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34" w:rsidRDefault="004A7364">
      <w:pPr>
        <w:spacing w:line="360" w:lineRule="exact"/>
      </w:pPr>
      <w:bookmarkStart w:id="0" w:name="_GoBack"/>
      <w:bookmarkEnd w:id="0"/>
      <w:r>
        <w:rPr>
          <w:noProof/>
          <w:lang w:bidi="ar-SA"/>
        </w:rPr>
        <w:drawing>
          <wp:anchor distT="0" distB="0" distL="63500" distR="63500" simplePos="0" relativeHeight="251657728" behindDoc="1" locked="0" layoutInCell="1" allowOverlap="1">
            <wp:simplePos x="0" y="0"/>
            <wp:positionH relativeFrom="margin">
              <wp:posOffset>1151890</wp:posOffset>
            </wp:positionH>
            <wp:positionV relativeFrom="paragraph">
              <wp:posOffset>0</wp:posOffset>
            </wp:positionV>
            <wp:extent cx="4065905" cy="1901825"/>
            <wp:effectExtent l="0" t="0" r="0" b="0"/>
            <wp:wrapNone/>
            <wp:docPr id="38" name="Рисунок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5905" cy="1901825"/>
                    </a:xfrm>
                    <a:prstGeom prst="rect">
                      <a:avLst/>
                    </a:prstGeom>
                    <a:noFill/>
                  </pic:spPr>
                </pic:pic>
              </a:graphicData>
            </a:graphic>
          </wp:anchor>
        </w:drawing>
      </w:r>
    </w:p>
    <w:p w:rsidR="00C61D34" w:rsidRDefault="00C61D34">
      <w:pPr>
        <w:spacing w:line="360" w:lineRule="exact"/>
      </w:pPr>
    </w:p>
    <w:p w:rsidR="00C61D34" w:rsidRDefault="00C61D34">
      <w:pPr>
        <w:spacing w:line="360" w:lineRule="exact"/>
      </w:pPr>
    </w:p>
    <w:p w:rsidR="00C61D34" w:rsidRDefault="00C61D34">
      <w:pPr>
        <w:spacing w:line="360" w:lineRule="exact"/>
      </w:pPr>
    </w:p>
    <w:p w:rsidR="00C61D34" w:rsidRDefault="00C61D34">
      <w:pPr>
        <w:spacing w:line="360" w:lineRule="exact"/>
      </w:pPr>
    </w:p>
    <w:p w:rsidR="00C61D34" w:rsidRDefault="00C61D34">
      <w:pPr>
        <w:spacing w:line="360" w:lineRule="exact"/>
      </w:pPr>
    </w:p>
    <w:p w:rsidR="00C61D34" w:rsidRDefault="00C61D34">
      <w:pPr>
        <w:spacing w:line="360" w:lineRule="exact"/>
      </w:pPr>
    </w:p>
    <w:p w:rsidR="00C61D34" w:rsidRDefault="00C61D34">
      <w:pPr>
        <w:spacing w:line="462" w:lineRule="exact"/>
      </w:pPr>
    </w:p>
    <w:p w:rsidR="00C61D34" w:rsidRDefault="00C61D34">
      <w:pPr>
        <w:rPr>
          <w:sz w:val="2"/>
          <w:szCs w:val="2"/>
        </w:rPr>
        <w:sectPr w:rsidR="00C61D34">
          <w:footnotePr>
            <w:numRestart w:val="eachPage"/>
          </w:footnotePr>
          <w:type w:val="continuous"/>
          <w:pgSz w:w="11900" w:h="16840"/>
          <w:pgMar w:top="750" w:right="576" w:bottom="920" w:left="994" w:header="0" w:footer="3" w:gutter="0"/>
          <w:cols w:space="720"/>
          <w:noEndnote/>
          <w:docGrid w:linePitch="360"/>
        </w:sectPr>
      </w:pPr>
    </w:p>
    <w:p w:rsidR="00C61D34" w:rsidRDefault="00C61D34">
      <w:pPr>
        <w:spacing w:before="60" w:after="60" w:line="240" w:lineRule="exact"/>
        <w:rPr>
          <w:sz w:val="19"/>
          <w:szCs w:val="19"/>
        </w:rPr>
      </w:pPr>
    </w:p>
    <w:p w:rsidR="00C61D34" w:rsidRDefault="00C61D34">
      <w:pPr>
        <w:rPr>
          <w:sz w:val="2"/>
          <w:szCs w:val="2"/>
        </w:rPr>
        <w:sectPr w:rsidR="00C61D34">
          <w:type w:val="continuous"/>
          <w:pgSz w:w="11900" w:h="16840"/>
          <w:pgMar w:top="587" w:right="0" w:bottom="1174" w:left="0" w:header="0" w:footer="3" w:gutter="0"/>
          <w:cols w:space="720"/>
          <w:noEndnote/>
          <w:docGrid w:linePitch="360"/>
        </w:sectPr>
      </w:pPr>
    </w:p>
    <w:p w:rsidR="00C61D34" w:rsidRDefault="004A7364">
      <w:pPr>
        <w:pStyle w:val="30"/>
        <w:shd w:val="clear" w:color="auto" w:fill="auto"/>
        <w:spacing w:after="210" w:line="220" w:lineRule="exact"/>
        <w:ind w:left="4420" w:firstLine="0"/>
      </w:pPr>
      <w:r>
        <w:lastRenderedPageBreak/>
        <w:t>г. Мытищи</w:t>
      </w:r>
    </w:p>
    <w:p w:rsidR="00C61D34" w:rsidRDefault="004A7364">
      <w:pPr>
        <w:pStyle w:val="20"/>
        <w:shd w:val="clear" w:color="auto" w:fill="auto"/>
        <w:spacing w:before="0"/>
        <w:ind w:right="5980"/>
      </w:pPr>
      <w:r>
        <w:t>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w:t>
      </w:r>
    </w:p>
    <w:p w:rsidR="00C61D34" w:rsidRDefault="004A7364">
      <w:pPr>
        <w:pStyle w:val="20"/>
        <w:shd w:val="clear" w:color="auto" w:fill="auto"/>
        <w:spacing w:before="0" w:after="507"/>
        <w:ind w:firstLine="760"/>
      </w:pPr>
      <w:proofErr w:type="gramStart"/>
      <w:r>
        <w:t>В соответствии со статьей 69.2 Бюджетного кодекса Российской Федерации, подпунктом 3 пункта 7 статьи 9.2 Федерального закона от 12 января 1996 года № 7-ФЗ «О некоммерческих организациях», пунктом 3 части 5 статьи 4 Федерального закона от 3 ноября 2006 года № 174-ФЗ «Об автономных учреждениях» и Постановлением Правительства Российской Федерации от 26 июня 2015 года № 640 «О порядке формирования государственного задания на</w:t>
      </w:r>
      <w:proofErr w:type="gramEnd"/>
      <w:r>
        <w:t xml:space="preserve">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руководствуясь Законом Московской области от 23 сентября 2015 года № 147/2015-03 «Об организации местного самоуправления на территории </w:t>
      </w:r>
      <w:proofErr w:type="spellStart"/>
      <w:r>
        <w:t>Мытищинского</w:t>
      </w:r>
      <w:proofErr w:type="spellEnd"/>
      <w:r>
        <w:t xml:space="preserve"> муниципального района»,</w:t>
      </w:r>
    </w:p>
    <w:p w:rsidR="00C61D34" w:rsidRDefault="004A7364">
      <w:pPr>
        <w:pStyle w:val="20"/>
        <w:shd w:val="clear" w:color="auto" w:fill="auto"/>
        <w:spacing w:before="0" w:after="211" w:line="240" w:lineRule="exact"/>
        <w:jc w:val="center"/>
      </w:pPr>
      <w:r>
        <w:t>ПОСТАНОВЛЯЮ:</w:t>
      </w:r>
    </w:p>
    <w:p w:rsidR="00C61D34" w:rsidRDefault="004A7364">
      <w:pPr>
        <w:pStyle w:val="20"/>
        <w:numPr>
          <w:ilvl w:val="0"/>
          <w:numId w:val="1"/>
        </w:numPr>
        <w:shd w:val="clear" w:color="auto" w:fill="auto"/>
        <w:tabs>
          <w:tab w:val="left" w:pos="1023"/>
        </w:tabs>
        <w:spacing w:before="0" w:after="0"/>
        <w:ind w:firstLine="760"/>
      </w:pPr>
      <w:r>
        <w:t>Утвердить Положение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 (далее соответственно - муниципальное задание, Положение).</w:t>
      </w:r>
    </w:p>
    <w:p w:rsidR="00C61D34" w:rsidRDefault="004A7364">
      <w:pPr>
        <w:pStyle w:val="20"/>
        <w:numPr>
          <w:ilvl w:val="0"/>
          <w:numId w:val="1"/>
        </w:numPr>
        <w:shd w:val="clear" w:color="auto" w:fill="auto"/>
        <w:tabs>
          <w:tab w:val="left" w:pos="1018"/>
        </w:tabs>
        <w:spacing w:before="0" w:after="0"/>
        <w:ind w:firstLine="760"/>
      </w:pPr>
      <w:r>
        <w:t xml:space="preserve">Положение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2017 год и на плановый период 2018 и 2019 годов. Муниципальные задания на 2016 год, сформированные на основании действующих в 2015 году нормативных актов муниципальных образований </w:t>
      </w:r>
      <w:proofErr w:type="spellStart"/>
      <w:r>
        <w:t>Мытищинского</w:t>
      </w:r>
      <w:proofErr w:type="spellEnd"/>
      <w:r>
        <w:t xml:space="preserve"> муниципального района, принять к исполнению в 2016 году.</w:t>
      </w:r>
    </w:p>
    <w:p w:rsidR="00C61D34" w:rsidRDefault="004A7364">
      <w:pPr>
        <w:pStyle w:val="20"/>
        <w:numPr>
          <w:ilvl w:val="0"/>
          <w:numId w:val="1"/>
        </w:numPr>
        <w:shd w:val="clear" w:color="auto" w:fill="auto"/>
        <w:tabs>
          <w:tab w:val="left" w:pos="1023"/>
        </w:tabs>
        <w:spacing w:before="0" w:after="0"/>
        <w:ind w:firstLine="760"/>
      </w:pPr>
      <w:r>
        <w:rPr>
          <w:noProof/>
          <w:lang w:bidi="ar-SA"/>
        </w:rPr>
        <w:drawing>
          <wp:anchor distT="30480" distB="254000" distL="63500" distR="63500" simplePos="0" relativeHeight="377487104" behindDoc="1" locked="0" layoutInCell="1" allowOverlap="1">
            <wp:simplePos x="0" y="0"/>
            <wp:positionH relativeFrom="margin">
              <wp:posOffset>4777105</wp:posOffset>
            </wp:positionH>
            <wp:positionV relativeFrom="paragraph">
              <wp:posOffset>774065</wp:posOffset>
            </wp:positionV>
            <wp:extent cx="1090930" cy="250190"/>
            <wp:effectExtent l="0" t="0" r="0" b="0"/>
            <wp:wrapSquare wrapText="left"/>
            <wp:docPr id="37" name="Рисунок 3"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2.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930" cy="250190"/>
                    </a:xfrm>
                    <a:prstGeom prst="rect">
                      <a:avLst/>
                    </a:prstGeom>
                    <a:noFill/>
                  </pic:spPr>
                </pic:pic>
              </a:graphicData>
            </a:graphic>
          </wp:anchor>
        </w:drawing>
      </w:r>
      <w:r>
        <w:t>Пункт 3.1, абзацы второй и девятый пункта 3.2 Положения в части затрат на содержание не используемого для выполнения муниципального задания имущества и пункт 3.21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r>
        <w:br w:type="page"/>
      </w:r>
    </w:p>
    <w:p w:rsidR="00C61D34" w:rsidRDefault="004A7364">
      <w:pPr>
        <w:pStyle w:val="20"/>
        <w:numPr>
          <w:ilvl w:val="0"/>
          <w:numId w:val="1"/>
        </w:numPr>
        <w:shd w:val="clear" w:color="auto" w:fill="auto"/>
        <w:tabs>
          <w:tab w:val="left" w:pos="1023"/>
        </w:tabs>
        <w:spacing w:before="0" w:after="0"/>
        <w:ind w:firstLine="740"/>
      </w:pPr>
      <w:proofErr w:type="gramStart"/>
      <w:r>
        <w:lastRenderedPageBreak/>
        <w:t>До принятия нормативных правовых актов, предусмотренных пунктами 3.9 и 3.18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C61D34" w:rsidRDefault="004A7364">
      <w:pPr>
        <w:pStyle w:val="20"/>
        <w:numPr>
          <w:ilvl w:val="0"/>
          <w:numId w:val="1"/>
        </w:numPr>
        <w:shd w:val="clear" w:color="auto" w:fill="auto"/>
        <w:tabs>
          <w:tab w:val="left" w:pos="1033"/>
        </w:tabs>
        <w:spacing w:before="0" w:after="0"/>
        <w:ind w:firstLine="740"/>
      </w:pPr>
      <w:proofErr w:type="gramStart"/>
      <w: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городского округа Мытищи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w:t>
      </w:r>
      <w:proofErr w:type="gramEnd"/>
      <w:r>
        <w:t xml:space="preserve"> период 2020 и 2021 годов) коэффициенты выравнивания, определяемые в установленном порядке.</w:t>
      </w:r>
    </w:p>
    <w:p w:rsidR="00C61D34" w:rsidRDefault="004A7364">
      <w:pPr>
        <w:pStyle w:val="20"/>
        <w:numPr>
          <w:ilvl w:val="0"/>
          <w:numId w:val="1"/>
        </w:numPr>
        <w:shd w:val="clear" w:color="auto" w:fill="auto"/>
        <w:tabs>
          <w:tab w:val="left" w:pos="1028"/>
        </w:tabs>
        <w:spacing w:before="0" w:after="0"/>
        <w:ind w:firstLine="740"/>
      </w:pPr>
      <w:r>
        <w:t>При формировании муниципального задания в период до начала формирования муниципального задания на основании базовых нормативов затрат, утвержденных федеральными органами исполнительной власти значение норматива затрат на оказание муниципальной услуги и значение корректирующего коэффициента к нормативу затрат на оказание муниципальной услуги определяются нормативным актом городского округа Мытищи.</w:t>
      </w:r>
    </w:p>
    <w:p w:rsidR="00C61D34" w:rsidRDefault="004A7364">
      <w:pPr>
        <w:pStyle w:val="20"/>
        <w:numPr>
          <w:ilvl w:val="0"/>
          <w:numId w:val="1"/>
        </w:numPr>
        <w:shd w:val="clear" w:color="auto" w:fill="auto"/>
        <w:tabs>
          <w:tab w:val="left" w:pos="1023"/>
        </w:tabs>
        <w:spacing w:before="0" w:after="0"/>
        <w:ind w:firstLine="740"/>
      </w:pPr>
      <w:r>
        <w:t>Настоящее постановление разместить на сайте органов местного самоуправления городского округа Мытищи.</w:t>
      </w:r>
    </w:p>
    <w:p w:rsidR="00C61D34" w:rsidRDefault="006B2934">
      <w:pPr>
        <w:pStyle w:val="20"/>
        <w:numPr>
          <w:ilvl w:val="0"/>
          <w:numId w:val="1"/>
        </w:numPr>
        <w:shd w:val="clear" w:color="auto" w:fill="auto"/>
        <w:tabs>
          <w:tab w:val="left" w:pos="1028"/>
        </w:tabs>
        <w:spacing w:before="0" w:after="0"/>
        <w:ind w:firstLine="740"/>
      </w:pPr>
      <w:r>
        <w:rPr>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1pt;margin-top:52.6pt;width:173.05pt;height:12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8h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" filled="f" stroked="f">
            <v:textbox style="mso-fit-shape-to-text:t" inset="0,0,0,0">
              <w:txbxContent>
                <w:p w:rsidR="0037342C" w:rsidRDefault="0037342C">
                  <w:pPr>
                    <w:pStyle w:val="20"/>
                    <w:shd w:val="clear" w:color="auto" w:fill="auto"/>
                    <w:spacing w:before="0" w:after="0" w:line="240" w:lineRule="exact"/>
                    <w:jc w:val="left"/>
                  </w:pPr>
                  <w:r>
                    <w:rPr>
                      <w:rStyle w:val="2Exact"/>
                    </w:rPr>
                    <w:t>Глава городского округа IV</w:t>
                  </w:r>
                </w:p>
              </w:txbxContent>
            </v:textbox>
            <w10:wrap type="topAndBottom" anchorx="margin"/>
          </v:shape>
        </w:pict>
      </w:r>
      <w:r w:rsidR="004A7364">
        <w:rPr>
          <w:noProof/>
          <w:lang w:bidi="ar-SA"/>
        </w:rPr>
        <w:drawing>
          <wp:anchor distT="0" distB="0" distL="63500" distR="63500" simplePos="0" relativeHeight="377487106" behindDoc="1" locked="0" layoutInCell="1" allowOverlap="1">
            <wp:simplePos x="0" y="0"/>
            <wp:positionH relativeFrom="margin">
              <wp:posOffset>1885315</wp:posOffset>
            </wp:positionH>
            <wp:positionV relativeFrom="paragraph">
              <wp:posOffset>460375</wp:posOffset>
            </wp:positionV>
            <wp:extent cx="1469390" cy="1511935"/>
            <wp:effectExtent l="0" t="0" r="0" b="0"/>
            <wp:wrapTopAndBottom/>
            <wp:docPr id="35" name="Рисунок 5"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9390" cy="1511935"/>
                    </a:xfrm>
                    <a:prstGeom prst="rect">
                      <a:avLst/>
                    </a:prstGeom>
                    <a:noFill/>
                  </pic:spPr>
                </pic:pic>
              </a:graphicData>
            </a:graphic>
          </wp:anchor>
        </w:drawing>
      </w:r>
      <w:r>
        <w:rPr>
          <w:noProof/>
          <w:lang w:bidi="ar-SA"/>
        </w:rPr>
        <w:pict>
          <v:shape id="Text Box 6" o:spid="_x0000_s1027" type="#_x0000_t202" style="position:absolute;left:0;text-align:left;margin-left:429.5pt;margin-top:52.8pt;width:67.2pt;height:12pt;z-index:-125829373;visibility:visible;mso-wrap-distance-left:5pt;mso-wrap-distance-right:19.2pt;mso-wrap-distance-bottom:156.5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wIsAIAALA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" filled="f" stroked="f">
            <v:textbox style="mso-fit-shape-to-text:t" inset="0,0,0,0">
              <w:txbxContent>
                <w:p w:rsidR="0037342C" w:rsidRDefault="0037342C">
                  <w:pPr>
                    <w:pStyle w:val="20"/>
                    <w:shd w:val="clear" w:color="auto" w:fill="auto"/>
                    <w:spacing w:before="0" w:after="0" w:line="240" w:lineRule="exact"/>
                    <w:jc w:val="left"/>
                  </w:pPr>
                  <w:r>
                    <w:rPr>
                      <w:rStyle w:val="2Exact"/>
                    </w:rPr>
                    <w:t>В.С. Азаров</w:t>
                  </w:r>
                </w:p>
              </w:txbxContent>
            </v:textbox>
            <w10:wrap type="topAndBottom" anchorx="margin"/>
          </v:shape>
        </w:pict>
      </w:r>
      <w:r>
        <w:rPr>
          <w:noProof/>
          <w:lang w:bidi="ar-SA"/>
        </w:rPr>
        <w:pict>
          <v:shape id="Text Box 7" o:spid="_x0000_s1028" type="#_x0000_t202" style="position:absolute;left:0;text-align:left;margin-left:217.55pt;margin-top:128.4pt;width:200.65pt;height:65.4pt;z-index:-125829372;visibility:visible;mso-wrap-distance-left:5pt;mso-wrap-distance-right:97.7pt;mso-wrap-distance-bottom:20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Hsg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" filled="f" stroked="f">
            <v:textbox style="mso-fit-shape-to-text:t" inset="0,0,0,0">
              <w:txbxContent>
                <w:p w:rsidR="0037342C" w:rsidRDefault="0037342C">
                  <w:pPr>
                    <w:pStyle w:val="a6"/>
                    <w:shd w:val="clear" w:color="auto" w:fill="auto"/>
                  </w:pPr>
                  <w:r>
                    <w:rPr>
                      <w:rStyle w:val="95ptExact"/>
                    </w:rPr>
                    <w:t xml:space="preserve">АТОПИЯ </w:t>
                  </w:r>
                  <w:proofErr w:type="gramStart"/>
                  <w:r>
                    <w:rPr>
                      <w:rStyle w:val="95ptExact"/>
                    </w:rPr>
                    <w:t>ВЕРНА</w:t>
                  </w:r>
                  <w:proofErr w:type="gramEnd"/>
                  <w:r>
                    <w:rPr>
                      <w:rStyle w:val="95ptExact"/>
                    </w:rPr>
                    <w:t xml:space="preserve"> </w:t>
                  </w:r>
                  <w:r>
                    <w:rPr>
                      <w:rStyle w:val="Exact0"/>
                      <w:b/>
                      <w:bCs/>
                    </w:rPr>
                    <w:t xml:space="preserve">НАЧАЛЬНИКА ОБЩЕГО ОТДЕЛА </w:t>
                  </w:r>
                  <w:r>
                    <w:rPr>
                      <w:rStyle w:val="10ptExact"/>
                      <w:b/>
                      <w:bCs/>
                    </w:rPr>
                    <w:t>ИЙ. ШАЛИМОВА</w:t>
                  </w:r>
                </w:p>
                <w:p w:rsidR="0037342C" w:rsidRDefault="0037342C">
                  <w:pPr>
                    <w:jc w:val="center"/>
                    <w:rPr>
                      <w:sz w:val="2"/>
                      <w:szCs w:val="2"/>
                    </w:rPr>
                  </w:pPr>
                  <w:r>
                    <w:rPr>
                      <w:noProof/>
                      <w:lang w:bidi="ar-SA"/>
                    </w:rPr>
                    <w:drawing>
                      <wp:inline distT="0" distB="0" distL="0" distR="0">
                        <wp:extent cx="2552700" cy="504825"/>
                        <wp:effectExtent l="0" t="0" r="0" b="0"/>
                        <wp:docPr id="12" name="Рисунок 2"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4.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504825"/>
                                </a:xfrm>
                                <a:prstGeom prst="rect">
                                  <a:avLst/>
                                </a:prstGeom>
                                <a:noFill/>
                                <a:ln>
                                  <a:noFill/>
                                </a:ln>
                              </pic:spPr>
                            </pic:pic>
                          </a:graphicData>
                        </a:graphic>
                      </wp:inline>
                    </w:drawing>
                  </w:r>
                </w:p>
              </w:txbxContent>
            </v:textbox>
            <w10:wrap type="topAndBottom" anchorx="margin"/>
          </v:shape>
        </w:pict>
      </w:r>
      <w:proofErr w:type="gramStart"/>
      <w:r w:rsidR="004A7364">
        <w:t>Контроль за</w:t>
      </w:r>
      <w:proofErr w:type="gramEnd"/>
      <w:r w:rsidR="004A7364">
        <w:t xml:space="preserve"> исполнением постановления возложить на заместителя главы администрации городского округа Мытищи Лысенко С.И.</w:t>
      </w:r>
      <w:r w:rsidR="004A7364">
        <w:br w:type="page"/>
      </w:r>
    </w:p>
    <w:p w:rsidR="00C61D34" w:rsidRDefault="004A7364">
      <w:pPr>
        <w:framePr w:h="2486" w:wrap="notBeside" w:vAnchor="text" w:hAnchor="text" w:xAlign="right" w:y="1"/>
        <w:jc w:val="right"/>
        <w:rPr>
          <w:sz w:val="2"/>
          <w:szCs w:val="2"/>
        </w:rPr>
      </w:pPr>
      <w:r>
        <w:rPr>
          <w:noProof/>
          <w:lang w:bidi="ar-SA"/>
        </w:rPr>
        <w:lastRenderedPageBreak/>
        <w:drawing>
          <wp:inline distT="0" distB="0" distL="0" distR="0">
            <wp:extent cx="3619500" cy="1571625"/>
            <wp:effectExtent l="0" t="0" r="0" b="0"/>
            <wp:docPr id="13" name="Рисунок 3"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5.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1571625"/>
                    </a:xfrm>
                    <a:prstGeom prst="rect">
                      <a:avLst/>
                    </a:prstGeom>
                    <a:noFill/>
                    <a:ln>
                      <a:noFill/>
                    </a:ln>
                  </pic:spPr>
                </pic:pic>
              </a:graphicData>
            </a:graphic>
          </wp:inline>
        </w:drawing>
      </w:r>
    </w:p>
    <w:p w:rsidR="00C61D34" w:rsidRDefault="00C61D34">
      <w:pPr>
        <w:rPr>
          <w:sz w:val="2"/>
          <w:szCs w:val="2"/>
        </w:rPr>
      </w:pPr>
    </w:p>
    <w:p w:rsidR="00C61D34" w:rsidRDefault="004A7364">
      <w:pPr>
        <w:pStyle w:val="40"/>
        <w:shd w:val="clear" w:color="auto" w:fill="auto"/>
        <w:spacing w:before="0" w:after="267"/>
      </w:pPr>
      <w:r>
        <w:t>о формировании муниципального задания на оказание муниципальных услуг</w:t>
      </w:r>
      <w:r>
        <w:br/>
        <w:t>(выполнение работ) в отношении муниципальных учреждений городского округа</w:t>
      </w:r>
      <w:r>
        <w:br/>
        <w:t>Мытищи и финансовом обеспечении выполнения муниципального задания</w:t>
      </w:r>
    </w:p>
    <w:p w:rsidR="00C61D34" w:rsidRDefault="004A7364">
      <w:pPr>
        <w:pStyle w:val="22"/>
        <w:keepNext/>
        <w:keepLines/>
        <w:numPr>
          <w:ilvl w:val="0"/>
          <w:numId w:val="2"/>
        </w:numPr>
        <w:shd w:val="clear" w:color="auto" w:fill="auto"/>
        <w:tabs>
          <w:tab w:val="left" w:pos="4248"/>
        </w:tabs>
        <w:spacing w:before="0" w:after="261" w:line="240" w:lineRule="exact"/>
        <w:ind w:left="3940" w:firstLine="0"/>
      </w:pPr>
      <w:bookmarkStart w:id="1" w:name="bookmark0"/>
      <w:r>
        <w:t>Общие положения</w:t>
      </w:r>
      <w:bookmarkEnd w:id="1"/>
    </w:p>
    <w:p w:rsidR="00C61D34" w:rsidRDefault="004A7364">
      <w:pPr>
        <w:pStyle w:val="20"/>
        <w:shd w:val="clear" w:color="auto" w:fill="auto"/>
        <w:spacing w:before="0" w:after="267"/>
        <w:ind w:firstLine="740"/>
      </w:pPr>
      <w:proofErr w:type="gramStart"/>
      <w:r>
        <w:t>Настоящее Положение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(далее - муниципальное учреждение) и финансовом обеспечении выполнения муниципального задания (далее -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городского округа Мытищи, а также муниципальными казенными</w:t>
      </w:r>
      <w:proofErr w:type="gramEnd"/>
      <w:r>
        <w:t xml:space="preserve"> учреждениями городского округа Мытищи, если такое решение принято учредителем.</w:t>
      </w:r>
    </w:p>
    <w:p w:rsidR="00C61D34" w:rsidRDefault="004A7364">
      <w:pPr>
        <w:pStyle w:val="22"/>
        <w:keepNext/>
        <w:keepLines/>
        <w:numPr>
          <w:ilvl w:val="0"/>
          <w:numId w:val="2"/>
        </w:numPr>
        <w:shd w:val="clear" w:color="auto" w:fill="auto"/>
        <w:tabs>
          <w:tab w:val="left" w:pos="1236"/>
        </w:tabs>
        <w:spacing w:before="0" w:after="266" w:line="240" w:lineRule="exact"/>
        <w:ind w:left="860" w:firstLine="0"/>
      </w:pPr>
      <w:bookmarkStart w:id="2" w:name="bookmark1"/>
      <w:r>
        <w:t>Формирование (изменение) и утверждение муниципального задания</w:t>
      </w:r>
      <w:bookmarkEnd w:id="2"/>
    </w:p>
    <w:p w:rsidR="00C61D34" w:rsidRDefault="004A7364">
      <w:pPr>
        <w:pStyle w:val="20"/>
        <w:numPr>
          <w:ilvl w:val="1"/>
          <w:numId w:val="2"/>
        </w:numPr>
        <w:shd w:val="clear" w:color="auto" w:fill="auto"/>
        <w:tabs>
          <w:tab w:val="left" w:pos="1236"/>
        </w:tabs>
        <w:spacing w:before="0" w:after="0"/>
        <w:ind w:firstLine="740"/>
      </w:pPr>
      <w:proofErr w:type="gramStart"/>
      <w: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городского округа Мытищи,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(работ), уровня удовлетворенности существующими объемом и качеством услуг (результатов работ), возможностей муниципального учреждения по оказанию услуг (выполнению работ), а также показателей выполнения муниципальным</w:t>
      </w:r>
      <w:proofErr w:type="gramEnd"/>
      <w:r>
        <w:t xml:space="preserve"> учреждением муниципального задания в отчетном финансовом году.</w:t>
      </w:r>
    </w:p>
    <w:p w:rsidR="00C61D34" w:rsidRDefault="004A7364">
      <w:pPr>
        <w:pStyle w:val="20"/>
        <w:numPr>
          <w:ilvl w:val="1"/>
          <w:numId w:val="2"/>
        </w:numPr>
        <w:shd w:val="clear" w:color="auto" w:fill="auto"/>
        <w:tabs>
          <w:tab w:val="left" w:pos="1236"/>
        </w:tabs>
        <w:spacing w:before="0" w:after="0"/>
        <w:ind w:firstLine="740"/>
      </w:pPr>
      <w:proofErr w:type="gramStart"/>
      <w:r>
        <w:t>Муниципальное задание формируется в соответствии с утвержденным нормативным актом администрации городского округа Мытищи ведомственным перечнем муниципальных услуг и работ, оказываемых и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w:t>
      </w:r>
      <w:proofErr w:type="gramEnd"/>
      <w:r>
        <w:t xml:space="preserve"> установленных </w:t>
      </w:r>
      <w:proofErr w:type="gramStart"/>
      <w:r>
        <w:t>сферах</w:t>
      </w:r>
      <w:proofErr w:type="gramEnd"/>
      <w:r>
        <w:t xml:space="preserve"> деятельности (далее - базовый (отраслевой) перечень).</w:t>
      </w:r>
    </w:p>
    <w:p w:rsidR="00C61D34" w:rsidRDefault="004A7364">
      <w:pPr>
        <w:pStyle w:val="20"/>
        <w:numPr>
          <w:ilvl w:val="1"/>
          <w:numId w:val="2"/>
        </w:numPr>
        <w:shd w:val="clear" w:color="auto" w:fill="auto"/>
        <w:tabs>
          <w:tab w:val="left" w:pos="1250"/>
        </w:tabs>
        <w:spacing w:before="0" w:after="0"/>
        <w:ind w:firstLine="740"/>
      </w:pPr>
      <w:r>
        <w:t>Муниципальное задание содержит:</w:t>
      </w:r>
    </w:p>
    <w:p w:rsidR="00C61D34" w:rsidRDefault="004A7364">
      <w:pPr>
        <w:pStyle w:val="20"/>
        <w:numPr>
          <w:ilvl w:val="0"/>
          <w:numId w:val="3"/>
        </w:numPr>
        <w:shd w:val="clear" w:color="auto" w:fill="auto"/>
        <w:tabs>
          <w:tab w:val="left" w:pos="898"/>
        </w:tabs>
        <w:spacing w:before="0" w:after="0"/>
        <w:ind w:firstLine="740"/>
      </w:pPr>
      <w:r>
        <w:t>показатели, характеризующие качество и (или) объем (содержание) муниципальной услуги (работы);</w:t>
      </w:r>
    </w:p>
    <w:p w:rsidR="00C61D34" w:rsidRDefault="004A7364">
      <w:pPr>
        <w:pStyle w:val="20"/>
        <w:numPr>
          <w:ilvl w:val="0"/>
          <w:numId w:val="3"/>
        </w:numPr>
        <w:shd w:val="clear" w:color="auto" w:fill="auto"/>
        <w:tabs>
          <w:tab w:val="left" w:pos="898"/>
        </w:tabs>
        <w:spacing w:before="0" w:after="0"/>
        <w:ind w:firstLine="740"/>
      </w:pPr>
      <w:r>
        <w:t>определение категорий физических и (или) юридических лиц, являющихся потребителями соответствующих услуг;</w:t>
      </w:r>
    </w:p>
    <w:p w:rsidR="00C61D34" w:rsidRDefault="004A7364">
      <w:pPr>
        <w:pStyle w:val="20"/>
        <w:numPr>
          <w:ilvl w:val="0"/>
          <w:numId w:val="3"/>
        </w:numPr>
        <w:shd w:val="clear" w:color="auto" w:fill="auto"/>
        <w:tabs>
          <w:tab w:val="left" w:pos="952"/>
        </w:tabs>
        <w:spacing w:before="0" w:after="0"/>
        <w:ind w:firstLine="740"/>
      </w:pPr>
      <w:r>
        <w:t>порядок оказания соответствующих услуг;</w:t>
      </w:r>
    </w:p>
    <w:p w:rsidR="00C61D34" w:rsidRDefault="004A7364">
      <w:pPr>
        <w:pStyle w:val="20"/>
        <w:numPr>
          <w:ilvl w:val="0"/>
          <w:numId w:val="3"/>
        </w:numPr>
        <w:shd w:val="clear" w:color="auto" w:fill="auto"/>
        <w:tabs>
          <w:tab w:val="left" w:pos="903"/>
        </w:tabs>
        <w:spacing w:before="0" w:after="0"/>
        <w:ind w:firstLine="740"/>
      </w:pPr>
      <w:r>
        <w:t>предельные цены (тарифы) на оплату соответствующих услуг физическими или юридическими лицами в случаях, если их оказание на платной основе, либо порядок установления указанных цен (тарифов) предусмотрен законодательством Российской</w:t>
      </w:r>
    </w:p>
    <w:p w:rsidR="00C61D34" w:rsidRDefault="004A7364">
      <w:pPr>
        <w:pStyle w:val="20"/>
        <w:shd w:val="clear" w:color="auto" w:fill="auto"/>
        <w:spacing w:before="0" w:after="0"/>
      </w:pPr>
      <w:r>
        <w:t xml:space="preserve">Федерации, нормативными актами органов местного самоуправления городского округа </w:t>
      </w:r>
      <w:r>
        <w:lastRenderedPageBreak/>
        <w:t>Мытищи;</w:t>
      </w:r>
    </w:p>
    <w:p w:rsidR="00C61D34" w:rsidRDefault="004A7364">
      <w:pPr>
        <w:pStyle w:val="20"/>
        <w:numPr>
          <w:ilvl w:val="0"/>
          <w:numId w:val="3"/>
        </w:numPr>
        <w:shd w:val="clear" w:color="auto" w:fill="auto"/>
        <w:tabs>
          <w:tab w:val="left" w:pos="903"/>
        </w:tabs>
        <w:spacing w:before="0" w:after="0"/>
        <w:ind w:firstLine="740"/>
      </w:pPr>
      <w:r>
        <w:t xml:space="preserve">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C61D34" w:rsidRDefault="004A7364">
      <w:pPr>
        <w:pStyle w:val="20"/>
        <w:numPr>
          <w:ilvl w:val="0"/>
          <w:numId w:val="3"/>
        </w:numPr>
        <w:shd w:val="clear" w:color="auto" w:fill="auto"/>
        <w:tabs>
          <w:tab w:val="left" w:pos="957"/>
        </w:tabs>
        <w:spacing w:before="0" w:after="0"/>
        <w:ind w:firstLine="740"/>
      </w:pPr>
      <w:r>
        <w:t>требования к отчетности о выполнении муниципального задания.</w:t>
      </w:r>
    </w:p>
    <w:p w:rsidR="00C61D34" w:rsidRDefault="004A7364">
      <w:pPr>
        <w:pStyle w:val="20"/>
        <w:shd w:val="clear" w:color="auto" w:fill="auto"/>
        <w:spacing w:before="0" w:after="0"/>
        <w:ind w:firstLine="740"/>
      </w:pPr>
      <w:r>
        <w:t>Муниципальное задание формируется согласно Приложению № 1 к настоящему</w:t>
      </w:r>
    </w:p>
    <w:p w:rsidR="00C61D34" w:rsidRDefault="004A7364">
      <w:pPr>
        <w:pStyle w:val="20"/>
        <w:shd w:val="clear" w:color="auto" w:fill="auto"/>
        <w:spacing w:before="0" w:after="0"/>
      </w:pPr>
      <w:r>
        <w:t>Положению.</w:t>
      </w:r>
    </w:p>
    <w:p w:rsidR="00C61D34" w:rsidRDefault="004A7364">
      <w:pPr>
        <w:pStyle w:val="20"/>
        <w:shd w:val="clear" w:color="auto" w:fill="auto"/>
        <w:tabs>
          <w:tab w:val="left" w:pos="1441"/>
          <w:tab w:val="left" w:pos="3064"/>
          <w:tab w:val="left" w:pos="5190"/>
          <w:tab w:val="right" w:pos="10245"/>
        </w:tabs>
        <w:spacing w:before="0" w:after="0"/>
        <w:ind w:firstLine="740"/>
      </w:pPr>
      <w:r>
        <w:t>При</w:t>
      </w:r>
      <w:r>
        <w:tab/>
        <w:t>установлении</w:t>
      </w:r>
      <w:r>
        <w:tab/>
        <w:t>муниципальному</w:t>
      </w:r>
      <w:r>
        <w:tab/>
        <w:t>учреждению муниципального</w:t>
      </w:r>
      <w:r>
        <w:tab/>
        <w:t xml:space="preserve">задания </w:t>
      </w:r>
      <w:proofErr w:type="gramStart"/>
      <w:r>
        <w:t>на</w:t>
      </w:r>
      <w:proofErr w:type="gramEnd"/>
    </w:p>
    <w:p w:rsidR="00C61D34" w:rsidRDefault="004A7364">
      <w:pPr>
        <w:pStyle w:val="20"/>
        <w:shd w:val="clear" w:color="auto" w:fill="auto"/>
        <w:tabs>
          <w:tab w:val="left" w:pos="1441"/>
          <w:tab w:val="left" w:pos="3015"/>
          <w:tab w:val="left" w:pos="5098"/>
        </w:tabs>
        <w:spacing w:before="0" w:after="0"/>
      </w:pPr>
      <w:r>
        <w:t>оказание</w:t>
      </w:r>
      <w:r>
        <w:tab/>
        <w:t>нескольких</w:t>
      </w:r>
      <w:r>
        <w:tab/>
        <w:t>муниципальных</w:t>
      </w:r>
      <w:r>
        <w:tab/>
        <w:t>услуг (выполнение нескольких работ)</w:t>
      </w:r>
    </w:p>
    <w:p w:rsidR="00C61D34" w:rsidRDefault="004A7364">
      <w:pPr>
        <w:pStyle w:val="20"/>
        <w:shd w:val="clear" w:color="auto" w:fill="auto"/>
        <w:tabs>
          <w:tab w:val="left" w:pos="3015"/>
          <w:tab w:val="left" w:pos="5117"/>
          <w:tab w:val="right" w:pos="10245"/>
        </w:tabs>
        <w:spacing w:before="0" w:after="0"/>
      </w:pPr>
      <w:r>
        <w:t>муниципальное задание</w:t>
      </w:r>
      <w:r>
        <w:tab/>
        <w:t>формируется из</w:t>
      </w:r>
      <w:r>
        <w:tab/>
        <w:t>нескольких разделов, каждый</w:t>
      </w:r>
      <w:r>
        <w:tab/>
        <w:t>из которых</w:t>
      </w:r>
    </w:p>
    <w:p w:rsidR="00C61D34" w:rsidRDefault="004A7364">
      <w:pPr>
        <w:pStyle w:val="20"/>
        <w:shd w:val="clear" w:color="auto" w:fill="auto"/>
        <w:spacing w:before="0" w:after="0"/>
      </w:pPr>
      <w:r>
        <w:t>содержит требования к оказанию одной муниципальной услуги (выполнению одной работы).</w:t>
      </w:r>
    </w:p>
    <w:p w:rsidR="00C61D34" w:rsidRDefault="004A7364">
      <w:pPr>
        <w:pStyle w:val="20"/>
        <w:shd w:val="clear" w:color="auto" w:fill="auto"/>
        <w:tabs>
          <w:tab w:val="left" w:pos="1441"/>
          <w:tab w:val="left" w:pos="3069"/>
          <w:tab w:val="left" w:pos="5195"/>
          <w:tab w:val="right" w:pos="10245"/>
        </w:tabs>
        <w:spacing w:before="0" w:after="0"/>
        <w:ind w:firstLine="740"/>
      </w:pPr>
      <w:r>
        <w:t>При</w:t>
      </w:r>
      <w:r>
        <w:tab/>
        <w:t>установлении</w:t>
      </w:r>
      <w:r>
        <w:tab/>
        <w:t>муниципальному</w:t>
      </w:r>
      <w:r>
        <w:tab/>
        <w:t>учреждению муниципального</w:t>
      </w:r>
      <w:r>
        <w:tab/>
        <w:t xml:space="preserve">задания </w:t>
      </w:r>
      <w:proofErr w:type="gramStart"/>
      <w:r>
        <w:t>на</w:t>
      </w:r>
      <w:proofErr w:type="gramEnd"/>
    </w:p>
    <w:p w:rsidR="00C61D34" w:rsidRDefault="004A7364">
      <w:pPr>
        <w:pStyle w:val="20"/>
        <w:shd w:val="clear" w:color="auto" w:fill="auto"/>
        <w:spacing w:before="0" w:after="0"/>
      </w:pPr>
      <w:r>
        <w:t>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61D34" w:rsidRDefault="004A7364">
      <w:pPr>
        <w:pStyle w:val="20"/>
        <w:numPr>
          <w:ilvl w:val="1"/>
          <w:numId w:val="2"/>
        </w:numPr>
        <w:shd w:val="clear" w:color="auto" w:fill="auto"/>
        <w:tabs>
          <w:tab w:val="left" w:pos="1236"/>
        </w:tabs>
        <w:spacing w:before="0" w:after="0"/>
        <w:ind w:firstLine="740"/>
      </w:pPr>
      <w:r>
        <w:t>Муниципальное задание может формироваться посредством информационных систем, включающих необходимые форматы данных для формирования муниципального задания.</w:t>
      </w:r>
    </w:p>
    <w:p w:rsidR="00C61D34" w:rsidRDefault="004A7364">
      <w:pPr>
        <w:pStyle w:val="20"/>
        <w:shd w:val="clear" w:color="auto" w:fill="auto"/>
        <w:spacing w:before="0" w:after="0"/>
        <w:ind w:firstLine="740"/>
      </w:pPr>
      <w: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C61D34" w:rsidRDefault="004A7364">
      <w:pPr>
        <w:pStyle w:val="20"/>
        <w:numPr>
          <w:ilvl w:val="1"/>
          <w:numId w:val="2"/>
        </w:numPr>
        <w:shd w:val="clear" w:color="auto" w:fill="auto"/>
        <w:tabs>
          <w:tab w:val="left" w:pos="1441"/>
          <w:tab w:val="left" w:pos="4858"/>
        </w:tabs>
        <w:spacing w:before="0" w:after="0"/>
        <w:ind w:firstLine="740"/>
      </w:pPr>
      <w:r>
        <w:t>Муниципальное задание</w:t>
      </w:r>
      <w:r>
        <w:tab/>
        <w:t>формируется в процессе формирования</w:t>
      </w:r>
    </w:p>
    <w:p w:rsidR="00C61D34" w:rsidRDefault="004A7364">
      <w:pPr>
        <w:pStyle w:val="20"/>
        <w:shd w:val="clear" w:color="auto" w:fill="auto"/>
        <w:spacing w:before="0" w:after="0"/>
      </w:pPr>
      <w:r>
        <w:t>бюджета городского округа Мытищи на очередной финансовый год и плановый период главным распорядителем бюджетных средств на основании документов, представленных подведомственным учреждением.</w:t>
      </w:r>
    </w:p>
    <w:p w:rsidR="00C61D34" w:rsidRDefault="004A7364">
      <w:pPr>
        <w:pStyle w:val="20"/>
        <w:shd w:val="clear" w:color="auto" w:fill="auto"/>
        <w:spacing w:before="0" w:after="0"/>
        <w:ind w:firstLine="740"/>
      </w:pPr>
      <w:r>
        <w:t>После согласования с управлением по регулированию тарифно-ценовой и налоговой политики администрации городского округа Мытищи муниципальное задание утверждается главным распорядителем средств бюджета городского округа Мытищи подведомственному учреждению не позднее 15 рабочих дней со дня утверждения лимитов бюджетных обязательств на финансовое обеспечение выполнения муниципального задания.</w:t>
      </w:r>
    </w:p>
    <w:p w:rsidR="00C61D34" w:rsidRDefault="004A7364">
      <w:pPr>
        <w:pStyle w:val="20"/>
        <w:numPr>
          <w:ilvl w:val="1"/>
          <w:numId w:val="2"/>
        </w:numPr>
        <w:shd w:val="clear" w:color="auto" w:fill="auto"/>
        <w:tabs>
          <w:tab w:val="left" w:pos="1441"/>
          <w:tab w:val="left" w:pos="3591"/>
          <w:tab w:val="left" w:pos="6682"/>
        </w:tabs>
        <w:spacing w:before="0" w:after="0"/>
        <w:ind w:firstLine="740"/>
      </w:pPr>
      <w:r>
        <w:t>Муниципальное</w:t>
      </w:r>
      <w:r>
        <w:tab/>
        <w:t>задание утверждается</w:t>
      </w:r>
      <w:r>
        <w:tab/>
        <w:t>на срок, соответствующий</w:t>
      </w:r>
    </w:p>
    <w:p w:rsidR="00C61D34" w:rsidRDefault="004A7364">
      <w:pPr>
        <w:pStyle w:val="20"/>
        <w:shd w:val="clear" w:color="auto" w:fill="auto"/>
        <w:spacing w:before="0" w:after="0"/>
      </w:pPr>
      <w:r>
        <w:t>сроку принятия бюджета городского округа Мытищи.</w:t>
      </w:r>
    </w:p>
    <w:p w:rsidR="00C61D34" w:rsidRDefault="004A7364">
      <w:pPr>
        <w:pStyle w:val="20"/>
        <w:shd w:val="clear" w:color="auto" w:fill="auto"/>
        <w:spacing w:before="0" w:after="0"/>
        <w:ind w:firstLine="740"/>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61D34" w:rsidRDefault="004A7364">
      <w:pPr>
        <w:pStyle w:val="20"/>
        <w:numPr>
          <w:ilvl w:val="1"/>
          <w:numId w:val="2"/>
        </w:numPr>
        <w:shd w:val="clear" w:color="auto" w:fill="auto"/>
        <w:tabs>
          <w:tab w:val="left" w:pos="1236"/>
        </w:tabs>
        <w:spacing w:before="0" w:after="0"/>
        <w:ind w:firstLine="740"/>
      </w:pPr>
      <w:proofErr w:type="gramStart"/>
      <w:r>
        <w:t xml:space="preserve">Муниципальное задание и отчет о выполнении муниципального задания, формируемый согласно Приложению № 2 к настоящему Положению, согласованный с управлением по регулированию тарифно-ценовой и налоговой политики администрации городского округа Мытищи, размещаются муниципальным учреждением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4A7364">
        <w:rPr>
          <w:lang w:eastAsia="en-US" w:bidi="en-US"/>
        </w:rPr>
        <w:t>(</w:t>
      </w:r>
      <w:hyperlink r:id="rId12" w:history="1">
        <w:r>
          <w:rPr>
            <w:rStyle w:val="a3"/>
            <w:lang w:val="en-US" w:eastAsia="en-US" w:bidi="en-US"/>
          </w:rPr>
          <w:t>www</w:t>
        </w:r>
        <w:r w:rsidRPr="004A7364">
          <w:rPr>
            <w:rStyle w:val="a3"/>
            <w:lang w:eastAsia="en-US" w:bidi="en-US"/>
          </w:rPr>
          <w:t>.</w:t>
        </w:r>
        <w:r>
          <w:rPr>
            <w:rStyle w:val="a3"/>
            <w:lang w:val="en-US" w:eastAsia="en-US" w:bidi="en-US"/>
          </w:rPr>
          <w:t>bus</w:t>
        </w:r>
        <w:r w:rsidRPr="004A7364">
          <w:rPr>
            <w:rStyle w:val="a3"/>
            <w:lang w:eastAsia="en-US" w:bidi="en-US"/>
          </w:rPr>
          <w:t>.</w:t>
        </w:r>
        <w:proofErr w:type="spellStart"/>
        <w:r>
          <w:rPr>
            <w:rStyle w:val="a3"/>
            <w:lang w:val="en-US" w:eastAsia="en-US" w:bidi="en-US"/>
          </w:rPr>
          <w:t>gov</w:t>
        </w:r>
        <w:proofErr w:type="spellEnd"/>
        <w:r w:rsidRPr="004A7364">
          <w:rPr>
            <w:rStyle w:val="a3"/>
            <w:lang w:eastAsia="en-US" w:bidi="en-US"/>
          </w:rPr>
          <w:t>.</w:t>
        </w:r>
        <w:proofErr w:type="spellStart"/>
        <w:r>
          <w:rPr>
            <w:rStyle w:val="a3"/>
            <w:lang w:val="en-US" w:eastAsia="en-US" w:bidi="en-US"/>
          </w:rPr>
          <w:t>ru</w:t>
        </w:r>
        <w:proofErr w:type="spellEnd"/>
      </w:hyperlink>
      <w:r w:rsidRPr="004A7364">
        <w:rPr>
          <w:lang w:eastAsia="en-US" w:bidi="en-US"/>
        </w:rPr>
        <w:t xml:space="preserve">), </w:t>
      </w:r>
      <w:r>
        <w:t>на официальном сайте информационно-телекоммуникационной сети «Интернет» учредителя и (или) муниципального</w:t>
      </w:r>
      <w:proofErr w:type="gramEnd"/>
      <w:r>
        <w:t xml:space="preserve"> учреждения.</w:t>
      </w:r>
    </w:p>
    <w:p w:rsidR="00C61D34" w:rsidRDefault="004A7364">
      <w:pPr>
        <w:pStyle w:val="22"/>
        <w:keepNext/>
        <w:keepLines/>
        <w:numPr>
          <w:ilvl w:val="0"/>
          <w:numId w:val="2"/>
        </w:numPr>
        <w:shd w:val="clear" w:color="auto" w:fill="auto"/>
        <w:tabs>
          <w:tab w:val="left" w:pos="3059"/>
        </w:tabs>
        <w:spacing w:before="0" w:after="192" w:line="288" w:lineRule="exact"/>
        <w:ind w:left="3720" w:right="2680"/>
        <w:jc w:val="left"/>
      </w:pPr>
      <w:bookmarkStart w:id="3" w:name="bookmark2"/>
      <w:r>
        <w:t>Финансовое обеспечение выполнения муниципального задания</w:t>
      </w:r>
      <w:bookmarkEnd w:id="3"/>
    </w:p>
    <w:p w:rsidR="00C61D34" w:rsidRDefault="004A7364">
      <w:pPr>
        <w:pStyle w:val="20"/>
        <w:numPr>
          <w:ilvl w:val="1"/>
          <w:numId w:val="2"/>
        </w:numPr>
        <w:shd w:val="clear" w:color="auto" w:fill="auto"/>
        <w:spacing w:before="0" w:after="0"/>
        <w:ind w:firstLine="780"/>
      </w:pPr>
      <w:r>
        <w:t xml:space="preserve">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t xml:space="preserve"> в аренду или переданного в </w:t>
      </w:r>
      <w:r>
        <w:lastRenderedPageBreak/>
        <w:t>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61D34" w:rsidRDefault="004A7364">
      <w:pPr>
        <w:pStyle w:val="20"/>
        <w:numPr>
          <w:ilvl w:val="1"/>
          <w:numId w:val="2"/>
        </w:numPr>
        <w:shd w:val="clear" w:color="auto" w:fill="auto"/>
        <w:tabs>
          <w:tab w:val="left" w:pos="1236"/>
        </w:tabs>
        <w:spacing w:before="0" w:after="345"/>
        <w:ind w:firstLine="780"/>
      </w:pPr>
      <w:r>
        <w:t xml:space="preserve">Объем финансового обеспечения выполнения муниципального задания </w:t>
      </w:r>
      <w:r w:rsidRPr="004A7364">
        <w:rPr>
          <w:lang w:eastAsia="en-US" w:bidi="en-US"/>
        </w:rPr>
        <w:t>(</w:t>
      </w:r>
      <w:r>
        <w:rPr>
          <w:lang w:val="en-US" w:eastAsia="en-US" w:bidi="en-US"/>
        </w:rPr>
        <w:t>R</w:t>
      </w:r>
      <w:r w:rsidRPr="004A7364">
        <w:rPr>
          <w:lang w:eastAsia="en-US" w:bidi="en-US"/>
        </w:rPr>
        <w:t xml:space="preserve">) </w:t>
      </w:r>
      <w:r>
        <w:t>определяется по формуле:</w:t>
      </w:r>
    </w:p>
    <w:p w:rsidR="00C61D34" w:rsidRDefault="004A7364">
      <w:pPr>
        <w:pStyle w:val="10"/>
        <w:keepNext/>
        <w:keepLines/>
        <w:shd w:val="clear" w:color="auto" w:fill="auto"/>
        <w:spacing w:before="0"/>
        <w:ind w:right="20"/>
      </w:pPr>
      <w:bookmarkStart w:id="4" w:name="bookmark3"/>
      <w:r>
        <w:rPr>
          <w:lang w:val="en-US" w:eastAsia="en-US" w:bidi="en-US"/>
        </w:rPr>
        <w:t>R</w:t>
      </w:r>
      <w:r w:rsidRPr="004A7364">
        <w:rPr>
          <w:lang w:eastAsia="en-US" w:bidi="en-US"/>
        </w:rPr>
        <w:t>=</w:t>
      </w:r>
      <w:proofErr w:type="gramStart"/>
      <w:r w:rsidRPr="004A7364">
        <w:rPr>
          <w:lang w:eastAsia="en-US" w:bidi="en-US"/>
        </w:rPr>
        <w:t>]</w:t>
      </w:r>
      <w:proofErr w:type="spellStart"/>
      <w:r>
        <w:rPr>
          <w:lang w:val="en-US" w:eastAsia="en-US" w:bidi="en-US"/>
        </w:rPr>
        <w:t>r</w:t>
      </w:r>
      <w:r>
        <w:rPr>
          <w:vertAlign w:val="subscript"/>
          <w:lang w:val="en-US" w:eastAsia="en-US" w:bidi="en-US"/>
        </w:rPr>
        <w:t>N</w:t>
      </w:r>
      <w:proofErr w:type="spellEnd"/>
      <w:proofErr w:type="gramEnd"/>
      <w:r w:rsidRPr="004A7364">
        <w:rPr>
          <w:lang w:eastAsia="en-US" w:bidi="en-US"/>
        </w:rPr>
        <w:t xml:space="preserve">. </w:t>
      </w:r>
      <w:r>
        <w:t xml:space="preserve">X V. +2Х _ </w:t>
      </w:r>
      <w:r>
        <w:rPr>
          <w:rStyle w:val="11"/>
        </w:rPr>
        <w:t>£р.</w:t>
      </w:r>
      <w:r>
        <w:t xml:space="preserve"> X у </w:t>
      </w:r>
      <w:r w:rsidRPr="004A7364">
        <w:rPr>
          <w:lang w:eastAsia="en-US" w:bidi="en-US"/>
        </w:rPr>
        <w:t>+</w:t>
      </w:r>
      <w:proofErr w:type="spellStart"/>
      <w:r>
        <w:rPr>
          <w:lang w:val="en-US" w:eastAsia="en-US" w:bidi="en-US"/>
        </w:rPr>
        <w:t>N</w:t>
      </w:r>
      <w:r>
        <w:rPr>
          <w:vertAlign w:val="superscript"/>
          <w:lang w:val="en-US" w:eastAsia="en-US" w:bidi="en-US"/>
        </w:rPr>
        <w:t>yH</w:t>
      </w:r>
      <w:proofErr w:type="spellEnd"/>
      <w:r w:rsidRPr="004A7364">
        <w:rPr>
          <w:lang w:eastAsia="en-US" w:bidi="en-US"/>
        </w:rPr>
        <w:t xml:space="preserve"> +</w:t>
      </w:r>
      <w:r>
        <w:rPr>
          <w:lang w:val="en-US" w:eastAsia="en-US" w:bidi="en-US"/>
        </w:rPr>
        <w:t>N</w:t>
      </w:r>
      <w:r>
        <w:rPr>
          <w:vertAlign w:val="superscript"/>
          <w:lang w:val="en-US" w:eastAsia="en-US" w:bidi="en-US"/>
        </w:rPr>
        <w:t>C</w:t>
      </w:r>
      <w:r w:rsidRPr="004A7364">
        <w:rPr>
          <w:lang w:eastAsia="en-US" w:bidi="en-US"/>
        </w:rPr>
        <w:t>"</w:t>
      </w:r>
      <w:r w:rsidRPr="004A7364">
        <w:rPr>
          <w:vertAlign w:val="subscript"/>
          <w:lang w:eastAsia="en-US" w:bidi="en-US"/>
        </w:rPr>
        <w:t>1</w:t>
      </w:r>
      <w:bookmarkEnd w:id="4"/>
    </w:p>
    <w:p w:rsidR="00C61D34" w:rsidRDefault="004A7364">
      <w:pPr>
        <w:pStyle w:val="50"/>
        <w:shd w:val="clear" w:color="auto" w:fill="auto"/>
        <w:tabs>
          <w:tab w:val="left" w:pos="4102"/>
          <w:tab w:val="left" w:pos="5542"/>
        </w:tabs>
        <w:ind w:left="2220"/>
      </w:pPr>
      <w:proofErr w:type="spellStart"/>
      <w:proofErr w:type="gramStart"/>
      <w:r>
        <w:rPr>
          <w:lang w:val="en-US" w:eastAsia="en-US" w:bidi="en-US"/>
        </w:rPr>
        <w:t>i</w:t>
      </w:r>
      <w:proofErr w:type="spellEnd"/>
      <w:proofErr w:type="gramEnd"/>
      <w:r w:rsidRPr="004A7364">
        <w:rPr>
          <w:lang w:eastAsia="en-US" w:bidi="en-US"/>
        </w:rPr>
        <w:tab/>
      </w:r>
      <w:r>
        <w:rPr>
          <w:lang w:val="en-US" w:eastAsia="en-US" w:bidi="en-US"/>
        </w:rPr>
        <w:t>w</w:t>
      </w:r>
      <w:r w:rsidRPr="004A7364">
        <w:rPr>
          <w:lang w:eastAsia="en-US" w:bidi="en-US"/>
        </w:rPr>
        <w:tab/>
      </w:r>
      <w:proofErr w:type="spellStart"/>
      <w:r>
        <w:rPr>
          <w:lang w:val="en-US" w:eastAsia="en-US" w:bidi="en-US"/>
        </w:rPr>
        <w:t>i</w:t>
      </w:r>
      <w:proofErr w:type="spellEnd"/>
    </w:p>
    <w:p w:rsidR="00C61D34" w:rsidRDefault="004A7364">
      <w:pPr>
        <w:pStyle w:val="20"/>
        <w:shd w:val="clear" w:color="auto" w:fill="auto"/>
        <w:spacing w:before="0" w:after="74" w:line="293" w:lineRule="exact"/>
        <w:ind w:firstLine="780"/>
      </w:pPr>
      <w:r>
        <w:t>где:</w:t>
      </w:r>
    </w:p>
    <w:p w:rsidR="00C61D34" w:rsidRDefault="004A7364">
      <w:pPr>
        <w:pStyle w:val="20"/>
        <w:shd w:val="clear" w:color="auto" w:fill="auto"/>
        <w:spacing w:before="0" w:after="0" w:line="350" w:lineRule="exact"/>
        <w:ind w:firstLine="780"/>
      </w:pPr>
      <w:proofErr w:type="spellStart"/>
      <w:proofErr w:type="gramStart"/>
      <w:r>
        <w:rPr>
          <w:rStyle w:val="2TimesNewRoman16pt"/>
          <w:rFonts w:eastAsia="Arial"/>
        </w:rPr>
        <w:t>Nj</w:t>
      </w:r>
      <w:proofErr w:type="spellEnd"/>
      <w:proofErr w:type="gramEnd"/>
      <w:r w:rsidRPr="004A7364">
        <w:rPr>
          <w:rStyle w:val="2TimesNewRoman16pt"/>
          <w:rFonts w:eastAsia="Arial"/>
          <w:lang w:val="ru-RU"/>
        </w:rPr>
        <w:t xml:space="preserve"> </w:t>
      </w:r>
      <w:r w:rsidRPr="004A7364">
        <w:rPr>
          <w:lang w:eastAsia="en-US" w:bidi="en-US"/>
        </w:rPr>
        <w:t xml:space="preserve">- </w:t>
      </w:r>
      <w:r>
        <w:t xml:space="preserve">нормативные затраты на оказание </w:t>
      </w:r>
      <w:proofErr w:type="spellStart"/>
      <w:r>
        <w:rPr>
          <w:lang w:val="en-US" w:eastAsia="en-US" w:bidi="en-US"/>
        </w:rPr>
        <w:t>i</w:t>
      </w:r>
      <w:proofErr w:type="spellEnd"/>
      <w:r>
        <w:t>-</w:t>
      </w:r>
      <w:proofErr w:type="spellStart"/>
      <w:r>
        <w:t>й</w:t>
      </w:r>
      <w:proofErr w:type="spellEnd"/>
      <w:r>
        <w:t xml:space="preserve"> муниципальной услуги, включенной в ведомственный перечень;</w:t>
      </w:r>
    </w:p>
    <w:p w:rsidR="00C61D34" w:rsidRDefault="004A7364">
      <w:pPr>
        <w:pStyle w:val="20"/>
        <w:shd w:val="clear" w:color="auto" w:fill="auto"/>
        <w:spacing w:before="0" w:after="128" w:line="240" w:lineRule="exact"/>
        <w:ind w:right="300"/>
        <w:jc w:val="right"/>
      </w:pPr>
      <w:r>
        <w:t xml:space="preserve">- объем </w:t>
      </w:r>
      <w:proofErr w:type="spellStart"/>
      <w:r>
        <w:rPr>
          <w:lang w:val="en-US" w:eastAsia="en-US" w:bidi="en-US"/>
        </w:rPr>
        <w:t>i</w:t>
      </w:r>
      <w:proofErr w:type="spellEnd"/>
      <w:r>
        <w:t>-</w:t>
      </w:r>
      <w:proofErr w:type="spellStart"/>
      <w:r>
        <w:t>й</w:t>
      </w:r>
      <w:proofErr w:type="spellEnd"/>
      <w:r>
        <w:t xml:space="preserve"> муниципальной услуги, установленной муниципальным заданием;</w:t>
      </w:r>
    </w:p>
    <w:p w:rsidR="00C61D34" w:rsidRDefault="004A7364">
      <w:pPr>
        <w:pStyle w:val="20"/>
        <w:shd w:val="clear" w:color="auto" w:fill="auto"/>
        <w:spacing w:before="0" w:after="0" w:line="341" w:lineRule="exact"/>
        <w:ind w:firstLine="780"/>
      </w:pPr>
      <w:proofErr w:type="spellStart"/>
      <w:proofErr w:type="gramStart"/>
      <w:r>
        <w:rPr>
          <w:rStyle w:val="2TimesNewRoman16pt"/>
          <w:rFonts w:eastAsia="Arial"/>
        </w:rPr>
        <w:t>N</w:t>
      </w:r>
      <w:r>
        <w:rPr>
          <w:rStyle w:val="2TimesNewRoman16pt"/>
          <w:rFonts w:eastAsia="Arial"/>
          <w:vertAlign w:val="subscript"/>
        </w:rPr>
        <w:t>w</w:t>
      </w:r>
      <w:proofErr w:type="spellEnd"/>
      <w:proofErr w:type="gramEnd"/>
      <w:r w:rsidRPr="004A7364">
        <w:rPr>
          <w:rStyle w:val="2TimesNewRoman16pt"/>
          <w:rFonts w:eastAsia="Arial"/>
          <w:lang w:val="ru-RU"/>
        </w:rPr>
        <w:t xml:space="preserve"> </w:t>
      </w:r>
      <w:r>
        <w:t xml:space="preserve">_ нормативные затраты на выполнение </w:t>
      </w:r>
      <w:r>
        <w:rPr>
          <w:lang w:val="en-US" w:eastAsia="en-US" w:bidi="en-US"/>
        </w:rPr>
        <w:t>w</w:t>
      </w:r>
      <w:r>
        <w:t>-</w:t>
      </w:r>
      <w:proofErr w:type="spellStart"/>
      <w:r>
        <w:t>й</w:t>
      </w:r>
      <w:proofErr w:type="spellEnd"/>
      <w:r>
        <w:t xml:space="preserve"> работы, включенной в ведомственный перечень;</w:t>
      </w:r>
    </w:p>
    <w:p w:rsidR="00C61D34" w:rsidRDefault="004A7364">
      <w:pPr>
        <w:pStyle w:val="20"/>
        <w:shd w:val="clear" w:color="auto" w:fill="auto"/>
        <w:spacing w:before="0" w:after="0" w:line="307" w:lineRule="exact"/>
        <w:ind w:firstLine="780"/>
      </w:pPr>
      <w:proofErr w:type="spellStart"/>
      <w:r>
        <w:rPr>
          <w:rStyle w:val="2TimesNewRoman16pt"/>
          <w:rFonts w:eastAsia="Arial"/>
        </w:rPr>
        <w:t>Pj</w:t>
      </w:r>
      <w:proofErr w:type="spellEnd"/>
      <w:r w:rsidRPr="004A7364">
        <w:rPr>
          <w:rStyle w:val="2TimesNewRoman16pt"/>
          <w:rFonts w:eastAsia="Arial"/>
          <w:lang w:val="ru-RU"/>
        </w:rPr>
        <w:t xml:space="preserve"> </w:t>
      </w:r>
      <w:r>
        <w:t xml:space="preserve">- размер платы (тариф и цена) за оказание </w:t>
      </w:r>
      <w:proofErr w:type="spellStart"/>
      <w:r>
        <w:rPr>
          <w:lang w:val="en-US" w:eastAsia="en-US" w:bidi="en-US"/>
        </w:rPr>
        <w:t>i</w:t>
      </w:r>
      <w:proofErr w:type="spellEnd"/>
      <w:r>
        <w:t>-</w:t>
      </w:r>
      <w:proofErr w:type="spellStart"/>
      <w:r>
        <w:t>й</w:t>
      </w:r>
      <w:proofErr w:type="spellEnd"/>
      <w:r>
        <w:t xml:space="preserve"> муниципальной услуги в</w:t>
      </w:r>
    </w:p>
    <w:p w:rsidR="00C61D34" w:rsidRDefault="004A7364">
      <w:pPr>
        <w:pStyle w:val="20"/>
        <w:shd w:val="clear" w:color="auto" w:fill="auto"/>
        <w:spacing w:before="0" w:after="139" w:line="307" w:lineRule="exact"/>
      </w:pPr>
      <w:r>
        <w:t xml:space="preserve">соответствии с пунктом 3.23 настоящего Положения, </w:t>
      </w:r>
      <w:proofErr w:type="gramStart"/>
      <w:r>
        <w:t>установленный</w:t>
      </w:r>
      <w:proofErr w:type="gramEnd"/>
      <w:r>
        <w:t xml:space="preserve"> муниципальным заданием;</w:t>
      </w:r>
    </w:p>
    <w:p w:rsidR="00C61D34" w:rsidRDefault="004A7364">
      <w:pPr>
        <w:pStyle w:val="20"/>
        <w:shd w:val="clear" w:color="auto" w:fill="auto"/>
        <w:spacing w:before="0" w:after="0" w:line="283" w:lineRule="exact"/>
        <w:ind w:firstLine="780"/>
      </w:pPr>
      <w:proofErr w:type="spellStart"/>
      <w:r>
        <w:rPr>
          <w:rStyle w:val="215pt"/>
        </w:rPr>
        <w:t>N</w:t>
      </w:r>
      <w:r>
        <w:rPr>
          <w:rStyle w:val="215pt"/>
          <w:vertAlign w:val="superscript"/>
        </w:rPr>
        <w:t>yH</w:t>
      </w:r>
      <w:proofErr w:type="spellEnd"/>
      <w:r w:rsidRPr="004A7364">
        <w:rPr>
          <w:rStyle w:val="215pt"/>
          <w:lang w:val="ru-RU"/>
        </w:rPr>
        <w:t xml:space="preserve"> </w:t>
      </w:r>
      <w:r>
        <w:t>- затраты на уплату налогов, в качестве объекта налогообложения по которым признается имущество учреждения;</w:t>
      </w:r>
    </w:p>
    <w:p w:rsidR="00C61D34" w:rsidRDefault="004A7364">
      <w:pPr>
        <w:pStyle w:val="30"/>
        <w:shd w:val="clear" w:color="auto" w:fill="auto"/>
        <w:spacing w:after="0" w:line="220" w:lineRule="exact"/>
        <w:ind w:firstLine="780"/>
        <w:jc w:val="both"/>
      </w:pPr>
      <w:r>
        <w:t>ХТ</w:t>
      </w:r>
      <w:r>
        <w:rPr>
          <w:vertAlign w:val="superscript"/>
        </w:rPr>
        <w:t>СИ</w:t>
      </w:r>
    </w:p>
    <w:p w:rsidR="00C61D34" w:rsidRDefault="004A7364">
      <w:pPr>
        <w:pStyle w:val="20"/>
        <w:shd w:val="clear" w:color="auto" w:fill="auto"/>
        <w:spacing w:before="0" w:after="0"/>
        <w:ind w:firstLine="780"/>
      </w:pPr>
      <w:r>
        <w:rPr>
          <w:lang w:val="en-US" w:eastAsia="en-US" w:bidi="en-US"/>
        </w:rPr>
        <w:t>J</w:t>
      </w:r>
      <w:r w:rsidRPr="004A7364">
        <w:rPr>
          <w:lang w:eastAsia="en-US" w:bidi="en-US"/>
        </w:rPr>
        <w:t>.</w:t>
      </w:r>
      <w:r>
        <w:rPr>
          <w:lang w:val="en-US" w:eastAsia="en-US" w:bidi="en-US"/>
        </w:rPr>
        <w:t>N</w:t>
      </w:r>
      <w:r w:rsidRPr="004A7364">
        <w:rPr>
          <w:lang w:eastAsia="en-US" w:bidi="en-US"/>
        </w:rPr>
        <w:t xml:space="preserve"> </w:t>
      </w:r>
      <w: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61D34" w:rsidRDefault="004A7364">
      <w:pPr>
        <w:pStyle w:val="20"/>
        <w:numPr>
          <w:ilvl w:val="1"/>
          <w:numId w:val="2"/>
        </w:numPr>
        <w:shd w:val="clear" w:color="auto" w:fill="auto"/>
        <w:tabs>
          <w:tab w:val="left" w:pos="1241"/>
        </w:tabs>
        <w:spacing w:before="0" w:after="0"/>
        <w:ind w:firstLine="780"/>
      </w:pPr>
      <w:proofErr w:type="gramStart"/>
      <w: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определенных федеральными органами исполнительной власти, осуществляющими функции по выработке государственной политики и </w:t>
      </w:r>
      <w:proofErr w:type="spellStart"/>
      <w:r>
        <w:t>нормативно</w:t>
      </w:r>
      <w:r>
        <w:softHyphen/>
        <w:t>правовому</w:t>
      </w:r>
      <w:proofErr w:type="spellEnd"/>
      <w:r>
        <w:t xml:space="preserve"> регулированию в установленных сферах деятельности:</w:t>
      </w:r>
      <w:proofErr w:type="gramEnd"/>
    </w:p>
    <w:p w:rsidR="00C61D34" w:rsidRDefault="004A7364">
      <w:pPr>
        <w:pStyle w:val="20"/>
        <w:numPr>
          <w:ilvl w:val="0"/>
          <w:numId w:val="3"/>
        </w:numPr>
        <w:shd w:val="clear" w:color="auto" w:fill="auto"/>
        <w:tabs>
          <w:tab w:val="left" w:pos="1018"/>
        </w:tabs>
        <w:spacing w:before="0" w:after="0"/>
        <w:ind w:firstLine="780"/>
      </w:pPr>
      <w:r>
        <w:t>базовых нормативов затрат;</w:t>
      </w:r>
    </w:p>
    <w:p w:rsidR="00C61D34" w:rsidRDefault="004A7364">
      <w:pPr>
        <w:pStyle w:val="20"/>
        <w:numPr>
          <w:ilvl w:val="0"/>
          <w:numId w:val="3"/>
        </w:numPr>
        <w:shd w:val="clear" w:color="auto" w:fill="auto"/>
        <w:tabs>
          <w:tab w:val="left" w:pos="1018"/>
        </w:tabs>
        <w:spacing w:before="0" w:after="0"/>
        <w:ind w:firstLine="780"/>
      </w:pPr>
      <w:r>
        <w:t>отраслевых корректирующих коэффициентов к базовым нормативам затрат.</w:t>
      </w:r>
    </w:p>
    <w:p w:rsidR="00C61D34" w:rsidRDefault="004A7364">
      <w:pPr>
        <w:pStyle w:val="20"/>
        <w:shd w:val="clear" w:color="auto" w:fill="auto"/>
        <w:spacing w:before="0" w:after="0"/>
        <w:ind w:firstLine="780"/>
      </w:pPr>
      <w:r>
        <w:t xml:space="preserve">Нормативные затраты на оказание муниципальной услуги не могут приводить </w:t>
      </w:r>
      <w:proofErr w:type="gramStart"/>
      <w:r>
        <w:t>к</w:t>
      </w:r>
      <w:proofErr w:type="gramEnd"/>
    </w:p>
    <w:p w:rsidR="00C61D34" w:rsidRDefault="004A7364">
      <w:pPr>
        <w:pStyle w:val="20"/>
        <w:shd w:val="clear" w:color="auto" w:fill="auto"/>
        <w:spacing w:before="0" w:after="0"/>
      </w:pPr>
      <w:r>
        <w:t>превышению объема бюджетных ассигнований, предусмотренных решением Совета депутатов городского округа Мытищи о бюджете городского округа Мытищи на очередной финансовый год и на плановый период.</w:t>
      </w:r>
    </w:p>
    <w:p w:rsidR="00C61D34" w:rsidRDefault="004A7364">
      <w:pPr>
        <w:pStyle w:val="20"/>
        <w:numPr>
          <w:ilvl w:val="1"/>
          <w:numId w:val="2"/>
        </w:numPr>
        <w:shd w:val="clear" w:color="auto" w:fill="auto"/>
        <w:tabs>
          <w:tab w:val="left" w:pos="1402"/>
        </w:tabs>
        <w:spacing w:before="0" w:after="0"/>
        <w:ind w:firstLine="780"/>
      </w:pPr>
      <w:r>
        <w:t>Значения нормативных затрат на оказание муниципальной услуги муниципальными учреждениями согласовываются с Финансовым управлением и управлением по регулированию тарифно-ценовой и налоговой политики администрации городского округа Мытищи и утверждаются нормативным актом городского округа Мытищи.</w:t>
      </w:r>
    </w:p>
    <w:p w:rsidR="00C61D34" w:rsidRDefault="004A7364">
      <w:pPr>
        <w:pStyle w:val="20"/>
        <w:numPr>
          <w:ilvl w:val="1"/>
          <w:numId w:val="2"/>
        </w:numPr>
        <w:shd w:val="clear" w:color="auto" w:fill="auto"/>
        <w:tabs>
          <w:tab w:val="left" w:pos="1233"/>
        </w:tabs>
        <w:spacing w:before="0" w:after="0"/>
        <w:ind w:firstLine="740"/>
      </w:pPr>
      <w:r>
        <w:t>Значение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 городского округа Мытищи на очередной финансовый год и плановый период) общей суммой, с выделением:</w:t>
      </w:r>
    </w:p>
    <w:p w:rsidR="00C61D34" w:rsidRDefault="004A7364">
      <w:pPr>
        <w:pStyle w:val="20"/>
        <w:shd w:val="clear" w:color="auto" w:fill="auto"/>
        <w:tabs>
          <w:tab w:val="left" w:pos="1038"/>
        </w:tabs>
        <w:spacing w:before="0" w:after="0"/>
        <w:ind w:firstLine="740"/>
      </w:pPr>
      <w:r>
        <w:t>а)</w:t>
      </w:r>
      <w:r>
        <w:tab/>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61D34" w:rsidRDefault="004A7364">
      <w:pPr>
        <w:pStyle w:val="20"/>
        <w:shd w:val="clear" w:color="auto" w:fill="auto"/>
        <w:tabs>
          <w:tab w:val="left" w:pos="1042"/>
        </w:tabs>
        <w:spacing w:before="0" w:after="0"/>
        <w:ind w:firstLine="740"/>
      </w:pPr>
      <w:r>
        <w:t>б)</w:t>
      </w:r>
      <w:r>
        <w:tab/>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61D34" w:rsidRDefault="004A7364">
      <w:pPr>
        <w:pStyle w:val="20"/>
        <w:numPr>
          <w:ilvl w:val="1"/>
          <w:numId w:val="2"/>
        </w:numPr>
        <w:shd w:val="clear" w:color="auto" w:fill="auto"/>
        <w:tabs>
          <w:tab w:val="left" w:pos="1250"/>
        </w:tabs>
        <w:spacing w:before="0" w:after="0"/>
        <w:ind w:firstLine="740"/>
      </w:pPr>
      <w:r>
        <w:t xml:space="preserve">При отсутствии </w:t>
      </w:r>
      <w:proofErr w:type="gramStart"/>
      <w:r>
        <w:t>утвержденных</w:t>
      </w:r>
      <w:proofErr w:type="gramEnd"/>
      <w:r>
        <w:t xml:space="preserve"> нормативными правовыми актами Российской</w:t>
      </w:r>
    </w:p>
    <w:p w:rsidR="00C61D34" w:rsidRDefault="004A7364">
      <w:pPr>
        <w:pStyle w:val="20"/>
        <w:shd w:val="clear" w:color="auto" w:fill="auto"/>
        <w:tabs>
          <w:tab w:val="left" w:pos="5242"/>
          <w:tab w:val="left" w:pos="8698"/>
        </w:tabs>
        <w:spacing w:before="0" w:after="0"/>
      </w:pPr>
      <w:r>
        <w:t xml:space="preserve">Федерации базовых нормативных затрат и корректирующих коэффициентов к базовым нормативам затрат на оказание конкретной муниципальной услуги, главный распорядитель средств бюджета городского округа Мытищи, при расчете нормативных затрат для подведомственных учреждений, должен руководствоваться общими требованиями к </w:t>
      </w:r>
      <w:r>
        <w:lastRenderedPageBreak/>
        <w:t>определению нормативных затрат на оказание муниципальных услуг, применяемых при расчете объема</w:t>
      </w:r>
      <w:r>
        <w:tab/>
        <w:t>финансового обеспечения</w:t>
      </w:r>
      <w:r>
        <w:tab/>
        <w:t>выполнения</w:t>
      </w:r>
    </w:p>
    <w:p w:rsidR="00C61D34" w:rsidRDefault="004A7364">
      <w:pPr>
        <w:pStyle w:val="20"/>
        <w:shd w:val="clear" w:color="auto" w:fill="auto"/>
        <w:spacing w:before="0" w:after="0"/>
      </w:pPr>
      <w:r>
        <w:t>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 (далее - общие требования) и настоящим Положением.</w:t>
      </w:r>
    </w:p>
    <w:p w:rsidR="00C61D34" w:rsidRDefault="004A7364">
      <w:pPr>
        <w:pStyle w:val="20"/>
        <w:numPr>
          <w:ilvl w:val="1"/>
          <w:numId w:val="2"/>
        </w:numPr>
        <w:shd w:val="clear" w:color="auto" w:fill="auto"/>
        <w:tabs>
          <w:tab w:val="left" w:pos="1250"/>
        </w:tabs>
        <w:spacing w:before="0" w:after="0"/>
        <w:ind w:firstLine="740"/>
      </w:pPr>
      <w:r>
        <w:t xml:space="preserve">Базовый норматив затрат на оказание муниципальной услуги состоит </w:t>
      </w:r>
      <w:proofErr w:type="gramStart"/>
      <w:r>
        <w:t>из</w:t>
      </w:r>
      <w:proofErr w:type="gramEnd"/>
      <w:r>
        <w:t>:</w:t>
      </w:r>
    </w:p>
    <w:p w:rsidR="00C61D34" w:rsidRDefault="004A7364">
      <w:pPr>
        <w:pStyle w:val="20"/>
        <w:shd w:val="clear" w:color="auto" w:fill="auto"/>
        <w:tabs>
          <w:tab w:val="left" w:pos="1427"/>
        </w:tabs>
        <w:spacing w:before="0" w:after="0"/>
        <w:ind w:firstLine="740"/>
      </w:pPr>
      <w:r>
        <w:t>а)</w:t>
      </w:r>
      <w:r>
        <w:tab/>
        <w:t>базового норматива затрат, непосредственно связанных с оказанием муниципальной услуги;</w:t>
      </w:r>
    </w:p>
    <w:p w:rsidR="00C61D34" w:rsidRDefault="004A7364">
      <w:pPr>
        <w:pStyle w:val="20"/>
        <w:shd w:val="clear" w:color="auto" w:fill="auto"/>
        <w:tabs>
          <w:tab w:val="left" w:pos="1427"/>
        </w:tabs>
        <w:spacing w:before="0" w:after="0"/>
        <w:ind w:firstLine="740"/>
      </w:pPr>
      <w:r>
        <w:t>б)</w:t>
      </w:r>
      <w:r>
        <w:tab/>
        <w:t>базового норматива затрат на общехозяйственные нужды на оказание муниципальной услуги.</w:t>
      </w:r>
    </w:p>
    <w:p w:rsidR="00C61D34" w:rsidRDefault="004A7364">
      <w:pPr>
        <w:pStyle w:val="20"/>
        <w:numPr>
          <w:ilvl w:val="1"/>
          <w:numId w:val="2"/>
        </w:numPr>
        <w:shd w:val="clear" w:color="auto" w:fill="auto"/>
        <w:tabs>
          <w:tab w:val="left" w:pos="1233"/>
        </w:tabs>
        <w:spacing w:before="0" w:after="0"/>
        <w:ind w:firstLine="740"/>
      </w:pPr>
      <w:proofErr w:type="gramStart"/>
      <w: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C61D34" w:rsidRDefault="004A7364">
      <w:pPr>
        <w:pStyle w:val="20"/>
        <w:numPr>
          <w:ilvl w:val="1"/>
          <w:numId w:val="2"/>
        </w:numPr>
        <w:shd w:val="clear" w:color="auto" w:fill="auto"/>
        <w:tabs>
          <w:tab w:val="left" w:pos="1233"/>
        </w:tabs>
        <w:spacing w:before="0" w:after="0"/>
        <w:ind w:firstLine="740"/>
      </w:pPr>
      <w:proofErr w:type="gramStart"/>
      <w:r>
        <w:t>При определении базового норматива затрат на оказание муниципальной услуги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C61D34" w:rsidRDefault="004A7364">
      <w:pPr>
        <w:pStyle w:val="20"/>
        <w:numPr>
          <w:ilvl w:val="1"/>
          <w:numId w:val="2"/>
        </w:numPr>
        <w:shd w:val="clear" w:color="auto" w:fill="auto"/>
        <w:tabs>
          <w:tab w:val="left" w:pos="1427"/>
        </w:tabs>
        <w:spacing w:before="0" w:after="0"/>
        <w:ind w:firstLine="740"/>
      </w:pPr>
      <w:r>
        <w:t>В базовый норматив затрат, непосредственно связанных с оказанием муниципальной услуги, включаются:</w:t>
      </w:r>
    </w:p>
    <w:p w:rsidR="00C61D34" w:rsidRDefault="004A7364">
      <w:pPr>
        <w:pStyle w:val="20"/>
        <w:shd w:val="clear" w:color="auto" w:fill="auto"/>
        <w:tabs>
          <w:tab w:val="left" w:pos="1033"/>
        </w:tabs>
        <w:spacing w:before="0" w:after="0"/>
        <w:ind w:firstLine="740"/>
      </w:pPr>
      <w:proofErr w:type="gramStart"/>
      <w:r>
        <w:t>а)</w:t>
      </w:r>
      <w:r>
        <w:tab/>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61D34" w:rsidRDefault="004A7364">
      <w:pPr>
        <w:pStyle w:val="20"/>
        <w:shd w:val="clear" w:color="auto" w:fill="auto"/>
        <w:tabs>
          <w:tab w:val="left" w:pos="1042"/>
        </w:tabs>
        <w:spacing w:before="0" w:after="0"/>
        <w:ind w:firstLine="740"/>
      </w:pPr>
      <w:r>
        <w:t>б)</w:t>
      </w:r>
      <w:r>
        <w:tab/>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61D34" w:rsidRDefault="004A7364">
      <w:pPr>
        <w:pStyle w:val="20"/>
        <w:shd w:val="clear" w:color="auto" w:fill="auto"/>
        <w:tabs>
          <w:tab w:val="left" w:pos="1082"/>
        </w:tabs>
        <w:spacing w:before="0" w:after="0"/>
        <w:ind w:firstLine="740"/>
      </w:pPr>
      <w:r>
        <w:t>в)</w:t>
      </w:r>
      <w:r>
        <w:tab/>
        <w:t>иные затраты, непосредственно связанные с оказанием муниципальной услуги.</w:t>
      </w:r>
    </w:p>
    <w:p w:rsidR="00C61D34" w:rsidRDefault="004A7364">
      <w:pPr>
        <w:pStyle w:val="20"/>
        <w:numPr>
          <w:ilvl w:val="1"/>
          <w:numId w:val="2"/>
        </w:numPr>
        <w:shd w:val="clear" w:color="auto" w:fill="auto"/>
        <w:tabs>
          <w:tab w:val="left" w:pos="1387"/>
        </w:tabs>
        <w:spacing w:before="0" w:after="0"/>
        <w:ind w:firstLine="740"/>
      </w:pPr>
      <w:r>
        <w:t>В базовый норматив затрат на общехозяйственные нужды на оказание муниципальной услуги включаются:</w:t>
      </w:r>
    </w:p>
    <w:p w:rsidR="00C61D34" w:rsidRDefault="004A7364">
      <w:pPr>
        <w:pStyle w:val="20"/>
        <w:shd w:val="clear" w:color="auto" w:fill="auto"/>
        <w:tabs>
          <w:tab w:val="left" w:pos="1077"/>
        </w:tabs>
        <w:spacing w:before="0" w:after="0"/>
        <w:ind w:firstLine="740"/>
      </w:pPr>
      <w:r>
        <w:t>а)</w:t>
      </w:r>
      <w:r>
        <w:tab/>
        <w:t>затраты на коммунальные услуги;</w:t>
      </w:r>
    </w:p>
    <w:p w:rsidR="00C61D34" w:rsidRDefault="004A7364">
      <w:pPr>
        <w:pStyle w:val="20"/>
        <w:shd w:val="clear" w:color="auto" w:fill="auto"/>
        <w:tabs>
          <w:tab w:val="left" w:pos="1033"/>
        </w:tabs>
        <w:spacing w:before="0" w:after="0"/>
        <w:ind w:firstLine="740"/>
      </w:pPr>
      <w:r>
        <w:t>б)</w:t>
      </w:r>
      <w:r>
        <w:tab/>
        <w:t>затраты на содержание объектов недвижимого имущества (в том числе затраты на арендные платежи);</w:t>
      </w:r>
    </w:p>
    <w:p w:rsidR="00C61D34" w:rsidRDefault="004A7364">
      <w:pPr>
        <w:pStyle w:val="20"/>
        <w:shd w:val="clear" w:color="auto" w:fill="auto"/>
        <w:tabs>
          <w:tab w:val="left" w:pos="1082"/>
        </w:tabs>
        <w:spacing w:before="0" w:after="0"/>
        <w:ind w:firstLine="740"/>
      </w:pPr>
      <w:r>
        <w:t>в)</w:t>
      </w:r>
      <w:r>
        <w:tab/>
        <w:t>затраты на содержание объектов особо ценного движимого имущества;</w:t>
      </w:r>
    </w:p>
    <w:p w:rsidR="00C61D34" w:rsidRDefault="004A7364">
      <w:pPr>
        <w:pStyle w:val="20"/>
        <w:shd w:val="clear" w:color="auto" w:fill="auto"/>
        <w:tabs>
          <w:tab w:val="left" w:pos="1057"/>
        </w:tabs>
        <w:spacing w:before="0" w:after="0"/>
        <w:ind w:firstLine="740"/>
      </w:pPr>
      <w:r>
        <w:t>г)</w:t>
      </w:r>
      <w:r>
        <w:tab/>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C61D34" w:rsidRDefault="004A7364">
      <w:pPr>
        <w:pStyle w:val="20"/>
        <w:shd w:val="clear" w:color="auto" w:fill="auto"/>
        <w:tabs>
          <w:tab w:val="left" w:pos="1091"/>
        </w:tabs>
        <w:spacing w:before="0" w:after="0"/>
        <w:ind w:firstLine="740"/>
      </w:pPr>
      <w:proofErr w:type="spellStart"/>
      <w:r>
        <w:t>д</w:t>
      </w:r>
      <w:proofErr w:type="spellEnd"/>
      <w:r>
        <w:t>)</w:t>
      </w:r>
      <w:r>
        <w:tab/>
        <w:t>затраты на приобретение услуг связи;</w:t>
      </w:r>
    </w:p>
    <w:p w:rsidR="00C61D34" w:rsidRDefault="004A7364">
      <w:pPr>
        <w:pStyle w:val="20"/>
        <w:shd w:val="clear" w:color="auto" w:fill="auto"/>
        <w:tabs>
          <w:tab w:val="left" w:pos="1091"/>
        </w:tabs>
        <w:spacing w:before="0" w:after="0"/>
        <w:ind w:firstLine="740"/>
      </w:pPr>
      <w:r>
        <w:t>е)</w:t>
      </w:r>
      <w:r>
        <w:tab/>
        <w:t>затраты на приобретение транспортных услуг;</w:t>
      </w:r>
    </w:p>
    <w:p w:rsidR="00C61D34" w:rsidRDefault="004A7364">
      <w:pPr>
        <w:pStyle w:val="20"/>
        <w:shd w:val="clear" w:color="auto" w:fill="auto"/>
        <w:tabs>
          <w:tab w:val="left" w:pos="1066"/>
        </w:tabs>
        <w:spacing w:before="0" w:after="0"/>
        <w:ind w:firstLine="740"/>
      </w:pPr>
      <w:r>
        <w:t>ж)</w:t>
      </w:r>
      <w:r>
        <w:tab/>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lastRenderedPageBreak/>
        <w:t>включая административно-управленческий персонал, в случаях, установленных стандартами услуги;</w:t>
      </w:r>
    </w:p>
    <w:p w:rsidR="00C61D34" w:rsidRDefault="004A7364">
      <w:pPr>
        <w:pStyle w:val="20"/>
        <w:shd w:val="clear" w:color="auto" w:fill="auto"/>
        <w:tabs>
          <w:tab w:val="left" w:pos="1110"/>
        </w:tabs>
        <w:spacing w:before="0" w:after="0"/>
        <w:ind w:firstLine="740"/>
      </w:pPr>
      <w:proofErr w:type="spellStart"/>
      <w:r>
        <w:t>з</w:t>
      </w:r>
      <w:proofErr w:type="spellEnd"/>
      <w:r>
        <w:t>)</w:t>
      </w:r>
      <w:r>
        <w:tab/>
        <w:t>затраты на прочие общехозяйственные нужды.</w:t>
      </w:r>
    </w:p>
    <w:p w:rsidR="00C61D34" w:rsidRDefault="004A7364">
      <w:pPr>
        <w:pStyle w:val="20"/>
        <w:numPr>
          <w:ilvl w:val="1"/>
          <w:numId w:val="2"/>
        </w:numPr>
        <w:shd w:val="clear" w:color="auto" w:fill="auto"/>
        <w:tabs>
          <w:tab w:val="left" w:pos="1387"/>
        </w:tabs>
        <w:spacing w:before="0" w:after="0"/>
        <w:ind w:firstLine="740"/>
      </w:pPr>
      <w:r>
        <w:t>В затраты, указанные в подпунктах «а» - «в» пункта 3.11.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61D34" w:rsidRDefault="004A7364">
      <w:pPr>
        <w:pStyle w:val="20"/>
        <w:numPr>
          <w:ilvl w:val="1"/>
          <w:numId w:val="2"/>
        </w:numPr>
        <w:shd w:val="clear" w:color="auto" w:fill="auto"/>
        <w:tabs>
          <w:tab w:val="left" w:pos="1387"/>
        </w:tabs>
        <w:spacing w:before="0" w:after="0"/>
        <w:ind w:firstLine="740"/>
      </w:pPr>
      <w: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из нескольких отраслевых корректирующих коэффициентов.</w:t>
      </w:r>
    </w:p>
    <w:p w:rsidR="00C61D34" w:rsidRDefault="004A7364">
      <w:pPr>
        <w:pStyle w:val="20"/>
        <w:shd w:val="clear" w:color="auto" w:fill="auto"/>
        <w:spacing w:before="0" w:after="0"/>
        <w:ind w:firstLine="740"/>
      </w:pPr>
      <w: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61D34" w:rsidRDefault="004A7364">
      <w:pPr>
        <w:pStyle w:val="20"/>
        <w:shd w:val="clear" w:color="auto" w:fill="auto"/>
        <w:spacing w:before="0" w:after="0"/>
        <w:ind w:firstLine="740"/>
      </w:pPr>
      <w:r>
        <w:t>Значение территориального корректирующего коэффициента утверждается нормативным актом городского округа Мытищи 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и настоящим Положением.</w:t>
      </w:r>
    </w:p>
    <w:p w:rsidR="00C61D34" w:rsidRDefault="004A7364">
      <w:pPr>
        <w:pStyle w:val="20"/>
        <w:numPr>
          <w:ilvl w:val="0"/>
          <w:numId w:val="4"/>
        </w:numPr>
        <w:shd w:val="clear" w:color="auto" w:fill="auto"/>
        <w:tabs>
          <w:tab w:val="left" w:pos="1387"/>
        </w:tabs>
        <w:spacing w:before="0" w:after="0"/>
        <w:ind w:firstLine="740"/>
      </w:pPr>
      <w: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и настоящим Положением.</w:t>
      </w:r>
    </w:p>
    <w:p w:rsidR="00C61D34" w:rsidRDefault="004A7364">
      <w:pPr>
        <w:pStyle w:val="20"/>
        <w:shd w:val="clear" w:color="auto" w:fill="auto"/>
        <w:spacing w:before="0" w:after="0"/>
        <w:ind w:firstLine="740"/>
      </w:pPr>
      <w:r>
        <w:t>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w:t>
      </w:r>
    </w:p>
    <w:p w:rsidR="00C61D34" w:rsidRDefault="004A7364">
      <w:pPr>
        <w:pStyle w:val="20"/>
        <w:numPr>
          <w:ilvl w:val="0"/>
          <w:numId w:val="4"/>
        </w:numPr>
        <w:shd w:val="clear" w:color="auto" w:fill="auto"/>
        <w:tabs>
          <w:tab w:val="left" w:pos="1380"/>
        </w:tabs>
        <w:spacing w:before="0" w:after="0"/>
        <w:ind w:firstLine="740"/>
      </w:pPr>
      <w:r>
        <w:t>Нормативные затраты на выполнение работы определяются при расчете объема финансового обеспечения выполнения муниципального задания муниципальными учреждениями в порядке, установленном настоящим Положением.</w:t>
      </w:r>
    </w:p>
    <w:p w:rsidR="00C61D34" w:rsidRDefault="004A7364">
      <w:pPr>
        <w:pStyle w:val="20"/>
        <w:numPr>
          <w:ilvl w:val="0"/>
          <w:numId w:val="4"/>
        </w:numPr>
        <w:shd w:val="clear" w:color="auto" w:fill="auto"/>
        <w:tabs>
          <w:tab w:val="left" w:pos="1380"/>
        </w:tabs>
        <w:spacing w:before="0" w:after="0"/>
        <w:ind w:firstLine="740"/>
      </w:pPr>
      <w: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61D34" w:rsidRDefault="004A7364">
      <w:pPr>
        <w:pStyle w:val="20"/>
        <w:shd w:val="clear" w:color="auto" w:fill="auto"/>
        <w:tabs>
          <w:tab w:val="left" w:pos="1033"/>
        </w:tabs>
        <w:spacing w:before="0" w:after="0"/>
        <w:ind w:firstLine="740"/>
      </w:pPr>
      <w:proofErr w:type="gramStart"/>
      <w:r>
        <w:t>а)</w:t>
      </w:r>
      <w:r>
        <w:tab/>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C61D34" w:rsidRDefault="004A7364">
      <w:pPr>
        <w:pStyle w:val="20"/>
        <w:shd w:val="clear" w:color="auto" w:fill="auto"/>
        <w:tabs>
          <w:tab w:val="left" w:pos="1038"/>
        </w:tabs>
        <w:spacing w:before="0" w:after="0"/>
        <w:ind w:firstLine="740"/>
      </w:pPr>
      <w:r>
        <w:t>б)</w:t>
      </w:r>
      <w:r>
        <w:tab/>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C61D34" w:rsidRDefault="004A7364">
      <w:pPr>
        <w:pStyle w:val="20"/>
        <w:shd w:val="clear" w:color="auto" w:fill="auto"/>
        <w:tabs>
          <w:tab w:val="left" w:pos="1082"/>
        </w:tabs>
        <w:spacing w:before="0" w:after="0"/>
        <w:ind w:firstLine="740"/>
      </w:pPr>
      <w:r>
        <w:t>в)</w:t>
      </w:r>
      <w:r>
        <w:tab/>
        <w:t>затраты на иные расходы, непосредственно связанные с выполнением работы;</w:t>
      </w:r>
    </w:p>
    <w:p w:rsidR="00C61D34" w:rsidRDefault="004A7364">
      <w:pPr>
        <w:pStyle w:val="20"/>
        <w:shd w:val="clear" w:color="auto" w:fill="auto"/>
        <w:tabs>
          <w:tab w:val="left" w:pos="1082"/>
        </w:tabs>
        <w:spacing w:before="0" w:after="0"/>
        <w:ind w:firstLine="740"/>
      </w:pPr>
      <w:r>
        <w:t>г)</w:t>
      </w:r>
      <w:r>
        <w:tab/>
        <w:t>затраты на оплату коммунальных услуг;</w:t>
      </w:r>
    </w:p>
    <w:p w:rsidR="00C61D34" w:rsidRDefault="004A7364">
      <w:pPr>
        <w:pStyle w:val="20"/>
        <w:shd w:val="clear" w:color="auto" w:fill="auto"/>
        <w:tabs>
          <w:tab w:val="left" w:pos="1380"/>
        </w:tabs>
        <w:spacing w:before="0" w:after="0"/>
        <w:ind w:firstLine="740"/>
      </w:pPr>
      <w:proofErr w:type="spellStart"/>
      <w:r>
        <w:t>д</w:t>
      </w:r>
      <w:proofErr w:type="spellEnd"/>
      <w:r>
        <w:t>)</w:t>
      </w:r>
      <w:r>
        <w:tab/>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61D34" w:rsidRDefault="004A7364">
      <w:pPr>
        <w:pStyle w:val="20"/>
        <w:shd w:val="clear" w:color="auto" w:fill="auto"/>
        <w:tabs>
          <w:tab w:val="left" w:pos="1047"/>
        </w:tabs>
        <w:spacing w:before="0" w:after="0"/>
        <w:ind w:firstLine="740"/>
      </w:pPr>
      <w:r>
        <w:t>е)</w:t>
      </w:r>
      <w:r>
        <w:tab/>
        <w:t>затраты на содержание объектов особо ценного движимого имущества и имущества, необходимого для выполнения муниципального задания;</w:t>
      </w:r>
    </w:p>
    <w:p w:rsidR="00C61D34" w:rsidRDefault="004A7364">
      <w:pPr>
        <w:pStyle w:val="20"/>
        <w:shd w:val="clear" w:color="auto" w:fill="auto"/>
        <w:tabs>
          <w:tab w:val="left" w:pos="1071"/>
        </w:tabs>
        <w:spacing w:before="0" w:after="0"/>
        <w:ind w:firstLine="740"/>
      </w:pPr>
      <w:r>
        <w:t>ж)</w:t>
      </w:r>
      <w:r>
        <w:tab/>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C61D34" w:rsidRDefault="004A7364">
      <w:pPr>
        <w:pStyle w:val="20"/>
        <w:shd w:val="clear" w:color="auto" w:fill="auto"/>
        <w:tabs>
          <w:tab w:val="left" w:pos="1110"/>
        </w:tabs>
        <w:spacing w:before="0" w:after="0"/>
        <w:ind w:firstLine="740"/>
      </w:pPr>
      <w:proofErr w:type="spellStart"/>
      <w:r>
        <w:t>з</w:t>
      </w:r>
      <w:proofErr w:type="spellEnd"/>
      <w:r>
        <w:t>)</w:t>
      </w:r>
      <w:r>
        <w:tab/>
        <w:t>затраты на приобретение услуг связи;</w:t>
      </w:r>
    </w:p>
    <w:p w:rsidR="00C61D34" w:rsidRDefault="004A7364">
      <w:pPr>
        <w:pStyle w:val="20"/>
        <w:shd w:val="clear" w:color="auto" w:fill="auto"/>
        <w:tabs>
          <w:tab w:val="left" w:pos="1067"/>
        </w:tabs>
        <w:spacing w:before="0" w:after="0"/>
        <w:ind w:firstLine="740"/>
      </w:pPr>
      <w:r>
        <w:t>и)</w:t>
      </w:r>
      <w:r>
        <w:tab/>
        <w:t>затраты на приобретение транспортных услуг;</w:t>
      </w:r>
    </w:p>
    <w:p w:rsidR="00C61D34" w:rsidRDefault="004A7364">
      <w:pPr>
        <w:pStyle w:val="20"/>
        <w:shd w:val="clear" w:color="auto" w:fill="auto"/>
        <w:tabs>
          <w:tab w:val="left" w:pos="1033"/>
        </w:tabs>
        <w:spacing w:before="0" w:after="0"/>
        <w:ind w:firstLine="740"/>
      </w:pPr>
      <w:r>
        <w:lastRenderedPageBreak/>
        <w:t>к)</w:t>
      </w:r>
      <w:r>
        <w:tab/>
        <w:t>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C61D34" w:rsidRDefault="004A7364">
      <w:pPr>
        <w:pStyle w:val="20"/>
        <w:shd w:val="clear" w:color="auto" w:fill="auto"/>
        <w:tabs>
          <w:tab w:val="left" w:pos="1086"/>
        </w:tabs>
        <w:spacing w:before="0" w:after="0"/>
        <w:ind w:firstLine="740"/>
      </w:pPr>
      <w:r>
        <w:t>л)</w:t>
      </w:r>
      <w:r>
        <w:tab/>
        <w:t>затраты на прочие общехозяйственные нужды.</w:t>
      </w:r>
    </w:p>
    <w:p w:rsidR="00C61D34" w:rsidRDefault="004A7364">
      <w:pPr>
        <w:pStyle w:val="20"/>
        <w:numPr>
          <w:ilvl w:val="0"/>
          <w:numId w:val="4"/>
        </w:numPr>
        <w:shd w:val="clear" w:color="auto" w:fill="auto"/>
        <w:tabs>
          <w:tab w:val="left" w:pos="1380"/>
        </w:tabs>
        <w:spacing w:before="0" w:after="0"/>
        <w:ind w:firstLine="740"/>
      </w:pPr>
      <w: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61D34" w:rsidRDefault="004A7364">
      <w:pPr>
        <w:pStyle w:val="20"/>
        <w:shd w:val="clear" w:color="auto" w:fill="auto"/>
        <w:spacing w:before="0" w:after="0"/>
        <w:ind w:firstLine="740"/>
      </w:pPr>
      <w:r>
        <w:t>Нормативные затраты на выполнение работы не могут приводить к превышению объема бюджетных ассигнований, предусмотренных решением Совета депутатов городского округа Мытищи о бюджете городского округа Мытищи на очередной финансовый год и на плановый период.</w:t>
      </w:r>
    </w:p>
    <w:p w:rsidR="00C61D34" w:rsidRDefault="004A7364">
      <w:pPr>
        <w:pStyle w:val="20"/>
        <w:numPr>
          <w:ilvl w:val="0"/>
          <w:numId w:val="4"/>
        </w:numPr>
        <w:shd w:val="clear" w:color="auto" w:fill="auto"/>
        <w:tabs>
          <w:tab w:val="left" w:pos="1380"/>
        </w:tabs>
        <w:spacing w:before="0" w:after="0"/>
        <w:ind w:firstLine="740"/>
      </w:pPr>
      <w:r>
        <w:t>Значения нормативных затрат на выполнение работы согласовываются с Финансовым управлением и управлением по регулированию тарифно-ценовой и налоговой политики администрации городского округа Мытищи и утверждаются нормативным актом городского округа Мытищи.</w:t>
      </w:r>
    </w:p>
    <w:p w:rsidR="00C61D34" w:rsidRDefault="004A7364">
      <w:pPr>
        <w:pStyle w:val="20"/>
        <w:numPr>
          <w:ilvl w:val="0"/>
          <w:numId w:val="4"/>
        </w:numPr>
        <w:shd w:val="clear" w:color="auto" w:fill="auto"/>
        <w:tabs>
          <w:tab w:val="left" w:pos="1380"/>
        </w:tabs>
        <w:spacing w:before="0" w:after="0"/>
        <w:ind w:firstLine="740"/>
      </w:pPr>
      <w: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61D34" w:rsidRDefault="004A7364">
      <w:pPr>
        <w:pStyle w:val="20"/>
        <w:shd w:val="clear" w:color="auto" w:fill="auto"/>
        <w:spacing w:before="0" w:after="0"/>
        <w:ind w:firstLine="760"/>
      </w:pPr>
      <w:proofErr w:type="gramStart"/>
      <w: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бюджетных ассигнований, полученных из бюджета</w:t>
      </w:r>
      <w:proofErr w:type="gramEnd"/>
      <w:r>
        <w:t xml:space="preserve"> городского округа Мытищи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C61D34" w:rsidRDefault="004A7364">
      <w:pPr>
        <w:pStyle w:val="20"/>
        <w:numPr>
          <w:ilvl w:val="0"/>
          <w:numId w:val="4"/>
        </w:numPr>
        <w:shd w:val="clear" w:color="auto" w:fill="auto"/>
        <w:tabs>
          <w:tab w:val="left" w:pos="1350"/>
        </w:tabs>
        <w:spacing w:before="0" w:after="0"/>
        <w:ind w:firstLine="760"/>
      </w:pPr>
      <w:r>
        <w:t>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C61D34" w:rsidRDefault="004A7364">
      <w:pPr>
        <w:pStyle w:val="20"/>
        <w:shd w:val="clear" w:color="auto" w:fill="auto"/>
        <w:tabs>
          <w:tab w:val="left" w:pos="1038"/>
        </w:tabs>
        <w:spacing w:before="0" w:after="0"/>
        <w:ind w:firstLine="760"/>
      </w:pPr>
      <w:r>
        <w:t>а)</w:t>
      </w:r>
      <w:r>
        <w:tab/>
        <w:t>на потребление электрической энергии в размере 10 процентов общего объема затрат в части указанного вида затрат муниципального учреждения в составе затрат на коммунальные услуги;</w:t>
      </w:r>
    </w:p>
    <w:p w:rsidR="00C61D34" w:rsidRDefault="004A7364">
      <w:pPr>
        <w:pStyle w:val="20"/>
        <w:shd w:val="clear" w:color="auto" w:fill="auto"/>
        <w:tabs>
          <w:tab w:val="left" w:pos="1038"/>
        </w:tabs>
        <w:spacing w:before="0" w:after="0"/>
        <w:ind w:firstLine="760"/>
      </w:pPr>
      <w:r>
        <w:t>б)</w:t>
      </w:r>
      <w:r>
        <w:tab/>
        <w:t>на потребление тепловой энергии в размере 50 процентов общего объема затрат муниципального учреждения в части указанного вида затрат в составе затрат на коммунальные услуги.</w:t>
      </w:r>
    </w:p>
    <w:p w:rsidR="00C61D34" w:rsidRDefault="004A7364">
      <w:pPr>
        <w:pStyle w:val="20"/>
        <w:numPr>
          <w:ilvl w:val="0"/>
          <w:numId w:val="4"/>
        </w:numPr>
        <w:shd w:val="clear" w:color="auto" w:fill="auto"/>
        <w:tabs>
          <w:tab w:val="left" w:pos="1354"/>
        </w:tabs>
        <w:spacing w:before="0" w:after="0"/>
        <w:ind w:firstLine="760"/>
      </w:pPr>
      <w:r>
        <w:t>В случае, если муниципальное учреждение оказывает платную деятельность сверх установленного муниципального задания, затраты, указанные в пункте 3.21 настоящего Положения, рассчитываются с применением коэффициента платной деятельности.</w:t>
      </w:r>
    </w:p>
    <w:p w:rsidR="00C61D34" w:rsidRDefault="004A7364">
      <w:pPr>
        <w:pStyle w:val="20"/>
        <w:shd w:val="clear" w:color="auto" w:fill="auto"/>
        <w:spacing w:before="0" w:after="0"/>
        <w:ind w:firstLine="760"/>
      </w:pPr>
      <w: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согласовываются с Финансовым управлением и управлением по регулированию </w:t>
      </w:r>
      <w:proofErr w:type="spellStart"/>
      <w:r>
        <w:t>тарифно</w:t>
      </w:r>
      <w:r>
        <w:softHyphen/>
        <w:t>ценовой</w:t>
      </w:r>
      <w:proofErr w:type="spellEnd"/>
      <w:r>
        <w:t xml:space="preserve"> и налоговой политики администрации городского округа Мытищи и утверждаются нормативным актом городского округа Мытищи.</w:t>
      </w:r>
    </w:p>
    <w:p w:rsidR="00C61D34" w:rsidRDefault="004A7364">
      <w:pPr>
        <w:pStyle w:val="20"/>
        <w:numPr>
          <w:ilvl w:val="0"/>
          <w:numId w:val="4"/>
        </w:numPr>
        <w:shd w:val="clear" w:color="auto" w:fill="auto"/>
        <w:spacing w:before="0" w:after="0"/>
        <w:ind w:firstLine="760"/>
      </w:pPr>
      <w:r>
        <w:t xml:space="preserve"> </w:t>
      </w:r>
      <w:proofErr w:type="gramStart"/>
      <w:r>
        <w:t xml:space="preserve">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нормативными актами городского округа Мытищи предусмотрено взимание платы, объем финансового обеспечения выполнения муниципального задания, рассчитанный на основе нормативных </w:t>
      </w:r>
      <w:r>
        <w:lastRenderedPageBreak/>
        <w:t>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t xml:space="preserve"> взимание платы, и среднего значения размера платы (цены, тарифа), установленного в муниципальном задании с учетом положений, установленных законодательством Российской Федерации.</w:t>
      </w:r>
    </w:p>
    <w:p w:rsidR="00C61D34" w:rsidRDefault="004A7364">
      <w:pPr>
        <w:pStyle w:val="20"/>
        <w:numPr>
          <w:ilvl w:val="0"/>
          <w:numId w:val="4"/>
        </w:numPr>
        <w:shd w:val="clear" w:color="auto" w:fill="auto"/>
        <w:spacing w:before="0" w:after="0"/>
        <w:ind w:firstLine="760"/>
      </w:pPr>
      <w:r>
        <w:t xml:space="preserve"> </w:t>
      </w:r>
      <w:proofErr w:type="gramStart"/>
      <w:r>
        <w:t>В целях согласования расчета нормативных затрат муниципальные учреждения направляют в управление по регулированию тарифно-ценовой и налоговой политики администрации городского округа Мытищи исходные данные и результаты расчетов объемов нормативных затрат на оказание (выполнение) муниципальными учреждениями муниципальных услуг (работ) на очередной финансовый год и плановый период в соответствии с Приложением №3 к настоящему Положению, а также пояснительную записку с обоснованием расчетов по</w:t>
      </w:r>
      <w:proofErr w:type="gramEnd"/>
      <w:r>
        <w:t xml:space="preserve"> видам (объектам) услуг (работ), группам нормативных затрат и выбора их метода определения.</w:t>
      </w:r>
    </w:p>
    <w:p w:rsidR="00C61D34" w:rsidRDefault="004A7364">
      <w:pPr>
        <w:pStyle w:val="20"/>
        <w:numPr>
          <w:ilvl w:val="0"/>
          <w:numId w:val="4"/>
        </w:numPr>
        <w:shd w:val="clear" w:color="auto" w:fill="auto"/>
        <w:tabs>
          <w:tab w:val="left" w:pos="1350"/>
        </w:tabs>
        <w:spacing w:before="0" w:after="0"/>
        <w:ind w:firstLine="760"/>
      </w:pPr>
      <w: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городского округа Мытищи на очередной финансовый год и плановый период.</w:t>
      </w:r>
    </w:p>
    <w:p w:rsidR="00C61D34" w:rsidRDefault="004A7364">
      <w:pPr>
        <w:pStyle w:val="20"/>
        <w:numPr>
          <w:ilvl w:val="0"/>
          <w:numId w:val="4"/>
        </w:numPr>
        <w:shd w:val="clear" w:color="auto" w:fill="auto"/>
        <w:tabs>
          <w:tab w:val="left" w:pos="1661"/>
        </w:tabs>
        <w:spacing w:before="0" w:after="0"/>
        <w:ind w:firstLine="760"/>
      </w:pPr>
      <w:r>
        <w:t>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городского округа Мытищи и бюджетными росписями главных распорядителей средств бюджета городского округа Мытищи.</w:t>
      </w:r>
    </w:p>
    <w:p w:rsidR="00C61D34" w:rsidRDefault="004A7364">
      <w:pPr>
        <w:pStyle w:val="20"/>
        <w:shd w:val="clear" w:color="auto" w:fill="auto"/>
        <w:spacing w:before="0" w:after="0"/>
        <w:ind w:firstLine="760"/>
      </w:pPr>
      <w: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C61D34" w:rsidRDefault="004A7364">
      <w:pPr>
        <w:pStyle w:val="20"/>
        <w:shd w:val="clear" w:color="auto" w:fill="auto"/>
        <w:spacing w:before="0" w:after="0"/>
        <w:ind w:firstLine="760"/>
      </w:pPr>
      <w:r>
        <w:t>Финансовое обеспечение выполнения муниципального задания муниципальным казенным учреждением осуществляется в соответствии с показателями утвержденной бюджетной сметы этого учреждения.</w:t>
      </w:r>
    </w:p>
    <w:p w:rsidR="00C61D34" w:rsidRDefault="004A7364">
      <w:pPr>
        <w:pStyle w:val="20"/>
        <w:numPr>
          <w:ilvl w:val="0"/>
          <w:numId w:val="4"/>
        </w:numPr>
        <w:shd w:val="clear" w:color="auto" w:fill="auto"/>
        <w:tabs>
          <w:tab w:val="left" w:pos="1374"/>
        </w:tabs>
        <w:spacing w:before="0" w:after="0"/>
        <w:ind w:firstLine="760"/>
      </w:pPr>
      <w:r>
        <w:t>Уменьшение (увеличение)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61D34" w:rsidRDefault="004A7364">
      <w:pPr>
        <w:pStyle w:val="20"/>
        <w:numPr>
          <w:ilvl w:val="0"/>
          <w:numId w:val="4"/>
        </w:numPr>
        <w:shd w:val="clear" w:color="auto" w:fill="auto"/>
        <w:tabs>
          <w:tab w:val="left" w:pos="1374"/>
        </w:tabs>
        <w:spacing w:before="0" w:after="0"/>
        <w:ind w:firstLine="760"/>
      </w:pPr>
      <w:r>
        <w:t>Субсидия перечисляется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C61D34" w:rsidRDefault="004A7364">
      <w:pPr>
        <w:pStyle w:val="20"/>
        <w:numPr>
          <w:ilvl w:val="0"/>
          <w:numId w:val="4"/>
        </w:numPr>
        <w:shd w:val="clear" w:color="auto" w:fill="auto"/>
        <w:tabs>
          <w:tab w:val="left" w:pos="1637"/>
        </w:tabs>
        <w:spacing w:before="0" w:after="0"/>
        <w:ind w:firstLine="760"/>
      </w:pPr>
      <w: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предоставлении субсидии, заключаемого учредителем с муниципальным бюджетным или автономным учреждением (далее - Соглашение). Соглашение составляется в соответствии с примерной формой, приведенной в Приложении №4 к Положению, и определяет права, обязанности и ответственность сторон, в том числе объем и периодичность перечисления субсидии в течение финансового года.</w:t>
      </w:r>
    </w:p>
    <w:p w:rsidR="00C61D34" w:rsidRDefault="004A7364">
      <w:pPr>
        <w:pStyle w:val="20"/>
        <w:shd w:val="clear" w:color="auto" w:fill="auto"/>
        <w:spacing w:before="0" w:after="0"/>
        <w:ind w:firstLine="760"/>
      </w:pPr>
      <w: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61D34" w:rsidRDefault="004A7364">
      <w:pPr>
        <w:pStyle w:val="20"/>
        <w:shd w:val="clear" w:color="auto" w:fill="auto"/>
        <w:tabs>
          <w:tab w:val="left" w:pos="1092"/>
        </w:tabs>
        <w:spacing w:before="0" w:after="0"/>
        <w:ind w:firstLine="760"/>
      </w:pPr>
      <w:r>
        <w:t>а)</w:t>
      </w:r>
      <w:r>
        <w:tab/>
        <w:t>25 процентов годового размера субсидии в течение I квартала;</w:t>
      </w:r>
    </w:p>
    <w:p w:rsidR="00C61D34" w:rsidRDefault="004A7364">
      <w:pPr>
        <w:pStyle w:val="20"/>
        <w:shd w:val="clear" w:color="auto" w:fill="auto"/>
        <w:tabs>
          <w:tab w:val="left" w:pos="1057"/>
        </w:tabs>
        <w:spacing w:before="0" w:after="0"/>
        <w:ind w:firstLine="760"/>
      </w:pPr>
      <w:r>
        <w:t>б)</w:t>
      </w:r>
      <w:r>
        <w:tab/>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61D34" w:rsidRDefault="004A7364">
      <w:pPr>
        <w:pStyle w:val="20"/>
        <w:shd w:val="clear" w:color="auto" w:fill="auto"/>
        <w:tabs>
          <w:tab w:val="left" w:pos="1097"/>
        </w:tabs>
        <w:spacing w:before="0" w:after="0"/>
        <w:ind w:firstLine="760"/>
      </w:pPr>
      <w:r>
        <w:t>в)</w:t>
      </w:r>
      <w:r>
        <w:tab/>
        <w:t>75 процентов годового размера субсидии в течение 9 месяцев.</w:t>
      </w:r>
    </w:p>
    <w:p w:rsidR="00C61D34" w:rsidRDefault="004A7364">
      <w:pPr>
        <w:pStyle w:val="20"/>
        <w:numPr>
          <w:ilvl w:val="0"/>
          <w:numId w:val="4"/>
        </w:numPr>
        <w:shd w:val="clear" w:color="auto" w:fill="auto"/>
        <w:tabs>
          <w:tab w:val="left" w:pos="1374"/>
        </w:tabs>
        <w:spacing w:before="0" w:after="0"/>
        <w:ind w:firstLine="760"/>
      </w:pPr>
      <w:r>
        <w:t>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текущий финансовый год.</w:t>
      </w:r>
    </w:p>
    <w:p w:rsidR="00C61D34" w:rsidRDefault="004A7364">
      <w:pPr>
        <w:pStyle w:val="20"/>
        <w:shd w:val="clear" w:color="auto" w:fill="auto"/>
        <w:spacing w:before="0" w:after="0"/>
        <w:ind w:firstLine="760"/>
      </w:pPr>
      <w:r>
        <w:t xml:space="preserve">Если на основании предусмотренного пунктом 3.31.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w:t>
      </w:r>
      <w:r>
        <w:lastRenderedPageBreak/>
        <w:t>подлежат перечислению в бюджет городского округа Мытищи в установленном порядке.</w:t>
      </w:r>
    </w:p>
    <w:p w:rsidR="00C61D34" w:rsidRDefault="004A7364">
      <w:pPr>
        <w:pStyle w:val="20"/>
        <w:shd w:val="clear" w:color="auto" w:fill="auto"/>
        <w:spacing w:before="0" w:after="0"/>
        <w:ind w:firstLine="760"/>
      </w:pPr>
      <w:r>
        <w:t>Остатки средств субсидий, предоставленных муниципальным учреждениям на финансовое обеспечение выполнения муниципального задания, при условии полного исполнения показателей качества (объёма), установленных муниципальным заданием, используются в очередном финансовом году для достижения целей, ради которых данные учреждения созданы.</w:t>
      </w:r>
    </w:p>
    <w:p w:rsidR="00C61D34" w:rsidRDefault="004A7364">
      <w:pPr>
        <w:pStyle w:val="20"/>
        <w:shd w:val="clear" w:color="auto" w:fill="auto"/>
        <w:spacing w:before="0" w:after="0"/>
        <w:ind w:firstLine="760"/>
      </w:pPr>
      <w:r>
        <w:t>Учреждение представляет на согласование с учредителем перечень мероприятий, финансирование которых планируется осуществить за счет указанных остатков с обязательным включением вышеуказанных сре</w:t>
      </w:r>
      <w:proofErr w:type="gramStart"/>
      <w:r>
        <w:t>дств в пл</w:t>
      </w:r>
      <w:proofErr w:type="gramEnd"/>
      <w:r>
        <w:t>ан финансово-хозяйственной деятельности очередного финансового года.</w:t>
      </w:r>
    </w:p>
    <w:p w:rsidR="00C61D34" w:rsidRDefault="004A7364">
      <w:pPr>
        <w:pStyle w:val="20"/>
        <w:numPr>
          <w:ilvl w:val="0"/>
          <w:numId w:val="4"/>
        </w:numPr>
        <w:shd w:val="clear" w:color="auto" w:fill="auto"/>
        <w:tabs>
          <w:tab w:val="left" w:pos="1374"/>
        </w:tabs>
        <w:spacing w:before="0" w:after="0"/>
        <w:ind w:firstLine="760"/>
      </w:pPr>
      <w:r>
        <w:t>Муниципальные учреждения представляют главным распорядителям средств бюджета городского округа Мытищи, в ведении которых они находятся,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
    <w:p w:rsidR="00C61D34" w:rsidRDefault="004A7364">
      <w:pPr>
        <w:pStyle w:val="20"/>
        <w:shd w:val="clear" w:color="auto" w:fill="auto"/>
        <w:spacing w:before="0" w:after="0"/>
        <w:ind w:firstLine="740"/>
      </w:pPr>
      <w:r>
        <w:t>Годовой отчет о выполнении муниципального задания и отчет об исполнении плана финансово-хозяйственной деятельности муниципальные учреждения предоставляют в управление по регулированию тарифно-ценовой и налоговой политики администрации городского округа Мытищи.</w:t>
      </w:r>
    </w:p>
    <w:p w:rsidR="00C61D34" w:rsidRDefault="004A7364">
      <w:pPr>
        <w:pStyle w:val="20"/>
        <w:numPr>
          <w:ilvl w:val="0"/>
          <w:numId w:val="4"/>
        </w:numPr>
        <w:shd w:val="clear" w:color="auto" w:fill="auto"/>
        <w:tabs>
          <w:tab w:val="left" w:pos="1462"/>
        </w:tabs>
        <w:spacing w:before="0" w:after="0"/>
        <w:ind w:firstLine="740"/>
      </w:pPr>
      <w:proofErr w:type="gramStart"/>
      <w:r>
        <w:t>Контроль за</w:t>
      </w:r>
      <w:proofErr w:type="gramEnd"/>
      <w:r>
        <w:t xml:space="preserve"> выполнением муниципального задания муниципальными учреждениями осуществляют главные распорядители средств бюджета городского округа Мытищи, в ведении которых находятся муниципальные учреждения.</w:t>
      </w:r>
    </w:p>
    <w:p w:rsidR="00C61D34" w:rsidRDefault="004A7364">
      <w:pPr>
        <w:pStyle w:val="20"/>
        <w:numPr>
          <w:ilvl w:val="0"/>
          <w:numId w:val="4"/>
        </w:numPr>
        <w:shd w:val="clear" w:color="auto" w:fill="auto"/>
        <w:tabs>
          <w:tab w:val="left" w:pos="1462"/>
        </w:tabs>
        <w:spacing w:before="0" w:after="0"/>
        <w:ind w:firstLine="740"/>
        <w:sectPr w:rsidR="00C61D34">
          <w:type w:val="continuous"/>
          <w:pgSz w:w="11900" w:h="16840"/>
          <w:pgMar w:top="587" w:right="592" w:bottom="1174" w:left="973" w:header="0" w:footer="3" w:gutter="0"/>
          <w:cols w:space="720"/>
          <w:noEndnote/>
          <w:docGrid w:linePitch="360"/>
        </w:sectPr>
      </w:pPr>
      <w:r>
        <w:t>Управление по регулированию тарифно-ценовой и налоговой политики администрации городского округа Мытищи Московской области ежегодно готовит и представляет Главе городского округа Мытищи сводную информацию по выполнению муниципальных заданий муниципальными учреждениями городского округа Мытищи за отчетный год.</w:t>
      </w:r>
    </w:p>
    <w:p w:rsidR="00C61D34" w:rsidRDefault="004A7364">
      <w:pPr>
        <w:pStyle w:val="50"/>
        <w:shd w:val="clear" w:color="auto" w:fill="auto"/>
        <w:spacing w:line="240" w:lineRule="exact"/>
        <w:ind w:left="9000"/>
        <w:jc w:val="left"/>
      </w:pPr>
      <w:r>
        <w:lastRenderedPageBreak/>
        <w:t>Приложение № 1</w:t>
      </w:r>
    </w:p>
    <w:p w:rsidR="00C61D34" w:rsidRDefault="004A7364">
      <w:pPr>
        <w:pStyle w:val="50"/>
        <w:shd w:val="clear" w:color="auto" w:fill="auto"/>
        <w:spacing w:after="190" w:line="240" w:lineRule="exact"/>
        <w:ind w:left="9000"/>
        <w:jc w:val="left"/>
      </w:pPr>
      <w:r>
        <w:t>к Положению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w:t>
      </w:r>
    </w:p>
    <w:p w:rsidR="00C61D34" w:rsidRDefault="006B2934">
      <w:pPr>
        <w:pStyle w:val="30"/>
        <w:shd w:val="clear" w:color="auto" w:fill="auto"/>
        <w:spacing w:after="582" w:line="302" w:lineRule="exact"/>
        <w:ind w:left="20" w:firstLine="0"/>
        <w:jc w:val="center"/>
      </w:pPr>
      <w:r>
        <w:rPr>
          <w:noProof/>
          <w:lang w:bidi="ar-SA"/>
        </w:rPr>
        <w:pict>
          <v:shape id="Text Box 10" o:spid="_x0000_s1029" type="#_x0000_t202" style="position:absolute;left:0;text-align:left;margin-left:402.95pt;margin-top:-3.7pt;width:174pt;height:45.3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YTswIAALI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" filled="f" stroked="f">
            <v:textbox style="mso-fit-shape-to-text:t" inset="0,0,0,0">
              <w:txbxContent>
                <w:p w:rsidR="0037342C" w:rsidRDefault="0037342C">
                  <w:pPr>
                    <w:pStyle w:val="30"/>
                    <w:shd w:val="clear" w:color="auto" w:fill="auto"/>
                    <w:spacing w:after="0" w:line="302" w:lineRule="exact"/>
                    <w:ind w:firstLine="0"/>
                    <w:jc w:val="right"/>
                  </w:pPr>
                  <w:r>
                    <w:rPr>
                      <w:rStyle w:val="3Exact"/>
                    </w:rPr>
                    <w:t>УТВЕРЖДАЮ</w:t>
                  </w:r>
                </w:p>
                <w:p w:rsidR="0037342C" w:rsidRDefault="0037342C">
                  <w:pPr>
                    <w:pStyle w:val="50"/>
                    <w:shd w:val="clear" w:color="auto" w:fill="auto"/>
                    <w:spacing w:line="302" w:lineRule="exact"/>
                    <w:ind w:right="1460"/>
                    <w:jc w:val="left"/>
                  </w:pPr>
                  <w:r>
                    <w:rPr>
                      <w:rStyle w:val="511ptExact"/>
                    </w:rPr>
                    <w:t xml:space="preserve">Руководитель </w:t>
                  </w:r>
                  <w:r>
                    <w:rPr>
                      <w:rStyle w:val="5Exact"/>
                    </w:rPr>
                    <w:t>(уполномоченное лицо)</w:t>
                  </w:r>
                </w:p>
              </w:txbxContent>
            </v:textbox>
            <w10:wrap type="square" side="left" anchorx="margin"/>
          </v:shape>
        </w:pict>
      </w:r>
      <w:r w:rsidR="004A7364">
        <w:t>СОГЛАСОВАНО</w:t>
      </w:r>
      <w:r w:rsidR="004A7364">
        <w:br/>
        <w:t>с Наблюдательным советом</w:t>
      </w:r>
    </w:p>
    <w:p w:rsidR="00C61D34" w:rsidRDefault="006B2934">
      <w:pPr>
        <w:pStyle w:val="50"/>
        <w:shd w:val="clear" w:color="auto" w:fill="auto"/>
        <w:spacing w:after="220" w:line="250" w:lineRule="exact"/>
        <w:ind w:left="5360"/>
        <w:jc w:val="left"/>
      </w:pPr>
      <w:r>
        <w:rPr>
          <w:noProof/>
          <w:lang w:bidi="ar-SA"/>
        </w:rPr>
        <w:pict>
          <v:shape id="Text Box 11" o:spid="_x0000_s1030" type="#_x0000_t202" style="position:absolute;left:0;text-align:left;margin-left:5.75pt;margin-top:-1.05pt;width:130.55pt;height:10pt;z-index:-125829370;visibility:visible;mso-wrap-distance-left:5pt;mso-wrap-distance-right:5pt;mso-wrap-distance-bottom:32.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" filled="f" stroked="f">
            <v:textbox style="mso-fit-shape-to-text:t" inset="0,0,0,0">
              <w:txbxContent>
                <w:p w:rsidR="0037342C" w:rsidRDefault="0037342C">
                  <w:pPr>
                    <w:pStyle w:val="50"/>
                    <w:shd w:val="clear" w:color="auto" w:fill="auto"/>
                    <w:spacing w:line="200" w:lineRule="exact"/>
                    <w:jc w:val="left"/>
                  </w:pPr>
                  <w:r>
                    <w:rPr>
                      <w:rStyle w:val="5Exact"/>
                    </w:rPr>
                    <w:t>(для автономных учреждений)</w:t>
                  </w:r>
                </w:p>
              </w:txbxContent>
            </v:textbox>
            <w10:wrap type="square" side="right" anchorx="margin"/>
          </v:shape>
        </w:pict>
      </w:r>
      <w:r w:rsidR="004A7364">
        <w:t>(подпись, ф.и.о. руководителя соответствующего органа администрации городского округа Мытищи, курирующего муниципальное учреждение (главный распорядитель бюджетных средств бюджета городского округа Мытищи))</w:t>
      </w:r>
    </w:p>
    <w:p w:rsidR="00C61D34" w:rsidRDefault="004A7364">
      <w:pPr>
        <w:pStyle w:val="50"/>
        <w:shd w:val="clear" w:color="auto" w:fill="auto"/>
        <w:tabs>
          <w:tab w:val="left" w:pos="10117"/>
        </w:tabs>
        <w:spacing w:after="187" w:line="200" w:lineRule="exact"/>
        <w:ind w:left="8360"/>
      </w:pPr>
      <w:r>
        <w:t>(должность)</w:t>
      </w:r>
      <w:r>
        <w:tab/>
        <w:t>(подпись) (расшифровка подписи)</w:t>
      </w:r>
    </w:p>
    <w:p w:rsidR="00C61D34" w:rsidRDefault="004A7364">
      <w:pPr>
        <w:pStyle w:val="60"/>
        <w:shd w:val="clear" w:color="auto" w:fill="auto"/>
        <w:spacing w:before="0" w:after="558" w:line="220" w:lineRule="exact"/>
        <w:ind w:left="11540"/>
      </w:pPr>
      <w:r>
        <w:t>20</w:t>
      </w:r>
    </w:p>
    <w:p w:rsidR="00C61D34" w:rsidRDefault="004A7364">
      <w:pPr>
        <w:pStyle w:val="22"/>
        <w:keepNext/>
        <w:keepLines/>
        <w:shd w:val="clear" w:color="auto" w:fill="auto"/>
        <w:tabs>
          <w:tab w:val="left" w:pos="9076"/>
        </w:tabs>
        <w:spacing w:before="0" w:after="2" w:line="240" w:lineRule="exact"/>
        <w:ind w:left="3940" w:firstLine="0"/>
      </w:pPr>
      <w:bookmarkStart w:id="5" w:name="bookmark4"/>
      <w:r>
        <w:t xml:space="preserve">МУНИЦИПАЛЬНОЕ ЗАДАНИЕ № </w:t>
      </w:r>
      <w:r>
        <w:rPr>
          <w:vertAlign w:val="superscript"/>
        </w:rPr>
        <w:t>1</w:t>
      </w:r>
      <w:r>
        <w:tab/>
        <w:t>_</w:t>
      </w:r>
      <w:bookmarkEnd w:id="5"/>
    </w:p>
    <w:p w:rsidR="00C61D34" w:rsidRDefault="006B2934">
      <w:pPr>
        <w:pStyle w:val="70"/>
        <w:shd w:val="clear" w:color="auto" w:fill="auto"/>
        <w:spacing w:before="0" w:line="240" w:lineRule="exact"/>
        <w:ind w:left="2960"/>
        <w:sectPr w:rsidR="00C61D34">
          <w:pgSz w:w="16840" w:h="11900" w:orient="landscape"/>
          <w:pgMar w:top="1044" w:right="1405" w:bottom="1020" w:left="1971" w:header="0" w:footer="3" w:gutter="0"/>
          <w:cols w:space="720"/>
          <w:noEndnote/>
          <w:docGrid w:linePitch="360"/>
        </w:sectPr>
      </w:pPr>
      <w:r>
        <w:rPr>
          <w:noProof/>
          <w:lang w:bidi="ar-SA"/>
        </w:rPr>
        <w:pict>
          <v:shape id="Text Box 12" o:spid="_x0000_s1031" type="#_x0000_t202" style="position:absolute;left:0;text-align:left;margin-left:-63.35pt;margin-top:44.45pt;width:225.35pt;height:11pt;z-index:-125829369;visibility:visible;mso-wrap-distance-left:5pt;mso-wrap-distance-right:5pt;mso-wrap-distance-bottom:32.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6OswIAALI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" filled="f" stroked="f">
            <v:textbox style="mso-fit-shape-to-text:t" inset="0,0,0,0">
              <w:txbxContent>
                <w:p w:rsidR="0037342C" w:rsidRDefault="0037342C">
                  <w:pPr>
                    <w:pStyle w:val="30"/>
                    <w:shd w:val="clear" w:color="auto" w:fill="auto"/>
                    <w:spacing w:after="0" w:line="220" w:lineRule="exact"/>
                    <w:ind w:firstLine="0"/>
                  </w:pPr>
                  <w:r>
                    <w:rPr>
                      <w:rStyle w:val="3Exact"/>
                    </w:rPr>
                    <w:t>Наименование муниципального учреждения</w:t>
                  </w:r>
                </w:p>
              </w:txbxContent>
            </v:textbox>
            <w10:wrap type="topAndBottom" anchorx="margin"/>
          </v:shape>
        </w:pict>
      </w:r>
      <w:r>
        <w:rPr>
          <w:noProof/>
          <w:lang w:bidi="ar-SA"/>
        </w:rPr>
        <w:pict>
          <v:shape id="Text Box 13" o:spid="_x0000_s1032" type="#_x0000_t202" style="position:absolute;left:0;text-align:left;margin-left:-63.1pt;margin-top:89.8pt;width:250.3pt;height:11pt;z-index:-125829368;visibility:visible;mso-wrap-distance-left:5pt;mso-wrap-distance-right:5pt;mso-wrap-distance-bottom:46.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2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" filled="f" stroked="f">
            <v:textbox style="mso-fit-shape-to-text:t" inset="0,0,0,0">
              <w:txbxContent>
                <w:p w:rsidR="0037342C" w:rsidRDefault="0037342C">
                  <w:pPr>
                    <w:pStyle w:val="30"/>
                    <w:shd w:val="clear" w:color="auto" w:fill="auto"/>
                    <w:spacing w:after="0" w:line="220" w:lineRule="exact"/>
                    <w:ind w:firstLine="0"/>
                  </w:pPr>
                  <w:r>
                    <w:rPr>
                      <w:rStyle w:val="3Exact"/>
                    </w:rPr>
                    <w:t>Виды деятельности муниципального учреждения</w:t>
                  </w:r>
                </w:p>
              </w:txbxContent>
            </v:textbox>
            <w10:wrap type="topAndBottom" anchorx="margin"/>
          </v:shape>
        </w:pict>
      </w:r>
      <w:r>
        <w:rPr>
          <w:noProof/>
          <w:lang w:bidi="ar-SA"/>
        </w:rPr>
        <w:pict>
          <v:shape id="Text Box 14" o:spid="_x0000_s1033" type="#_x0000_t202" style="position:absolute;left:0;text-align:left;margin-left:-63.35pt;margin-top:147.45pt;width:513.85pt;height:37.5pt;z-index:-125829367;visibility:visible;mso-wrap-distance-left:5pt;mso-wrap-distance-right:92.4pt;mso-wrap-distance-bottom:19.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fh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" filled="f" stroked="f">
            <v:textbox style="mso-fit-shape-to-text:t" inset="0,0,0,0">
              <w:txbxContent>
                <w:p w:rsidR="0037342C" w:rsidRDefault="0037342C">
                  <w:pPr>
                    <w:pStyle w:val="30"/>
                    <w:shd w:val="clear" w:color="auto" w:fill="auto"/>
                    <w:tabs>
                      <w:tab w:val="left" w:pos="4982"/>
                      <w:tab w:val="left" w:leader="underscore" w:pos="10243"/>
                    </w:tabs>
                    <w:spacing w:after="0" w:line="250" w:lineRule="exact"/>
                    <w:ind w:firstLine="0"/>
                    <w:jc w:val="both"/>
                  </w:pPr>
                  <w:r>
                    <w:rPr>
                      <w:rStyle w:val="3Exact"/>
                    </w:rPr>
                    <w:t>Вид муниципального учреждения</w:t>
                  </w:r>
                  <w:r>
                    <w:rPr>
                      <w:rStyle w:val="3Exact"/>
                    </w:rPr>
                    <w:tab/>
                  </w:r>
                  <w:r>
                    <w:rPr>
                      <w:rStyle w:val="3Exact"/>
                    </w:rPr>
                    <w:tab/>
                  </w:r>
                </w:p>
                <w:p w:rsidR="0037342C" w:rsidRDefault="0037342C">
                  <w:pPr>
                    <w:pStyle w:val="50"/>
                    <w:shd w:val="clear" w:color="auto" w:fill="auto"/>
                    <w:spacing w:line="250" w:lineRule="exact"/>
                    <w:ind w:right="20"/>
                    <w:jc w:val="center"/>
                  </w:pPr>
                  <w:r>
                    <w:rPr>
                      <w:rStyle w:val="5Exact"/>
                    </w:rPr>
                    <w:t>(указывается вид муниципального учреждения</w:t>
                  </w:r>
                  <w:r>
                    <w:rPr>
                      <w:rStyle w:val="5Exact"/>
                    </w:rPr>
                    <w:br/>
                    <w:t>из базового (отраслевого) перечня)</w:t>
                  </w:r>
                </w:p>
              </w:txbxContent>
            </v:textbox>
            <w10:wrap type="topAndBottom" anchorx="margin"/>
          </v:shape>
        </w:pict>
      </w:r>
      <w:r>
        <w:rPr>
          <w:noProof/>
          <w:lang w:bidi="ar-SA"/>
        </w:rPr>
        <w:pict>
          <v:shape id="Text Box 15" o:spid="_x0000_s1034" type="#_x0000_t202" style="position:absolute;left:0;text-align:left;margin-left:542.9pt;margin-top:40.35pt;width:65.75pt;height:102.55pt;z-index:-125829366;visibility:visible;mso-wrap-distance-left:97.95pt;mso-wrap-distance-right:5pt;mso-wrap-distance-bottom:45.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EH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" filled="f" stroked="f">
            <v:textbox style="mso-fit-shape-to-text:t" inset="0,0,0,0">
              <w:txbxContent>
                <w:p w:rsidR="0037342C" w:rsidRDefault="0037342C">
                  <w:pPr>
                    <w:pStyle w:val="30"/>
                    <w:shd w:val="clear" w:color="auto" w:fill="auto"/>
                    <w:spacing w:after="0" w:line="293" w:lineRule="exact"/>
                    <w:ind w:firstLine="0"/>
                    <w:jc w:val="right"/>
                  </w:pPr>
                  <w:r>
                    <w:rPr>
                      <w:rStyle w:val="3Exact"/>
                    </w:rPr>
                    <w:t>Форма по ОКУД Дата по сводному реестру</w:t>
                  </w:r>
                  <w:proofErr w:type="gramStart"/>
                  <w:r>
                    <w:rPr>
                      <w:rStyle w:val="3Exact"/>
                    </w:rPr>
                    <w:t xml:space="preserve"> П</w:t>
                  </w:r>
                  <w:proofErr w:type="gramEnd"/>
                  <w:r>
                    <w:rPr>
                      <w:rStyle w:val="3Exact"/>
                    </w:rPr>
                    <w:t>о ОКВЭД По ОКВЭД По ОКВЭД</w:t>
                  </w:r>
                </w:p>
              </w:txbxContent>
            </v:textbox>
            <w10:wrap type="topAndBottom" anchorx="margin"/>
          </v:shape>
        </w:pict>
      </w:r>
      <w:r w:rsidR="004A7364">
        <w:rPr>
          <w:noProof/>
          <w:lang w:bidi="ar-SA"/>
        </w:rPr>
        <w:drawing>
          <wp:anchor distT="0" distB="384810" distL="2131060" distR="63500" simplePos="0" relativeHeight="377487115" behindDoc="1" locked="0" layoutInCell="1" allowOverlap="1">
            <wp:simplePos x="0" y="0"/>
            <wp:positionH relativeFrom="margin">
              <wp:posOffset>7781290</wp:posOffset>
            </wp:positionH>
            <wp:positionV relativeFrom="paragraph">
              <wp:posOffset>323215</wp:posOffset>
            </wp:positionV>
            <wp:extent cx="804545" cy="1926590"/>
            <wp:effectExtent l="0" t="0" r="0" b="0"/>
            <wp:wrapTopAndBottom/>
            <wp:docPr id="26" name="Рисунок 16" descr="C:\Users\us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Temp\FineReader12.00\media\image6.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545" cy="1926590"/>
                    </a:xfrm>
                    <a:prstGeom prst="rect">
                      <a:avLst/>
                    </a:prstGeom>
                    <a:noFill/>
                  </pic:spPr>
                </pic:pic>
              </a:graphicData>
            </a:graphic>
          </wp:anchor>
        </w:drawing>
      </w:r>
      <w:r w:rsidR="004A7364">
        <w:t>на 20 год и на плановый период 20  и 20 годов</w:t>
      </w:r>
    </w:p>
    <w:p w:rsidR="00C61D34" w:rsidRDefault="006B2934">
      <w:pPr>
        <w:rPr>
          <w:sz w:val="2"/>
          <w:szCs w:val="2"/>
        </w:rPr>
      </w:pPr>
      <w:r w:rsidRPr="006B2934">
        <w:rPr>
          <w:noProof/>
          <w:lang w:bidi="ar-SA"/>
        </w:rPr>
      </w:r>
      <w:r w:rsidRPr="006B2934">
        <w:rPr>
          <w:noProof/>
          <w:lang w:bidi="ar-SA"/>
        </w:rPr>
        <w:pict>
          <v:shape id="Text Box 40" o:spid="_x0000_s1046" type="#_x0000_t202" style="width:842pt;height:15.05pt;visibility:visible;mso-position-horizontal-relative:char;mso-position-vertical-relative:line" filled="f" stroked="f">
            <v:textbox inset="0,0,0,0">
              <w:txbxContent>
                <w:p w:rsidR="0037342C" w:rsidRDefault="0037342C"/>
              </w:txbxContent>
            </v:textbox>
            <w10:wrap type="none"/>
            <w10:anchorlock/>
          </v:shape>
        </w:pict>
      </w:r>
      <w:r w:rsidR="004A7364">
        <w:t xml:space="preserve"> </w:t>
      </w:r>
    </w:p>
    <w:p w:rsidR="00C61D34" w:rsidRDefault="00C61D34">
      <w:pPr>
        <w:rPr>
          <w:sz w:val="2"/>
          <w:szCs w:val="2"/>
        </w:rPr>
        <w:sectPr w:rsidR="00C61D34">
          <w:headerReference w:type="even" r:id="rId14"/>
          <w:headerReference w:type="default" r:id="rId15"/>
          <w:headerReference w:type="first" r:id="rId16"/>
          <w:pgSz w:w="16840" w:h="11900" w:orient="landscape"/>
          <w:pgMar w:top="1274" w:right="0" w:bottom="1009" w:left="0" w:header="0" w:footer="3" w:gutter="0"/>
          <w:cols w:space="720"/>
          <w:noEndnote/>
          <w:titlePg/>
          <w:docGrid w:linePitch="360"/>
        </w:sectPr>
      </w:pPr>
    </w:p>
    <w:p w:rsidR="00C61D34" w:rsidRDefault="004A7364">
      <w:pPr>
        <w:pStyle w:val="30"/>
        <w:shd w:val="clear" w:color="auto" w:fill="auto"/>
        <w:spacing w:after="246" w:line="220" w:lineRule="exact"/>
        <w:ind w:left="6760" w:firstLine="0"/>
      </w:pPr>
      <w:r>
        <w:lastRenderedPageBreak/>
        <w:t>Раздел</w:t>
      </w:r>
    </w:p>
    <w:p w:rsidR="00C61D34" w:rsidRDefault="004A7364">
      <w:pPr>
        <w:pStyle w:val="30"/>
        <w:numPr>
          <w:ilvl w:val="0"/>
          <w:numId w:val="5"/>
        </w:numPr>
        <w:shd w:val="clear" w:color="auto" w:fill="auto"/>
        <w:tabs>
          <w:tab w:val="left" w:pos="320"/>
          <w:tab w:val="left" w:leader="underscore" w:pos="10301"/>
        </w:tabs>
        <w:spacing w:after="0" w:line="298" w:lineRule="exact"/>
        <w:ind w:firstLine="0"/>
        <w:jc w:val="both"/>
      </w:pPr>
      <w:r>
        <w:t xml:space="preserve">Наименование муниципальной услуги </w:t>
      </w:r>
      <w:r>
        <w:tab/>
        <w:t xml:space="preserve"> Уникальный номер</w:t>
      </w:r>
    </w:p>
    <w:p w:rsidR="00C61D34" w:rsidRDefault="004A7364">
      <w:pPr>
        <w:pStyle w:val="30"/>
        <w:shd w:val="clear" w:color="auto" w:fill="auto"/>
        <w:tabs>
          <w:tab w:val="left" w:leader="underscore" w:pos="10301"/>
        </w:tabs>
        <w:spacing w:after="0" w:line="298" w:lineRule="exact"/>
        <w:ind w:firstLine="0"/>
        <w:jc w:val="both"/>
      </w:pPr>
      <w:r>
        <w:tab/>
        <w:t xml:space="preserve"> по базовому</w:t>
      </w:r>
    </w:p>
    <w:p w:rsidR="00C61D34" w:rsidRDefault="004A7364">
      <w:pPr>
        <w:pStyle w:val="30"/>
        <w:numPr>
          <w:ilvl w:val="0"/>
          <w:numId w:val="5"/>
        </w:numPr>
        <w:shd w:val="clear" w:color="auto" w:fill="auto"/>
        <w:tabs>
          <w:tab w:val="left" w:pos="344"/>
          <w:tab w:val="left" w:pos="11021"/>
        </w:tabs>
        <w:spacing w:after="858" w:line="298" w:lineRule="exact"/>
        <w:ind w:firstLine="0"/>
        <w:jc w:val="both"/>
      </w:pPr>
      <w:r>
        <w:t>Категории потребителей муниципальной услуги</w:t>
      </w:r>
      <w:r>
        <w:tab/>
        <w:t>(отраслевому) перечню</w:t>
      </w:r>
    </w:p>
    <w:p w:rsidR="00C61D34" w:rsidRDefault="004A7364">
      <w:pPr>
        <w:pStyle w:val="30"/>
        <w:numPr>
          <w:ilvl w:val="0"/>
          <w:numId w:val="5"/>
        </w:numPr>
        <w:shd w:val="clear" w:color="auto" w:fill="auto"/>
        <w:tabs>
          <w:tab w:val="left" w:pos="339"/>
        </w:tabs>
        <w:spacing w:after="0" w:line="350" w:lineRule="exact"/>
        <w:ind w:firstLine="0"/>
        <w:jc w:val="both"/>
      </w:pPr>
      <w:r>
        <w:t>Показатели, характеризующие объем и (или) качество муниципальной услуги:</w:t>
      </w:r>
    </w:p>
    <w:p w:rsidR="00C61D34" w:rsidRDefault="004A7364">
      <w:pPr>
        <w:pStyle w:val="30"/>
        <w:numPr>
          <w:ilvl w:val="1"/>
          <w:numId w:val="5"/>
        </w:numPr>
        <w:shd w:val="clear" w:color="auto" w:fill="auto"/>
        <w:tabs>
          <w:tab w:val="left" w:pos="522"/>
        </w:tabs>
        <w:spacing w:after="0" w:line="350" w:lineRule="exact"/>
        <w:ind w:firstLine="0"/>
        <w:jc w:val="both"/>
      </w:pPr>
      <w:r>
        <w:t>Показатели, характеризующие качество муниципальной услуги</w:t>
      </w:r>
      <w:proofErr w:type="gramStart"/>
      <w:r>
        <w:t xml:space="preserve"> :</w:t>
      </w:r>
      <w:proofErr w:type="gramEnd"/>
    </w:p>
    <w:tbl>
      <w:tblPr>
        <w:tblOverlap w:val="never"/>
        <w:tblW w:w="0" w:type="auto"/>
        <w:jc w:val="center"/>
        <w:tblLayout w:type="fixed"/>
        <w:tblCellMar>
          <w:left w:w="10" w:type="dxa"/>
          <w:right w:w="10" w:type="dxa"/>
        </w:tblCellMar>
        <w:tblLook w:val="04A0"/>
      </w:tblPr>
      <w:tblGrid>
        <w:gridCol w:w="1296"/>
        <w:gridCol w:w="1373"/>
        <w:gridCol w:w="1378"/>
        <w:gridCol w:w="1363"/>
        <w:gridCol w:w="1378"/>
        <w:gridCol w:w="1368"/>
        <w:gridCol w:w="1382"/>
        <w:gridCol w:w="1008"/>
        <w:gridCol w:w="638"/>
        <w:gridCol w:w="1195"/>
        <w:gridCol w:w="1195"/>
        <w:gridCol w:w="1224"/>
      </w:tblGrid>
      <w:tr w:rsidR="00C61D34">
        <w:trPr>
          <w:trHeight w:hRule="exact" w:val="547"/>
          <w:jc w:val="center"/>
        </w:trPr>
        <w:tc>
          <w:tcPr>
            <w:tcW w:w="1296" w:type="dxa"/>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50" w:lineRule="exact"/>
              <w:ind w:left="160"/>
              <w:jc w:val="left"/>
            </w:pPr>
            <w:r>
              <w:rPr>
                <w:rStyle w:val="2TimesNewRoman10pt"/>
                <w:rFonts w:eastAsia="Arial"/>
              </w:rPr>
              <w:t>Уникальный</w:t>
            </w:r>
          </w:p>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номер</w:t>
            </w:r>
          </w:p>
          <w:p w:rsidR="00C61D34" w:rsidRDefault="004A7364">
            <w:pPr>
              <w:pStyle w:val="20"/>
              <w:framePr w:w="14798" w:wrap="notBeside" w:vAnchor="text" w:hAnchor="text" w:xAlign="center" w:y="1"/>
              <w:shd w:val="clear" w:color="auto" w:fill="auto"/>
              <w:spacing w:before="0" w:after="0" w:line="250" w:lineRule="exact"/>
              <w:ind w:left="160"/>
              <w:jc w:val="left"/>
            </w:pPr>
            <w:r>
              <w:rPr>
                <w:rStyle w:val="2TimesNewRoman10pt"/>
                <w:rFonts w:eastAsia="Arial"/>
              </w:rPr>
              <w:t>реестровой</w:t>
            </w:r>
          </w:p>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записи</w:t>
            </w:r>
          </w:p>
        </w:tc>
        <w:tc>
          <w:tcPr>
            <w:tcW w:w="4114"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Показатель, характеризующий содержание муниципальной услуги</w:t>
            </w:r>
          </w:p>
        </w:tc>
        <w:tc>
          <w:tcPr>
            <w:tcW w:w="2746" w:type="dxa"/>
            <w:gridSpan w:val="2"/>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Показатель, характеризующий условия (формы) оказания муниципальной услуги</w:t>
            </w:r>
          </w:p>
        </w:tc>
        <w:tc>
          <w:tcPr>
            <w:tcW w:w="3028" w:type="dxa"/>
            <w:gridSpan w:val="3"/>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Показатель качества муниципальной услуги</w:t>
            </w:r>
          </w:p>
        </w:tc>
        <w:tc>
          <w:tcPr>
            <w:tcW w:w="3614" w:type="dxa"/>
            <w:gridSpan w:val="3"/>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Значение показателя качества муниципальной услуги</w:t>
            </w:r>
          </w:p>
        </w:tc>
      </w:tr>
      <w:tr w:rsidR="00C61D34">
        <w:trPr>
          <w:trHeight w:hRule="exact" w:val="1037"/>
          <w:jc w:val="center"/>
        </w:trPr>
        <w:tc>
          <w:tcPr>
            <w:tcW w:w="1296"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4114" w:type="dxa"/>
            <w:gridSpan w:val="3"/>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2746" w:type="dxa"/>
            <w:gridSpan w:val="2"/>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382" w:type="dxa"/>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120" w:line="200" w:lineRule="exact"/>
              <w:jc w:val="left"/>
            </w:pPr>
            <w:r>
              <w:rPr>
                <w:rStyle w:val="2TimesNewRoman10pt"/>
                <w:rFonts w:eastAsia="Arial"/>
              </w:rPr>
              <w:t>наименование</w:t>
            </w:r>
          </w:p>
          <w:p w:rsidR="00C61D34" w:rsidRDefault="004A7364">
            <w:pPr>
              <w:pStyle w:val="20"/>
              <w:framePr w:w="14798" w:wrap="notBeside" w:vAnchor="text" w:hAnchor="text" w:xAlign="center" w:y="1"/>
              <w:shd w:val="clear" w:color="auto" w:fill="auto"/>
              <w:spacing w:before="120" w:after="0" w:line="200" w:lineRule="exact"/>
              <w:jc w:val="center"/>
            </w:pPr>
            <w:r>
              <w:rPr>
                <w:rStyle w:val="2TimesNewRoman10pt"/>
                <w:rFonts w:eastAsia="Arial"/>
              </w:rPr>
              <w:t>показателя</w:t>
            </w:r>
          </w:p>
        </w:tc>
        <w:tc>
          <w:tcPr>
            <w:tcW w:w="1646" w:type="dxa"/>
            <w:gridSpan w:val="2"/>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50" w:lineRule="exact"/>
              <w:ind w:left="420" w:firstLine="60"/>
              <w:jc w:val="left"/>
            </w:pPr>
            <w:r>
              <w:rPr>
                <w:rStyle w:val="2TimesNewRoman10pt"/>
                <w:rFonts w:eastAsia="Arial"/>
              </w:rPr>
              <w:t>единица измерения по ОКЕИ</w:t>
            </w:r>
          </w:p>
        </w:tc>
        <w:tc>
          <w:tcPr>
            <w:tcW w:w="1195"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20 год (очередной финансовый год)</w:t>
            </w:r>
          </w:p>
        </w:tc>
        <w:tc>
          <w:tcPr>
            <w:tcW w:w="1195"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50" w:lineRule="exact"/>
              <w:jc w:val="center"/>
            </w:pPr>
            <w:r>
              <w:rPr>
                <w:rStyle w:val="2TimesNewRoman10pt"/>
                <w:rFonts w:eastAsia="Arial"/>
              </w:rPr>
              <w:t>20 год (1-й год планового периода)</w:t>
            </w:r>
          </w:p>
        </w:tc>
        <w:tc>
          <w:tcPr>
            <w:tcW w:w="1224"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45" w:lineRule="exact"/>
              <w:jc w:val="center"/>
            </w:pPr>
            <w:r>
              <w:rPr>
                <w:rStyle w:val="2TimesNewRoman10pt"/>
                <w:rFonts w:eastAsia="Arial"/>
              </w:rPr>
              <w:t>20 год (2-й год планового периода)</w:t>
            </w:r>
          </w:p>
        </w:tc>
      </w:tr>
      <w:tr w:rsidR="00C61D34">
        <w:trPr>
          <w:trHeight w:hRule="exact" w:val="283"/>
          <w:jc w:val="center"/>
        </w:trPr>
        <w:tc>
          <w:tcPr>
            <w:tcW w:w="1296"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373"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82"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008" w:type="dxa"/>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4798"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638" w:type="dxa"/>
            <w:vMerge w:val="restart"/>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ind w:left="180"/>
              <w:jc w:val="left"/>
            </w:pPr>
            <w:r>
              <w:rPr>
                <w:rStyle w:val="2TimesNewRoman10pt"/>
                <w:rFonts w:eastAsia="Arial"/>
              </w:rPr>
              <w:t>код</w:t>
            </w:r>
          </w:p>
        </w:tc>
        <w:tc>
          <w:tcPr>
            <w:tcW w:w="1195"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224" w:type="dxa"/>
            <w:vMerge w:val="restart"/>
            <w:tcBorders>
              <w:top w:val="single" w:sz="4" w:space="0" w:color="auto"/>
              <w:left w:val="single" w:sz="4" w:space="0" w:color="auto"/>
              <w:right w:val="single" w:sz="4" w:space="0" w:color="auto"/>
            </w:tcBorders>
            <w:shd w:val="clear" w:color="auto" w:fill="FFFFFF"/>
          </w:tcPr>
          <w:p w:rsidR="00C61D34" w:rsidRDefault="00C61D34">
            <w:pPr>
              <w:framePr w:w="14798" w:wrap="notBeside" w:vAnchor="text" w:hAnchor="text" w:xAlign="center" w:y="1"/>
              <w:rPr>
                <w:sz w:val="10"/>
                <w:szCs w:val="10"/>
              </w:rPr>
            </w:pPr>
          </w:p>
        </w:tc>
      </w:tr>
      <w:tr w:rsidR="00C61D34">
        <w:trPr>
          <w:trHeight w:hRule="exact" w:val="523"/>
          <w:jc w:val="center"/>
        </w:trPr>
        <w:tc>
          <w:tcPr>
            <w:tcW w:w="1296"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373"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4798"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378"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4798" w:wrap="notBeside" w:vAnchor="text" w:hAnchor="text" w:xAlign="center" w:y="1"/>
              <w:shd w:val="clear" w:color="auto" w:fill="auto"/>
              <w:spacing w:before="60" w:after="0" w:line="200" w:lineRule="exact"/>
              <w:ind w:left="200"/>
              <w:jc w:val="left"/>
            </w:pPr>
            <w:r>
              <w:rPr>
                <w:rStyle w:val="2TimesNewRoman10pt"/>
                <w:rFonts w:eastAsia="Arial"/>
              </w:rPr>
              <w:t>показателя)</w:t>
            </w:r>
          </w:p>
        </w:tc>
        <w:tc>
          <w:tcPr>
            <w:tcW w:w="1363"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4798" w:wrap="notBeside" w:vAnchor="text" w:hAnchor="text" w:xAlign="center" w:y="1"/>
              <w:shd w:val="clear" w:color="auto" w:fill="auto"/>
              <w:spacing w:before="60" w:after="0" w:line="200" w:lineRule="exact"/>
              <w:ind w:left="200"/>
              <w:jc w:val="left"/>
            </w:pPr>
            <w:r>
              <w:rPr>
                <w:rStyle w:val="2TimesNewRoman10pt"/>
                <w:rFonts w:eastAsia="Arial"/>
              </w:rPr>
              <w:t>показателя)</w:t>
            </w:r>
          </w:p>
        </w:tc>
        <w:tc>
          <w:tcPr>
            <w:tcW w:w="1378"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4798" w:wrap="notBeside" w:vAnchor="text" w:hAnchor="text" w:xAlign="center" w:y="1"/>
              <w:shd w:val="clear" w:color="auto" w:fill="auto"/>
              <w:spacing w:before="60" w:after="0" w:line="200" w:lineRule="exact"/>
              <w:ind w:left="200"/>
              <w:jc w:val="left"/>
            </w:pPr>
            <w:r>
              <w:rPr>
                <w:rStyle w:val="2TimesNewRoman10pt"/>
                <w:rFonts w:eastAsia="Arial"/>
              </w:rPr>
              <w:t>показателя)</w:t>
            </w:r>
          </w:p>
        </w:tc>
        <w:tc>
          <w:tcPr>
            <w:tcW w:w="1368"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4798"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382"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008"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638" w:type="dxa"/>
            <w:vMerge/>
            <w:tcBorders>
              <w:left w:val="single" w:sz="4" w:space="0" w:color="auto"/>
            </w:tcBorders>
            <w:shd w:val="clear" w:color="auto" w:fill="FFFFFF"/>
            <w:vAlign w:val="center"/>
          </w:tcPr>
          <w:p w:rsidR="00C61D34" w:rsidRDefault="00C61D34">
            <w:pPr>
              <w:framePr w:w="14798" w:wrap="notBeside" w:vAnchor="text" w:hAnchor="text" w:xAlign="center" w:y="1"/>
            </w:pPr>
          </w:p>
        </w:tc>
        <w:tc>
          <w:tcPr>
            <w:tcW w:w="1195" w:type="dxa"/>
            <w:vMerge/>
            <w:tcBorders>
              <w:left w:val="single" w:sz="4" w:space="0" w:color="auto"/>
            </w:tcBorders>
            <w:shd w:val="clear" w:color="auto" w:fill="FFFFFF"/>
          </w:tcPr>
          <w:p w:rsidR="00C61D34" w:rsidRDefault="00C61D34">
            <w:pPr>
              <w:framePr w:w="14798" w:wrap="notBeside" w:vAnchor="text" w:hAnchor="text" w:xAlign="center" w:y="1"/>
            </w:pPr>
          </w:p>
        </w:tc>
        <w:tc>
          <w:tcPr>
            <w:tcW w:w="1195" w:type="dxa"/>
            <w:vMerge/>
            <w:tcBorders>
              <w:left w:val="single" w:sz="4" w:space="0" w:color="auto"/>
            </w:tcBorders>
            <w:shd w:val="clear" w:color="auto" w:fill="FFFFFF"/>
          </w:tcPr>
          <w:p w:rsidR="00C61D34" w:rsidRDefault="00C61D34">
            <w:pPr>
              <w:framePr w:w="14798" w:wrap="notBeside" w:vAnchor="text" w:hAnchor="text" w:xAlign="center" w:y="1"/>
            </w:pPr>
          </w:p>
        </w:tc>
        <w:tc>
          <w:tcPr>
            <w:tcW w:w="1224" w:type="dxa"/>
            <w:vMerge/>
            <w:tcBorders>
              <w:left w:val="single" w:sz="4" w:space="0" w:color="auto"/>
              <w:right w:val="single" w:sz="4" w:space="0" w:color="auto"/>
            </w:tcBorders>
            <w:shd w:val="clear" w:color="auto" w:fill="FFFFFF"/>
          </w:tcPr>
          <w:p w:rsidR="00C61D34" w:rsidRDefault="00C61D34">
            <w:pPr>
              <w:framePr w:w="14798" w:wrap="notBeside" w:vAnchor="text" w:hAnchor="text" w:xAlign="center" w:y="1"/>
            </w:pPr>
          </w:p>
        </w:tc>
      </w:tr>
      <w:tr w:rsidR="00C61D34">
        <w:trPr>
          <w:trHeight w:hRule="exact" w:val="245"/>
          <w:jc w:val="center"/>
        </w:trPr>
        <w:tc>
          <w:tcPr>
            <w:tcW w:w="1296"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1</w:t>
            </w:r>
          </w:p>
        </w:tc>
        <w:tc>
          <w:tcPr>
            <w:tcW w:w="1373"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2</w:t>
            </w:r>
          </w:p>
        </w:tc>
        <w:tc>
          <w:tcPr>
            <w:tcW w:w="1378" w:type="dxa"/>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3</w:t>
            </w:r>
          </w:p>
        </w:tc>
        <w:tc>
          <w:tcPr>
            <w:tcW w:w="1363" w:type="dxa"/>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4</w:t>
            </w:r>
          </w:p>
        </w:tc>
        <w:tc>
          <w:tcPr>
            <w:tcW w:w="1378" w:type="dxa"/>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5</w:t>
            </w:r>
          </w:p>
        </w:tc>
        <w:tc>
          <w:tcPr>
            <w:tcW w:w="1368"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6</w:t>
            </w:r>
          </w:p>
        </w:tc>
        <w:tc>
          <w:tcPr>
            <w:tcW w:w="1382" w:type="dxa"/>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7</w:t>
            </w:r>
          </w:p>
        </w:tc>
        <w:tc>
          <w:tcPr>
            <w:tcW w:w="1008"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8</w:t>
            </w:r>
          </w:p>
        </w:tc>
        <w:tc>
          <w:tcPr>
            <w:tcW w:w="638" w:type="dxa"/>
            <w:tcBorders>
              <w:top w:val="single" w:sz="4" w:space="0" w:color="auto"/>
              <w:left w:val="single" w:sz="4" w:space="0" w:color="auto"/>
            </w:tcBorders>
            <w:shd w:val="clear" w:color="auto" w:fill="FFFFFF"/>
            <w:vAlign w:val="center"/>
          </w:tcPr>
          <w:p w:rsidR="00C61D34" w:rsidRDefault="004A7364">
            <w:pPr>
              <w:pStyle w:val="20"/>
              <w:framePr w:w="14798" w:wrap="notBeside" w:vAnchor="text" w:hAnchor="text" w:xAlign="center" w:y="1"/>
              <w:shd w:val="clear" w:color="auto" w:fill="auto"/>
              <w:spacing w:before="0" w:after="0" w:line="200" w:lineRule="exact"/>
              <w:ind w:right="280"/>
              <w:jc w:val="right"/>
            </w:pPr>
            <w:r>
              <w:rPr>
                <w:rStyle w:val="2TimesNewRoman10pt"/>
                <w:rFonts w:eastAsia="Arial"/>
              </w:rPr>
              <w:t>9</w:t>
            </w:r>
          </w:p>
        </w:tc>
        <w:tc>
          <w:tcPr>
            <w:tcW w:w="1195"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10</w:t>
            </w:r>
          </w:p>
        </w:tc>
        <w:tc>
          <w:tcPr>
            <w:tcW w:w="1195" w:type="dxa"/>
            <w:tcBorders>
              <w:top w:val="single" w:sz="4" w:space="0" w:color="auto"/>
              <w:lef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11</w:t>
            </w:r>
          </w:p>
        </w:tc>
        <w:tc>
          <w:tcPr>
            <w:tcW w:w="1224"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98" w:wrap="notBeside" w:vAnchor="text" w:hAnchor="text" w:xAlign="center" w:y="1"/>
              <w:shd w:val="clear" w:color="auto" w:fill="auto"/>
              <w:spacing w:before="0" w:after="0" w:line="200" w:lineRule="exact"/>
              <w:jc w:val="center"/>
            </w:pPr>
            <w:r>
              <w:rPr>
                <w:rStyle w:val="2TimesNewRoman10pt"/>
                <w:rFonts w:eastAsia="Arial"/>
              </w:rPr>
              <w:t>12</w:t>
            </w:r>
          </w:p>
        </w:tc>
      </w:tr>
      <w:tr w:rsidR="00C61D34">
        <w:trPr>
          <w:trHeight w:hRule="exact" w:val="240"/>
          <w:jc w:val="center"/>
        </w:trPr>
        <w:tc>
          <w:tcPr>
            <w:tcW w:w="1296"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73"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63"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68" w:type="dxa"/>
            <w:vMerge w:val="restart"/>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C61D34" w:rsidRDefault="00C61D34">
            <w:pPr>
              <w:framePr w:w="14798" w:wrap="notBeside" w:vAnchor="text" w:hAnchor="text" w:xAlign="center" w:y="1"/>
              <w:rPr>
                <w:sz w:val="10"/>
                <w:szCs w:val="10"/>
              </w:rPr>
            </w:pPr>
          </w:p>
        </w:tc>
      </w:tr>
      <w:tr w:rsidR="00C61D34">
        <w:trPr>
          <w:trHeight w:hRule="exact" w:val="250"/>
          <w:jc w:val="center"/>
        </w:trPr>
        <w:tc>
          <w:tcPr>
            <w:tcW w:w="1296" w:type="dxa"/>
            <w:vMerge/>
            <w:tcBorders>
              <w:left w:val="single" w:sz="4" w:space="0" w:color="auto"/>
            </w:tcBorders>
            <w:shd w:val="clear" w:color="auto" w:fill="FFFFFF"/>
          </w:tcPr>
          <w:p w:rsidR="00C61D34" w:rsidRDefault="00C61D34">
            <w:pPr>
              <w:framePr w:w="14798" w:wrap="notBeside" w:vAnchor="text" w:hAnchor="text" w:xAlign="center" w:y="1"/>
            </w:pPr>
          </w:p>
        </w:tc>
        <w:tc>
          <w:tcPr>
            <w:tcW w:w="1373" w:type="dxa"/>
            <w:vMerge/>
            <w:tcBorders>
              <w:left w:val="single" w:sz="4" w:space="0" w:color="auto"/>
            </w:tcBorders>
            <w:shd w:val="clear" w:color="auto" w:fill="FFFFFF"/>
          </w:tcPr>
          <w:p w:rsidR="00C61D34" w:rsidRDefault="00C61D34">
            <w:pPr>
              <w:framePr w:w="14798" w:wrap="notBeside" w:vAnchor="text" w:hAnchor="text" w:xAlign="center" w:y="1"/>
            </w:pPr>
          </w:p>
        </w:tc>
        <w:tc>
          <w:tcPr>
            <w:tcW w:w="1378" w:type="dxa"/>
            <w:vMerge/>
            <w:tcBorders>
              <w:left w:val="single" w:sz="4" w:space="0" w:color="auto"/>
            </w:tcBorders>
            <w:shd w:val="clear" w:color="auto" w:fill="FFFFFF"/>
          </w:tcPr>
          <w:p w:rsidR="00C61D34" w:rsidRDefault="00C61D34">
            <w:pPr>
              <w:framePr w:w="14798" w:wrap="notBeside" w:vAnchor="text" w:hAnchor="text" w:xAlign="center" w:y="1"/>
            </w:pPr>
          </w:p>
        </w:tc>
        <w:tc>
          <w:tcPr>
            <w:tcW w:w="1363" w:type="dxa"/>
            <w:vMerge/>
            <w:tcBorders>
              <w:left w:val="single" w:sz="4" w:space="0" w:color="auto"/>
            </w:tcBorders>
            <w:shd w:val="clear" w:color="auto" w:fill="FFFFFF"/>
          </w:tcPr>
          <w:p w:rsidR="00C61D34" w:rsidRDefault="00C61D34">
            <w:pPr>
              <w:framePr w:w="14798" w:wrap="notBeside" w:vAnchor="text" w:hAnchor="text" w:xAlign="center" w:y="1"/>
            </w:pPr>
          </w:p>
        </w:tc>
        <w:tc>
          <w:tcPr>
            <w:tcW w:w="1378" w:type="dxa"/>
            <w:vMerge/>
            <w:tcBorders>
              <w:left w:val="single" w:sz="4" w:space="0" w:color="auto"/>
            </w:tcBorders>
            <w:shd w:val="clear" w:color="auto" w:fill="FFFFFF"/>
          </w:tcPr>
          <w:p w:rsidR="00C61D34" w:rsidRDefault="00C61D34">
            <w:pPr>
              <w:framePr w:w="14798" w:wrap="notBeside" w:vAnchor="text" w:hAnchor="text" w:xAlign="center" w:y="1"/>
            </w:pPr>
          </w:p>
        </w:tc>
        <w:tc>
          <w:tcPr>
            <w:tcW w:w="1368" w:type="dxa"/>
            <w:vMerge/>
            <w:tcBorders>
              <w:left w:val="single" w:sz="4" w:space="0" w:color="auto"/>
            </w:tcBorders>
            <w:shd w:val="clear" w:color="auto" w:fill="FFFFFF"/>
          </w:tcPr>
          <w:p w:rsidR="00C61D34" w:rsidRDefault="00C61D34">
            <w:pPr>
              <w:framePr w:w="14798" w:wrap="notBeside" w:vAnchor="text" w:hAnchor="text" w:xAlign="center" w:y="1"/>
            </w:pPr>
          </w:p>
        </w:tc>
        <w:tc>
          <w:tcPr>
            <w:tcW w:w="1382"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C61D34" w:rsidRDefault="00C61D34">
            <w:pPr>
              <w:framePr w:w="14798"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C61D34" w:rsidRDefault="00C61D34">
            <w:pPr>
              <w:framePr w:w="14798" w:wrap="notBeside" w:vAnchor="text" w:hAnchor="text" w:xAlign="center" w:y="1"/>
              <w:rPr>
                <w:sz w:val="10"/>
                <w:szCs w:val="10"/>
              </w:rPr>
            </w:pPr>
          </w:p>
        </w:tc>
      </w:tr>
      <w:tr w:rsidR="00C61D34">
        <w:trPr>
          <w:trHeight w:hRule="exact" w:val="274"/>
          <w:jc w:val="center"/>
        </w:trPr>
        <w:tc>
          <w:tcPr>
            <w:tcW w:w="1296"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638"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195" w:type="dxa"/>
            <w:tcBorders>
              <w:top w:val="single" w:sz="4" w:space="0" w:color="auto"/>
              <w:left w:val="single" w:sz="4" w:space="0" w:color="auto"/>
              <w:bottom w:val="single" w:sz="4" w:space="0" w:color="auto"/>
            </w:tcBorders>
            <w:shd w:val="clear" w:color="auto" w:fill="FFFFFF"/>
          </w:tcPr>
          <w:p w:rsidR="00C61D34" w:rsidRDefault="00C61D34">
            <w:pPr>
              <w:framePr w:w="14798"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4798" w:wrap="notBeside" w:vAnchor="text" w:hAnchor="text" w:xAlign="center" w:y="1"/>
              <w:rPr>
                <w:sz w:val="10"/>
                <w:szCs w:val="10"/>
              </w:rPr>
            </w:pPr>
          </w:p>
        </w:tc>
      </w:tr>
    </w:tbl>
    <w:p w:rsidR="00C61D34" w:rsidRDefault="00C61D34">
      <w:pPr>
        <w:framePr w:w="14798" w:wrap="notBeside" w:vAnchor="text" w:hAnchor="text" w:xAlign="center" w:y="1"/>
        <w:rPr>
          <w:sz w:val="2"/>
          <w:szCs w:val="2"/>
        </w:rPr>
      </w:pPr>
    </w:p>
    <w:p w:rsidR="00C61D34" w:rsidRDefault="00C61D34">
      <w:pPr>
        <w:rPr>
          <w:sz w:val="2"/>
          <w:szCs w:val="2"/>
        </w:rPr>
      </w:pPr>
    </w:p>
    <w:p w:rsidR="00C61D34" w:rsidRDefault="004A7364">
      <w:pPr>
        <w:pStyle w:val="30"/>
        <w:shd w:val="clear" w:color="auto" w:fill="auto"/>
        <w:tabs>
          <w:tab w:val="left" w:leader="underscore" w:pos="6907"/>
        </w:tabs>
        <w:spacing w:before="217" w:after="0" w:line="307" w:lineRule="exact"/>
        <w:ind w:firstLine="0"/>
        <w:jc w:val="both"/>
      </w:pPr>
      <w:r>
        <w:t>допустимые (возможные) отклонения от уста</w:t>
      </w:r>
      <w:r>
        <w:rPr>
          <w:rStyle w:val="31"/>
        </w:rPr>
        <w:t>новленных показател</w:t>
      </w:r>
      <w:r>
        <w:t xml:space="preserve">ей качества муниципальной услуги, в пределах которых муниципальное задание считается выполненным (процентов) </w:t>
      </w:r>
      <w:r>
        <w:tab/>
      </w:r>
    </w:p>
    <w:tbl>
      <w:tblPr>
        <w:tblOverlap w:val="never"/>
        <w:tblW w:w="0" w:type="auto"/>
        <w:jc w:val="center"/>
        <w:tblLayout w:type="fixed"/>
        <w:tblCellMar>
          <w:left w:w="10" w:type="dxa"/>
          <w:right w:w="10" w:type="dxa"/>
        </w:tblCellMar>
        <w:tblLook w:val="04A0"/>
      </w:tblPr>
      <w:tblGrid>
        <w:gridCol w:w="1306"/>
        <w:gridCol w:w="1109"/>
        <w:gridCol w:w="1090"/>
        <w:gridCol w:w="1094"/>
        <w:gridCol w:w="1099"/>
        <w:gridCol w:w="1099"/>
        <w:gridCol w:w="998"/>
        <w:gridCol w:w="917"/>
        <w:gridCol w:w="552"/>
        <w:gridCol w:w="917"/>
        <w:gridCol w:w="912"/>
        <w:gridCol w:w="922"/>
        <w:gridCol w:w="917"/>
        <w:gridCol w:w="902"/>
        <w:gridCol w:w="946"/>
      </w:tblGrid>
      <w:tr w:rsidR="00C61D34">
        <w:trPr>
          <w:trHeight w:hRule="exact" w:val="566"/>
          <w:jc w:val="center"/>
        </w:trPr>
        <w:tc>
          <w:tcPr>
            <w:tcW w:w="1306" w:type="dxa"/>
            <w:vMerge w:val="restart"/>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0" w:line="250" w:lineRule="exact"/>
              <w:jc w:val="left"/>
            </w:pPr>
            <w:r>
              <w:rPr>
                <w:rStyle w:val="2TimesNewRoman10pt"/>
                <w:rFonts w:eastAsia="Arial"/>
              </w:rPr>
              <w:lastRenderedPageBreak/>
              <w:t>Уникальный</w:t>
            </w:r>
          </w:p>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номер</w:t>
            </w:r>
          </w:p>
          <w:p w:rsidR="00C61D34" w:rsidRDefault="004A7364">
            <w:pPr>
              <w:pStyle w:val="20"/>
              <w:framePr w:w="14779" w:wrap="notBeside" w:vAnchor="text" w:hAnchor="text" w:xAlign="center" w:y="1"/>
              <w:shd w:val="clear" w:color="auto" w:fill="auto"/>
              <w:spacing w:before="0" w:after="0" w:line="250" w:lineRule="exact"/>
              <w:ind w:left="180"/>
              <w:jc w:val="left"/>
            </w:pPr>
            <w:r>
              <w:rPr>
                <w:rStyle w:val="2TimesNewRoman10pt"/>
                <w:rFonts w:eastAsia="Arial"/>
              </w:rPr>
              <w:t>реестровой</w:t>
            </w:r>
          </w:p>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записи</w:t>
            </w:r>
          </w:p>
        </w:tc>
        <w:tc>
          <w:tcPr>
            <w:tcW w:w="3293"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содержание муниципальной услуги</w:t>
            </w:r>
          </w:p>
        </w:tc>
        <w:tc>
          <w:tcPr>
            <w:tcW w:w="2198" w:type="dxa"/>
            <w:gridSpan w:val="2"/>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Показатель объема муниципальной услуги</w:t>
            </w:r>
          </w:p>
        </w:tc>
        <w:tc>
          <w:tcPr>
            <w:tcW w:w="2751" w:type="dxa"/>
            <w:gridSpan w:val="3"/>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Значение показателя объема муниципальной услуги</w:t>
            </w:r>
          </w:p>
        </w:tc>
        <w:tc>
          <w:tcPr>
            <w:tcW w:w="2765" w:type="dxa"/>
            <w:gridSpan w:val="3"/>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Среднегодовой размер платы (цена, тариф)</w:t>
            </w:r>
          </w:p>
        </w:tc>
      </w:tr>
      <w:tr w:rsidR="00C61D34">
        <w:trPr>
          <w:trHeight w:hRule="exact" w:val="965"/>
          <w:jc w:val="center"/>
        </w:trPr>
        <w:tc>
          <w:tcPr>
            <w:tcW w:w="1306"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3293" w:type="dxa"/>
            <w:gridSpan w:val="3"/>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2198" w:type="dxa"/>
            <w:gridSpan w:val="2"/>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98" w:type="dxa"/>
            <w:vMerge w:val="restart"/>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center"/>
            </w:pPr>
            <w:r>
              <w:rPr>
                <w:rStyle w:val="2TimesNewRoman10pt"/>
                <w:rFonts w:eastAsia="Arial"/>
              </w:rPr>
              <w:t>показа-</w:t>
            </w:r>
          </w:p>
          <w:p w:rsidR="00C61D34" w:rsidRDefault="004A7364">
            <w:pPr>
              <w:pStyle w:val="20"/>
              <w:framePr w:w="14779" w:wrap="notBeside" w:vAnchor="text" w:hAnchor="text" w:xAlign="center" w:y="1"/>
              <w:shd w:val="clear" w:color="auto" w:fill="auto"/>
              <w:spacing w:before="0" w:after="0" w:line="254" w:lineRule="exact"/>
              <w:jc w:val="center"/>
            </w:pPr>
            <w:r>
              <w:rPr>
                <w:rStyle w:val="2TimesNewRoman10pt"/>
                <w:rFonts w:eastAsia="Arial"/>
              </w:rPr>
              <w:t>теля</w:t>
            </w:r>
          </w:p>
        </w:tc>
        <w:tc>
          <w:tcPr>
            <w:tcW w:w="1469" w:type="dxa"/>
            <w:gridSpan w:val="2"/>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0" w:line="250" w:lineRule="exact"/>
              <w:ind w:left="320" w:firstLine="80"/>
              <w:jc w:val="left"/>
            </w:pPr>
            <w:r>
              <w:rPr>
                <w:rStyle w:val="2TimesNewRoman10pt"/>
                <w:rFonts w:eastAsia="Arial"/>
              </w:rPr>
              <w:t>единица измерения по ОКЕИ</w:t>
            </w:r>
          </w:p>
        </w:tc>
        <w:tc>
          <w:tcPr>
            <w:tcW w:w="917" w:type="dxa"/>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20 год (</w:t>
            </w:r>
            <w:proofErr w:type="spellStart"/>
            <w:r>
              <w:rPr>
                <w:rStyle w:val="2TimesNewRoman10pt"/>
                <w:rFonts w:eastAsia="Arial"/>
              </w:rPr>
              <w:t>очере</w:t>
            </w:r>
            <w:proofErr w:type="gramStart"/>
            <w:r>
              <w:rPr>
                <w:rStyle w:val="2TimesNewRoman10pt"/>
                <w:rFonts w:eastAsia="Arial"/>
              </w:rPr>
              <w:t>д</w:t>
            </w:r>
            <w:proofErr w:type="spellEnd"/>
            <w:r>
              <w:rPr>
                <w:rStyle w:val="2TimesNewRoman10pt"/>
                <w:rFonts w:eastAsia="Arial"/>
              </w:rPr>
              <w:t>-</w:t>
            </w:r>
            <w:proofErr w:type="gramEnd"/>
            <w:r>
              <w:rPr>
                <w:rStyle w:val="2TimesNewRoman10pt"/>
                <w:rFonts w:eastAsia="Arial"/>
              </w:rPr>
              <w:t xml:space="preserve"> ной</w:t>
            </w:r>
          </w:p>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финансо</w:t>
            </w:r>
            <w:r>
              <w:rPr>
                <w:rStyle w:val="2TimesNewRoman10pt"/>
                <w:rFonts w:eastAsia="Arial"/>
              </w:rPr>
              <w:softHyphen/>
              <w:t>вый год)</w:t>
            </w:r>
          </w:p>
        </w:tc>
        <w:tc>
          <w:tcPr>
            <w:tcW w:w="912" w:type="dxa"/>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 xml:space="preserve">20 год (1-й год </w:t>
            </w:r>
            <w:proofErr w:type="spellStart"/>
            <w:proofErr w:type="gramStart"/>
            <w:r>
              <w:rPr>
                <w:rStyle w:val="2TimesNewRoman10pt"/>
                <w:rFonts w:eastAsia="Arial"/>
              </w:rPr>
              <w:t>плановог</w:t>
            </w:r>
            <w:proofErr w:type="spellEnd"/>
            <w:r>
              <w:rPr>
                <w:rStyle w:val="2TimesNewRoman10pt"/>
                <w:rFonts w:eastAsia="Arial"/>
              </w:rPr>
              <w:t xml:space="preserve"> о</w:t>
            </w:r>
            <w:proofErr w:type="gramEnd"/>
          </w:p>
          <w:p w:rsidR="00C61D34" w:rsidRDefault="004A7364">
            <w:pPr>
              <w:pStyle w:val="20"/>
              <w:framePr w:w="14779" w:wrap="notBeside" w:vAnchor="text" w:hAnchor="text" w:xAlign="center" w:y="1"/>
              <w:shd w:val="clear" w:color="auto" w:fill="auto"/>
              <w:spacing w:before="0" w:after="0" w:line="250" w:lineRule="exact"/>
              <w:jc w:val="left"/>
            </w:pPr>
            <w:r>
              <w:rPr>
                <w:rStyle w:val="2TimesNewRoman10pt"/>
                <w:rFonts w:eastAsia="Arial"/>
              </w:rPr>
              <w:t>периода)</w:t>
            </w:r>
          </w:p>
        </w:tc>
        <w:tc>
          <w:tcPr>
            <w:tcW w:w="922" w:type="dxa"/>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proofErr w:type="gramStart"/>
            <w:r>
              <w:rPr>
                <w:rStyle w:val="2TimesNewRoman10pt"/>
                <w:rFonts w:eastAsia="Arial"/>
              </w:rPr>
              <w:t xml:space="preserve">20 год (2-й год </w:t>
            </w:r>
            <w:proofErr w:type="spellStart"/>
            <w:r>
              <w:rPr>
                <w:rStyle w:val="2TimesNewRoman10pt"/>
                <w:rFonts w:eastAsia="Arial"/>
              </w:rPr>
              <w:t>плановог</w:t>
            </w:r>
            <w:proofErr w:type="spellEnd"/>
            <w:r>
              <w:rPr>
                <w:rStyle w:val="2TimesNewRoman10pt"/>
                <w:rFonts w:eastAsia="Arial"/>
              </w:rPr>
              <w:t xml:space="preserve"> 0</w:t>
            </w:r>
            <w:proofErr w:type="gramEnd"/>
          </w:p>
          <w:p w:rsidR="00C61D34" w:rsidRDefault="004A7364">
            <w:pPr>
              <w:pStyle w:val="20"/>
              <w:framePr w:w="14779" w:wrap="notBeside" w:vAnchor="text" w:hAnchor="text" w:xAlign="center" w:y="1"/>
              <w:shd w:val="clear" w:color="auto" w:fill="auto"/>
              <w:spacing w:before="0" w:after="0" w:line="250" w:lineRule="exact"/>
              <w:jc w:val="left"/>
            </w:pPr>
            <w:r>
              <w:rPr>
                <w:rStyle w:val="2TimesNewRoman10pt"/>
                <w:rFonts w:eastAsia="Arial"/>
              </w:rPr>
              <w:t>периода)</w:t>
            </w:r>
          </w:p>
        </w:tc>
        <w:tc>
          <w:tcPr>
            <w:tcW w:w="917" w:type="dxa"/>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proofErr w:type="gramStart"/>
            <w:r>
              <w:rPr>
                <w:rStyle w:val="2TimesNewRoman10pt"/>
                <w:rFonts w:eastAsia="Arial"/>
              </w:rPr>
              <w:t>20 год (очеред</w:t>
            </w:r>
            <w:r>
              <w:rPr>
                <w:rStyle w:val="2TimesNewRoman10pt"/>
                <w:rFonts w:eastAsia="Arial"/>
              </w:rPr>
              <w:softHyphen/>
              <w:t>ной</w:t>
            </w:r>
            <w:proofErr w:type="gramEnd"/>
          </w:p>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финансо</w:t>
            </w:r>
            <w:r>
              <w:rPr>
                <w:rStyle w:val="2TimesNewRoman10pt"/>
                <w:rFonts w:eastAsia="Arial"/>
              </w:rPr>
              <w:softHyphen/>
              <w:t>вый год)</w:t>
            </w:r>
          </w:p>
        </w:tc>
        <w:tc>
          <w:tcPr>
            <w:tcW w:w="902" w:type="dxa"/>
            <w:vMerge w:val="restart"/>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 xml:space="preserve">20 год (1-й год </w:t>
            </w:r>
            <w:proofErr w:type="spellStart"/>
            <w:proofErr w:type="gramStart"/>
            <w:r>
              <w:rPr>
                <w:rStyle w:val="2TimesNewRoman10pt"/>
                <w:rFonts w:eastAsia="Arial"/>
              </w:rPr>
              <w:t>плановог</w:t>
            </w:r>
            <w:proofErr w:type="spellEnd"/>
            <w:r>
              <w:rPr>
                <w:rStyle w:val="2TimesNewRoman10pt"/>
                <w:rFonts w:eastAsia="Arial"/>
              </w:rPr>
              <w:t xml:space="preserve"> о</w:t>
            </w:r>
            <w:proofErr w:type="gramEnd"/>
          </w:p>
          <w:p w:rsidR="00C61D34" w:rsidRDefault="004A7364">
            <w:pPr>
              <w:pStyle w:val="20"/>
              <w:framePr w:w="14779" w:wrap="notBeside" w:vAnchor="text" w:hAnchor="text" w:xAlign="center" w:y="1"/>
              <w:shd w:val="clear" w:color="auto" w:fill="auto"/>
              <w:spacing w:before="0" w:after="0" w:line="250" w:lineRule="exact"/>
              <w:jc w:val="left"/>
            </w:pPr>
            <w:r>
              <w:rPr>
                <w:rStyle w:val="2TimesNewRoman10pt"/>
                <w:rFonts w:eastAsia="Arial"/>
              </w:rPr>
              <w:t>периода)</w:t>
            </w:r>
          </w:p>
        </w:tc>
        <w:tc>
          <w:tcPr>
            <w:tcW w:w="946" w:type="dxa"/>
            <w:vMerge w:val="restart"/>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0" w:lineRule="exact"/>
              <w:jc w:val="center"/>
            </w:pPr>
            <w:r>
              <w:rPr>
                <w:rStyle w:val="2TimesNewRoman10pt"/>
                <w:rFonts w:eastAsia="Arial"/>
              </w:rPr>
              <w:t xml:space="preserve">20 год (2-й год </w:t>
            </w:r>
            <w:proofErr w:type="spellStart"/>
            <w:proofErr w:type="gramStart"/>
            <w:r>
              <w:rPr>
                <w:rStyle w:val="2TimesNewRoman10pt"/>
                <w:rFonts w:eastAsia="Arial"/>
              </w:rPr>
              <w:t>плановог</w:t>
            </w:r>
            <w:proofErr w:type="spellEnd"/>
            <w:r>
              <w:rPr>
                <w:rStyle w:val="2TimesNewRoman10pt"/>
                <w:rFonts w:eastAsia="Arial"/>
              </w:rPr>
              <w:t xml:space="preserve"> о</w:t>
            </w:r>
            <w:proofErr w:type="gramEnd"/>
          </w:p>
          <w:p w:rsidR="00C61D34" w:rsidRDefault="004A7364">
            <w:pPr>
              <w:pStyle w:val="20"/>
              <w:framePr w:w="14779" w:wrap="notBeside" w:vAnchor="text" w:hAnchor="text" w:xAlign="center" w:y="1"/>
              <w:shd w:val="clear" w:color="auto" w:fill="auto"/>
              <w:spacing w:before="0" w:after="0" w:line="250" w:lineRule="exact"/>
              <w:jc w:val="left"/>
            </w:pPr>
            <w:r>
              <w:rPr>
                <w:rStyle w:val="2TimesNewRoman10pt"/>
                <w:rFonts w:eastAsia="Arial"/>
              </w:rPr>
              <w:t>периода)</w:t>
            </w:r>
          </w:p>
        </w:tc>
      </w:tr>
      <w:tr w:rsidR="00C61D34">
        <w:trPr>
          <w:trHeight w:hRule="exact" w:val="245"/>
          <w:jc w:val="center"/>
        </w:trPr>
        <w:tc>
          <w:tcPr>
            <w:tcW w:w="1306"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1109"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98"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917" w:type="dxa"/>
            <w:vMerge w:val="restart"/>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4779"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552" w:type="dxa"/>
            <w:vMerge w:val="restart"/>
            <w:tcBorders>
              <w:top w:val="single" w:sz="4" w:space="0" w:color="auto"/>
              <w:left w:val="single" w:sz="4" w:space="0" w:color="auto"/>
            </w:tcBorders>
            <w:shd w:val="clear" w:color="auto" w:fill="FFFFFF"/>
            <w:vAlign w:val="center"/>
          </w:tcPr>
          <w:p w:rsidR="00C61D34" w:rsidRDefault="004A7364">
            <w:pPr>
              <w:pStyle w:val="20"/>
              <w:framePr w:w="14779" w:wrap="notBeside" w:vAnchor="text" w:hAnchor="text" w:xAlign="center" w:y="1"/>
              <w:shd w:val="clear" w:color="auto" w:fill="auto"/>
              <w:spacing w:before="0" w:after="0" w:line="200" w:lineRule="exact"/>
              <w:jc w:val="left"/>
            </w:pPr>
            <w:r>
              <w:rPr>
                <w:rStyle w:val="2TimesNewRoman10pt"/>
                <w:rFonts w:eastAsia="Arial"/>
              </w:rPr>
              <w:t>код</w:t>
            </w:r>
          </w:p>
        </w:tc>
        <w:tc>
          <w:tcPr>
            <w:tcW w:w="917"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1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2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17"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0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46" w:type="dxa"/>
            <w:vMerge/>
            <w:tcBorders>
              <w:left w:val="single" w:sz="4" w:space="0" w:color="auto"/>
              <w:right w:val="single" w:sz="4" w:space="0" w:color="auto"/>
            </w:tcBorders>
            <w:shd w:val="clear" w:color="auto" w:fill="FFFFFF"/>
            <w:vAlign w:val="bottom"/>
          </w:tcPr>
          <w:p w:rsidR="00C61D34" w:rsidRDefault="00C61D34">
            <w:pPr>
              <w:framePr w:w="14779" w:wrap="notBeside" w:vAnchor="text" w:hAnchor="text" w:xAlign="center" w:y="1"/>
            </w:pPr>
          </w:p>
        </w:tc>
      </w:tr>
      <w:tr w:rsidR="00C61D34">
        <w:trPr>
          <w:trHeight w:hRule="exact" w:val="778"/>
          <w:jc w:val="center"/>
        </w:trPr>
        <w:tc>
          <w:tcPr>
            <w:tcW w:w="1306"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110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90"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94"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9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9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4779"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4779"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998"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917"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552" w:type="dxa"/>
            <w:vMerge/>
            <w:tcBorders>
              <w:left w:val="single" w:sz="4" w:space="0" w:color="auto"/>
            </w:tcBorders>
            <w:shd w:val="clear" w:color="auto" w:fill="FFFFFF"/>
            <w:vAlign w:val="center"/>
          </w:tcPr>
          <w:p w:rsidR="00C61D34" w:rsidRDefault="00C61D34">
            <w:pPr>
              <w:framePr w:w="14779" w:wrap="notBeside" w:vAnchor="text" w:hAnchor="text" w:xAlign="center" w:y="1"/>
            </w:pPr>
          </w:p>
        </w:tc>
        <w:tc>
          <w:tcPr>
            <w:tcW w:w="917"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1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2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17"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02" w:type="dxa"/>
            <w:vMerge/>
            <w:tcBorders>
              <w:left w:val="single" w:sz="4" w:space="0" w:color="auto"/>
            </w:tcBorders>
            <w:shd w:val="clear" w:color="auto" w:fill="FFFFFF"/>
            <w:vAlign w:val="bottom"/>
          </w:tcPr>
          <w:p w:rsidR="00C61D34" w:rsidRDefault="00C61D34">
            <w:pPr>
              <w:framePr w:w="14779" w:wrap="notBeside" w:vAnchor="text" w:hAnchor="text" w:xAlign="center" w:y="1"/>
            </w:pPr>
          </w:p>
        </w:tc>
        <w:tc>
          <w:tcPr>
            <w:tcW w:w="946" w:type="dxa"/>
            <w:vMerge/>
            <w:tcBorders>
              <w:left w:val="single" w:sz="4" w:space="0" w:color="auto"/>
              <w:right w:val="single" w:sz="4" w:space="0" w:color="auto"/>
            </w:tcBorders>
            <w:shd w:val="clear" w:color="auto" w:fill="FFFFFF"/>
            <w:vAlign w:val="bottom"/>
          </w:tcPr>
          <w:p w:rsidR="00C61D34" w:rsidRDefault="00C61D34">
            <w:pPr>
              <w:framePr w:w="14779" w:wrap="notBeside" w:vAnchor="text" w:hAnchor="text" w:xAlign="center" w:y="1"/>
            </w:pPr>
          </w:p>
        </w:tc>
      </w:tr>
      <w:tr w:rsidR="00C61D34">
        <w:trPr>
          <w:trHeight w:hRule="exact" w:val="230"/>
          <w:jc w:val="center"/>
        </w:trPr>
        <w:tc>
          <w:tcPr>
            <w:tcW w:w="1306"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w:t>
            </w:r>
          </w:p>
        </w:tc>
        <w:tc>
          <w:tcPr>
            <w:tcW w:w="110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2</w:t>
            </w:r>
          </w:p>
        </w:tc>
        <w:tc>
          <w:tcPr>
            <w:tcW w:w="1090"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3</w:t>
            </w:r>
          </w:p>
        </w:tc>
        <w:tc>
          <w:tcPr>
            <w:tcW w:w="1094"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4</w:t>
            </w:r>
          </w:p>
        </w:tc>
        <w:tc>
          <w:tcPr>
            <w:tcW w:w="109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5</w:t>
            </w:r>
          </w:p>
        </w:tc>
        <w:tc>
          <w:tcPr>
            <w:tcW w:w="1099"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6</w:t>
            </w:r>
          </w:p>
        </w:tc>
        <w:tc>
          <w:tcPr>
            <w:tcW w:w="998"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7</w:t>
            </w:r>
          </w:p>
        </w:tc>
        <w:tc>
          <w:tcPr>
            <w:tcW w:w="917"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8</w:t>
            </w:r>
          </w:p>
        </w:tc>
        <w:tc>
          <w:tcPr>
            <w:tcW w:w="552"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ind w:left="240"/>
              <w:jc w:val="left"/>
            </w:pPr>
            <w:r>
              <w:rPr>
                <w:rStyle w:val="2TimesNewRoman10pt"/>
                <w:rFonts w:eastAsia="Arial"/>
              </w:rPr>
              <w:t>9</w:t>
            </w:r>
          </w:p>
        </w:tc>
        <w:tc>
          <w:tcPr>
            <w:tcW w:w="917"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10</w:t>
            </w:r>
          </w:p>
        </w:tc>
        <w:tc>
          <w:tcPr>
            <w:tcW w:w="912"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11</w:t>
            </w:r>
          </w:p>
        </w:tc>
        <w:tc>
          <w:tcPr>
            <w:tcW w:w="922"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12</w:t>
            </w:r>
          </w:p>
        </w:tc>
        <w:tc>
          <w:tcPr>
            <w:tcW w:w="917"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13</w:t>
            </w:r>
          </w:p>
        </w:tc>
        <w:tc>
          <w:tcPr>
            <w:tcW w:w="902" w:type="dxa"/>
            <w:tcBorders>
              <w:top w:val="single" w:sz="4" w:space="0" w:color="auto"/>
              <w:lef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14</w:t>
            </w:r>
          </w:p>
        </w:tc>
        <w:tc>
          <w:tcPr>
            <w:tcW w:w="946"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79" w:wrap="notBeside" w:vAnchor="text" w:hAnchor="text" w:xAlign="center" w:y="1"/>
              <w:shd w:val="clear" w:color="auto" w:fill="auto"/>
              <w:spacing w:before="0" w:after="0" w:line="200" w:lineRule="exact"/>
              <w:jc w:val="center"/>
            </w:pPr>
            <w:r>
              <w:rPr>
                <w:rStyle w:val="2TimesNewRoman10pt"/>
                <w:rFonts w:eastAsia="Arial"/>
              </w:rPr>
              <w:t>15</w:t>
            </w:r>
          </w:p>
        </w:tc>
      </w:tr>
      <w:tr w:rsidR="00C61D34">
        <w:trPr>
          <w:trHeight w:hRule="exact" w:val="240"/>
          <w:jc w:val="center"/>
        </w:trPr>
        <w:tc>
          <w:tcPr>
            <w:tcW w:w="1306"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109"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0"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4"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vMerge w:val="restart"/>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46" w:type="dxa"/>
            <w:tcBorders>
              <w:top w:val="single" w:sz="4" w:space="0" w:color="auto"/>
              <w:left w:val="single" w:sz="4" w:space="0" w:color="auto"/>
              <w:right w:val="single" w:sz="4" w:space="0" w:color="auto"/>
            </w:tcBorders>
            <w:shd w:val="clear" w:color="auto" w:fill="FFFFFF"/>
          </w:tcPr>
          <w:p w:rsidR="00C61D34" w:rsidRDefault="00C61D34">
            <w:pPr>
              <w:framePr w:w="14779" w:wrap="notBeside" w:vAnchor="text" w:hAnchor="text" w:xAlign="center" w:y="1"/>
              <w:rPr>
                <w:sz w:val="10"/>
                <w:szCs w:val="10"/>
              </w:rPr>
            </w:pPr>
          </w:p>
        </w:tc>
      </w:tr>
      <w:tr w:rsidR="00C61D34">
        <w:trPr>
          <w:trHeight w:hRule="exact" w:val="221"/>
          <w:jc w:val="center"/>
        </w:trPr>
        <w:tc>
          <w:tcPr>
            <w:tcW w:w="1306" w:type="dxa"/>
            <w:vMerge/>
            <w:tcBorders>
              <w:left w:val="single" w:sz="4" w:space="0" w:color="auto"/>
            </w:tcBorders>
            <w:shd w:val="clear" w:color="auto" w:fill="FFFFFF"/>
          </w:tcPr>
          <w:p w:rsidR="00C61D34" w:rsidRDefault="00C61D34">
            <w:pPr>
              <w:framePr w:w="14779" w:wrap="notBeside" w:vAnchor="text" w:hAnchor="text" w:xAlign="center" w:y="1"/>
            </w:pPr>
          </w:p>
        </w:tc>
        <w:tc>
          <w:tcPr>
            <w:tcW w:w="1109" w:type="dxa"/>
            <w:vMerge/>
            <w:tcBorders>
              <w:left w:val="single" w:sz="4" w:space="0" w:color="auto"/>
            </w:tcBorders>
            <w:shd w:val="clear" w:color="auto" w:fill="FFFFFF"/>
          </w:tcPr>
          <w:p w:rsidR="00C61D34" w:rsidRDefault="00C61D34">
            <w:pPr>
              <w:framePr w:w="14779" w:wrap="notBeside" w:vAnchor="text" w:hAnchor="text" w:xAlign="center" w:y="1"/>
            </w:pPr>
          </w:p>
        </w:tc>
        <w:tc>
          <w:tcPr>
            <w:tcW w:w="1090" w:type="dxa"/>
            <w:vMerge/>
            <w:tcBorders>
              <w:left w:val="single" w:sz="4" w:space="0" w:color="auto"/>
            </w:tcBorders>
            <w:shd w:val="clear" w:color="auto" w:fill="FFFFFF"/>
          </w:tcPr>
          <w:p w:rsidR="00C61D34" w:rsidRDefault="00C61D34">
            <w:pPr>
              <w:framePr w:w="14779" w:wrap="notBeside" w:vAnchor="text" w:hAnchor="text" w:xAlign="center" w:y="1"/>
            </w:pPr>
          </w:p>
        </w:tc>
        <w:tc>
          <w:tcPr>
            <w:tcW w:w="1094" w:type="dxa"/>
            <w:vMerge/>
            <w:tcBorders>
              <w:left w:val="single" w:sz="4" w:space="0" w:color="auto"/>
            </w:tcBorders>
            <w:shd w:val="clear" w:color="auto" w:fill="FFFFFF"/>
          </w:tcPr>
          <w:p w:rsidR="00C61D34" w:rsidRDefault="00C61D34">
            <w:pPr>
              <w:framePr w:w="14779" w:wrap="notBeside" w:vAnchor="text" w:hAnchor="text" w:xAlign="center" w:y="1"/>
            </w:pPr>
          </w:p>
        </w:tc>
        <w:tc>
          <w:tcPr>
            <w:tcW w:w="1099" w:type="dxa"/>
            <w:vMerge/>
            <w:tcBorders>
              <w:left w:val="single" w:sz="4" w:space="0" w:color="auto"/>
            </w:tcBorders>
            <w:shd w:val="clear" w:color="auto" w:fill="FFFFFF"/>
          </w:tcPr>
          <w:p w:rsidR="00C61D34" w:rsidRDefault="00C61D34">
            <w:pPr>
              <w:framePr w:w="14779" w:wrap="notBeside" w:vAnchor="text" w:hAnchor="text" w:xAlign="center" w:y="1"/>
            </w:pPr>
          </w:p>
        </w:tc>
        <w:tc>
          <w:tcPr>
            <w:tcW w:w="1099" w:type="dxa"/>
            <w:vMerge/>
            <w:tcBorders>
              <w:left w:val="single" w:sz="4" w:space="0" w:color="auto"/>
            </w:tcBorders>
            <w:shd w:val="clear" w:color="auto" w:fill="FFFFFF"/>
          </w:tcPr>
          <w:p w:rsidR="00C61D34" w:rsidRDefault="00C61D34">
            <w:pPr>
              <w:framePr w:w="14779" w:wrap="notBeside" w:vAnchor="text" w:hAnchor="text" w:xAlign="center" w:y="1"/>
            </w:pPr>
          </w:p>
        </w:tc>
        <w:tc>
          <w:tcPr>
            <w:tcW w:w="998"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C61D34" w:rsidRDefault="00C61D34">
            <w:pPr>
              <w:framePr w:w="14779" w:wrap="notBeside" w:vAnchor="text" w:hAnchor="text" w:xAlign="center" w:y="1"/>
              <w:rPr>
                <w:sz w:val="10"/>
                <w:szCs w:val="10"/>
              </w:rPr>
            </w:pPr>
          </w:p>
        </w:tc>
        <w:tc>
          <w:tcPr>
            <w:tcW w:w="946" w:type="dxa"/>
            <w:tcBorders>
              <w:top w:val="single" w:sz="4" w:space="0" w:color="auto"/>
              <w:left w:val="single" w:sz="4" w:space="0" w:color="auto"/>
              <w:right w:val="single" w:sz="4" w:space="0" w:color="auto"/>
            </w:tcBorders>
            <w:shd w:val="clear" w:color="auto" w:fill="FFFFFF"/>
          </w:tcPr>
          <w:p w:rsidR="00C61D34" w:rsidRDefault="00C61D34">
            <w:pPr>
              <w:framePr w:w="14779" w:wrap="notBeside" w:vAnchor="text" w:hAnchor="text" w:xAlign="center" w:y="1"/>
              <w:rPr>
                <w:sz w:val="10"/>
                <w:szCs w:val="10"/>
              </w:rPr>
            </w:pPr>
          </w:p>
        </w:tc>
      </w:tr>
      <w:tr w:rsidR="00C61D34">
        <w:trPr>
          <w:trHeight w:hRule="exact" w:val="250"/>
          <w:jc w:val="center"/>
        </w:trPr>
        <w:tc>
          <w:tcPr>
            <w:tcW w:w="1306"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1090"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C61D34" w:rsidRDefault="00C61D34">
            <w:pPr>
              <w:framePr w:w="14779" w:wrap="notBeside" w:vAnchor="text" w:hAnchor="text" w:xAlign="center" w:y="1"/>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4779" w:wrap="notBeside" w:vAnchor="text" w:hAnchor="text" w:xAlign="center" w:y="1"/>
              <w:rPr>
                <w:sz w:val="10"/>
                <w:szCs w:val="10"/>
              </w:rPr>
            </w:pPr>
          </w:p>
        </w:tc>
      </w:tr>
    </w:tbl>
    <w:p w:rsidR="00C61D34" w:rsidRDefault="00C61D34">
      <w:pPr>
        <w:framePr w:w="14779" w:wrap="notBeside" w:vAnchor="text" w:hAnchor="text" w:xAlign="center" w:y="1"/>
        <w:rPr>
          <w:sz w:val="2"/>
          <w:szCs w:val="2"/>
        </w:rPr>
      </w:pPr>
    </w:p>
    <w:p w:rsidR="00C61D34" w:rsidRDefault="00C61D34">
      <w:pPr>
        <w:rPr>
          <w:sz w:val="2"/>
          <w:szCs w:val="2"/>
        </w:rPr>
      </w:pPr>
    </w:p>
    <w:p w:rsidR="00C61D34" w:rsidRDefault="004A7364">
      <w:pPr>
        <w:pStyle w:val="30"/>
        <w:shd w:val="clear" w:color="auto" w:fill="auto"/>
        <w:tabs>
          <w:tab w:val="left" w:leader="underscore" w:pos="6912"/>
        </w:tabs>
        <w:spacing w:before="119" w:after="238" w:line="293" w:lineRule="exact"/>
        <w:ind w:firstLine="0"/>
      </w:pPr>
      <w:r>
        <w:t>Допустимые (возможные) отклонения от уста</w:t>
      </w:r>
      <w:r>
        <w:rPr>
          <w:rStyle w:val="31"/>
        </w:rPr>
        <w:t>новленных показател</w:t>
      </w:r>
      <w:r>
        <w:t xml:space="preserve">ей объема муниципальной услуги, в пределах которых муниципальное задание считается выполненным (процентов) </w:t>
      </w:r>
      <w:r>
        <w:tab/>
      </w:r>
    </w:p>
    <w:p w:rsidR="00C61D34" w:rsidRDefault="004A7364">
      <w:pPr>
        <w:pStyle w:val="30"/>
        <w:numPr>
          <w:ilvl w:val="0"/>
          <w:numId w:val="5"/>
        </w:numPr>
        <w:shd w:val="clear" w:color="auto" w:fill="auto"/>
        <w:tabs>
          <w:tab w:val="left" w:pos="349"/>
        </w:tabs>
        <w:spacing w:after="0" w:line="220" w:lineRule="exact"/>
        <w:ind w:firstLine="0"/>
        <w:jc w:val="both"/>
      </w:pPr>
      <w:r>
        <w:t>Нормативные правовые акты, устанавливающие размер платы (цену, тариф) либо порядок ее (его) установления:</w:t>
      </w:r>
    </w:p>
    <w:tbl>
      <w:tblPr>
        <w:tblOverlap w:val="never"/>
        <w:tblW w:w="0" w:type="auto"/>
        <w:jc w:val="center"/>
        <w:tblLayout w:type="fixed"/>
        <w:tblCellMar>
          <w:left w:w="10" w:type="dxa"/>
          <w:right w:w="10" w:type="dxa"/>
        </w:tblCellMar>
        <w:tblLook w:val="04A0"/>
      </w:tblPr>
      <w:tblGrid>
        <w:gridCol w:w="1954"/>
        <w:gridCol w:w="1910"/>
        <w:gridCol w:w="1646"/>
        <w:gridCol w:w="1829"/>
        <w:gridCol w:w="7450"/>
      </w:tblGrid>
      <w:tr w:rsidR="00C61D34">
        <w:trPr>
          <w:trHeight w:hRule="exact" w:val="293"/>
          <w:jc w:val="center"/>
        </w:trPr>
        <w:tc>
          <w:tcPr>
            <w:tcW w:w="14789" w:type="dxa"/>
            <w:gridSpan w:val="5"/>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Нормативный правовой акт</w:t>
            </w:r>
          </w:p>
        </w:tc>
      </w:tr>
      <w:tr w:rsidR="00C61D34">
        <w:trPr>
          <w:trHeight w:hRule="exact" w:val="274"/>
          <w:jc w:val="center"/>
        </w:trPr>
        <w:tc>
          <w:tcPr>
            <w:tcW w:w="1954"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вид</w:t>
            </w:r>
          </w:p>
        </w:tc>
        <w:tc>
          <w:tcPr>
            <w:tcW w:w="1910"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ind w:left="160"/>
              <w:jc w:val="left"/>
            </w:pPr>
            <w:r>
              <w:rPr>
                <w:rStyle w:val="2TimesNewRoman11pt"/>
                <w:rFonts w:eastAsia="Arial"/>
              </w:rPr>
              <w:t>принявший орган</w:t>
            </w:r>
          </w:p>
        </w:tc>
        <w:tc>
          <w:tcPr>
            <w:tcW w:w="1646"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дата</w:t>
            </w:r>
          </w:p>
        </w:tc>
        <w:tc>
          <w:tcPr>
            <w:tcW w:w="1829"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номер</w:t>
            </w:r>
          </w:p>
        </w:tc>
        <w:tc>
          <w:tcPr>
            <w:tcW w:w="7450"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наименование</w:t>
            </w:r>
          </w:p>
        </w:tc>
      </w:tr>
      <w:tr w:rsidR="00C61D34">
        <w:trPr>
          <w:trHeight w:hRule="exact" w:val="259"/>
          <w:jc w:val="center"/>
        </w:trPr>
        <w:tc>
          <w:tcPr>
            <w:tcW w:w="1954"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1</w:t>
            </w:r>
          </w:p>
        </w:tc>
        <w:tc>
          <w:tcPr>
            <w:tcW w:w="1910"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2</w:t>
            </w:r>
          </w:p>
        </w:tc>
        <w:tc>
          <w:tcPr>
            <w:tcW w:w="1646"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3</w:t>
            </w:r>
          </w:p>
        </w:tc>
        <w:tc>
          <w:tcPr>
            <w:tcW w:w="1829" w:type="dxa"/>
            <w:tcBorders>
              <w:top w:val="single" w:sz="4" w:space="0" w:color="auto"/>
              <w:lef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4</w:t>
            </w:r>
          </w:p>
        </w:tc>
        <w:tc>
          <w:tcPr>
            <w:tcW w:w="7450"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789" w:wrap="notBeside" w:vAnchor="text" w:hAnchor="text" w:xAlign="center" w:y="1"/>
              <w:shd w:val="clear" w:color="auto" w:fill="auto"/>
              <w:spacing w:before="0" w:after="0" w:line="220" w:lineRule="exact"/>
              <w:jc w:val="center"/>
            </w:pPr>
            <w:r>
              <w:rPr>
                <w:rStyle w:val="2TimesNewRoman11pt"/>
                <w:rFonts w:eastAsia="Arial"/>
              </w:rPr>
              <w:t>5</w:t>
            </w:r>
          </w:p>
        </w:tc>
      </w:tr>
      <w:tr w:rsidR="00C61D34">
        <w:trPr>
          <w:trHeight w:hRule="exact" w:val="254"/>
          <w:jc w:val="center"/>
        </w:trPr>
        <w:tc>
          <w:tcPr>
            <w:tcW w:w="1954"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rsidR="00C61D34" w:rsidRDefault="00C61D34">
            <w:pPr>
              <w:framePr w:w="14789" w:wrap="notBeside" w:vAnchor="text" w:hAnchor="text" w:xAlign="center" w:y="1"/>
              <w:rPr>
                <w:sz w:val="10"/>
                <w:szCs w:val="10"/>
              </w:rPr>
            </w:pPr>
          </w:p>
        </w:tc>
      </w:tr>
      <w:tr w:rsidR="00C61D34">
        <w:trPr>
          <w:trHeight w:hRule="exact" w:val="264"/>
          <w:jc w:val="center"/>
        </w:trPr>
        <w:tc>
          <w:tcPr>
            <w:tcW w:w="1954"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rsidR="00C61D34" w:rsidRDefault="00C61D34">
            <w:pPr>
              <w:framePr w:w="14789" w:wrap="notBeside" w:vAnchor="text" w:hAnchor="text" w:xAlign="center" w:y="1"/>
              <w:rPr>
                <w:sz w:val="10"/>
                <w:szCs w:val="10"/>
              </w:rPr>
            </w:pPr>
          </w:p>
        </w:tc>
      </w:tr>
      <w:tr w:rsidR="00C61D34">
        <w:trPr>
          <w:trHeight w:hRule="exact" w:val="259"/>
          <w:jc w:val="center"/>
        </w:trPr>
        <w:tc>
          <w:tcPr>
            <w:tcW w:w="1954"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C61D34" w:rsidRDefault="00C61D34">
            <w:pPr>
              <w:framePr w:w="14789"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rsidR="00C61D34" w:rsidRDefault="00C61D34">
            <w:pPr>
              <w:framePr w:w="14789" w:wrap="notBeside" w:vAnchor="text" w:hAnchor="text" w:xAlign="center" w:y="1"/>
              <w:rPr>
                <w:sz w:val="10"/>
                <w:szCs w:val="10"/>
              </w:rPr>
            </w:pPr>
          </w:p>
        </w:tc>
      </w:tr>
      <w:tr w:rsidR="00C61D34">
        <w:trPr>
          <w:trHeight w:hRule="exact" w:val="278"/>
          <w:jc w:val="center"/>
        </w:trPr>
        <w:tc>
          <w:tcPr>
            <w:tcW w:w="1954" w:type="dxa"/>
            <w:tcBorders>
              <w:top w:val="single" w:sz="4" w:space="0" w:color="auto"/>
              <w:left w:val="single" w:sz="4" w:space="0" w:color="auto"/>
              <w:bottom w:val="single" w:sz="4" w:space="0" w:color="auto"/>
            </w:tcBorders>
            <w:shd w:val="clear" w:color="auto" w:fill="FFFFFF"/>
          </w:tcPr>
          <w:p w:rsidR="00C61D34" w:rsidRDefault="00C61D34">
            <w:pPr>
              <w:framePr w:w="14789"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C61D34" w:rsidRDefault="00C61D34">
            <w:pPr>
              <w:framePr w:w="14789" w:wrap="notBeside" w:vAnchor="text" w:hAnchor="text" w:xAlign="center" w:y="1"/>
              <w:rPr>
                <w:sz w:val="10"/>
                <w:szCs w:val="10"/>
              </w:rPr>
            </w:pPr>
          </w:p>
        </w:tc>
        <w:tc>
          <w:tcPr>
            <w:tcW w:w="1646" w:type="dxa"/>
            <w:tcBorders>
              <w:top w:val="single" w:sz="4" w:space="0" w:color="auto"/>
              <w:left w:val="single" w:sz="4" w:space="0" w:color="auto"/>
              <w:bottom w:val="single" w:sz="4" w:space="0" w:color="auto"/>
            </w:tcBorders>
            <w:shd w:val="clear" w:color="auto" w:fill="FFFFFF"/>
          </w:tcPr>
          <w:p w:rsidR="00C61D34" w:rsidRDefault="00C61D34">
            <w:pPr>
              <w:framePr w:w="14789" w:wrap="notBeside" w:vAnchor="text" w:hAnchor="text" w:xAlign="center" w:y="1"/>
              <w:rPr>
                <w:sz w:val="10"/>
                <w:szCs w:val="10"/>
              </w:rPr>
            </w:pPr>
          </w:p>
        </w:tc>
        <w:tc>
          <w:tcPr>
            <w:tcW w:w="1829" w:type="dxa"/>
            <w:tcBorders>
              <w:top w:val="single" w:sz="4" w:space="0" w:color="auto"/>
              <w:left w:val="single" w:sz="4" w:space="0" w:color="auto"/>
              <w:bottom w:val="single" w:sz="4" w:space="0" w:color="auto"/>
            </w:tcBorders>
            <w:shd w:val="clear" w:color="auto" w:fill="FFFFFF"/>
          </w:tcPr>
          <w:p w:rsidR="00C61D34" w:rsidRDefault="00C61D34">
            <w:pPr>
              <w:framePr w:w="14789"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4789" w:wrap="notBeside" w:vAnchor="text" w:hAnchor="text" w:xAlign="center" w:y="1"/>
              <w:rPr>
                <w:sz w:val="10"/>
                <w:szCs w:val="10"/>
              </w:rPr>
            </w:pPr>
          </w:p>
        </w:tc>
      </w:tr>
    </w:tbl>
    <w:p w:rsidR="00C61D34" w:rsidRDefault="00C61D34">
      <w:pPr>
        <w:framePr w:w="14789" w:wrap="notBeside" w:vAnchor="text" w:hAnchor="text" w:xAlign="center" w:y="1"/>
        <w:rPr>
          <w:sz w:val="2"/>
          <w:szCs w:val="2"/>
        </w:rPr>
      </w:pPr>
    </w:p>
    <w:p w:rsidR="00C61D34" w:rsidRDefault="00C61D34">
      <w:pPr>
        <w:rPr>
          <w:sz w:val="2"/>
          <w:szCs w:val="2"/>
        </w:rPr>
      </w:pPr>
    </w:p>
    <w:p w:rsidR="00C61D34" w:rsidRDefault="004A7364">
      <w:pPr>
        <w:pStyle w:val="30"/>
        <w:numPr>
          <w:ilvl w:val="0"/>
          <w:numId w:val="5"/>
        </w:numPr>
        <w:shd w:val="clear" w:color="auto" w:fill="auto"/>
        <w:tabs>
          <w:tab w:val="left" w:pos="339"/>
        </w:tabs>
        <w:spacing w:before="167" w:after="3" w:line="220" w:lineRule="exact"/>
        <w:ind w:firstLine="0"/>
        <w:jc w:val="both"/>
      </w:pPr>
      <w:r>
        <w:t>Порядок оказания муниципальной услуги</w:t>
      </w:r>
    </w:p>
    <w:p w:rsidR="00C61D34" w:rsidRDefault="004A7364">
      <w:pPr>
        <w:pStyle w:val="30"/>
        <w:numPr>
          <w:ilvl w:val="1"/>
          <w:numId w:val="5"/>
        </w:numPr>
        <w:shd w:val="clear" w:color="auto" w:fill="auto"/>
        <w:tabs>
          <w:tab w:val="left" w:pos="517"/>
        </w:tabs>
        <w:spacing w:after="268" w:line="220" w:lineRule="exact"/>
        <w:ind w:firstLine="0"/>
        <w:jc w:val="both"/>
      </w:pPr>
      <w:r>
        <w:t>Нормативные правовые акты, регулирующие порядок оказания муниципальной услуги</w:t>
      </w:r>
    </w:p>
    <w:p w:rsidR="00C61D34" w:rsidRDefault="004A7364">
      <w:pPr>
        <w:pStyle w:val="50"/>
        <w:shd w:val="clear" w:color="auto" w:fill="auto"/>
        <w:spacing w:line="240" w:lineRule="exact"/>
        <w:ind w:left="20"/>
        <w:jc w:val="center"/>
      </w:pPr>
      <w:r>
        <w:t>(наименование, номер и дата нормативного правового акта)</w:t>
      </w:r>
    </w:p>
    <w:p w:rsidR="00C61D34" w:rsidRDefault="004A7364">
      <w:pPr>
        <w:pStyle w:val="30"/>
        <w:numPr>
          <w:ilvl w:val="1"/>
          <w:numId w:val="5"/>
        </w:numPr>
        <w:shd w:val="clear" w:color="auto" w:fill="auto"/>
        <w:tabs>
          <w:tab w:val="left" w:pos="517"/>
        </w:tabs>
        <w:spacing w:after="0" w:line="240" w:lineRule="exact"/>
        <w:ind w:firstLine="0"/>
        <w:jc w:val="both"/>
      </w:pPr>
      <w:r>
        <w:t>Порядок информирования потенциальных потребителей муниципальной услуги:</w:t>
      </w:r>
    </w:p>
    <w:tbl>
      <w:tblPr>
        <w:tblOverlap w:val="never"/>
        <w:tblW w:w="0" w:type="auto"/>
        <w:jc w:val="center"/>
        <w:tblLayout w:type="fixed"/>
        <w:tblCellMar>
          <w:left w:w="10" w:type="dxa"/>
          <w:right w:w="10" w:type="dxa"/>
        </w:tblCellMar>
        <w:tblLook w:val="04A0"/>
      </w:tblPr>
      <w:tblGrid>
        <w:gridCol w:w="4958"/>
        <w:gridCol w:w="4954"/>
        <w:gridCol w:w="4891"/>
      </w:tblGrid>
      <w:tr w:rsidR="00C61D34">
        <w:trPr>
          <w:trHeight w:hRule="exact" w:val="293"/>
          <w:jc w:val="center"/>
        </w:trPr>
        <w:tc>
          <w:tcPr>
            <w:tcW w:w="4958" w:type="dxa"/>
            <w:tcBorders>
              <w:top w:val="single" w:sz="4" w:space="0" w:color="auto"/>
              <w:left w:val="single" w:sz="4" w:space="0" w:color="auto"/>
            </w:tcBorders>
            <w:shd w:val="clear" w:color="auto" w:fill="FFFFFF"/>
            <w:vAlign w:val="bottom"/>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Способ информирования</w:t>
            </w:r>
          </w:p>
        </w:tc>
        <w:tc>
          <w:tcPr>
            <w:tcW w:w="4954" w:type="dxa"/>
            <w:tcBorders>
              <w:top w:val="single" w:sz="4" w:space="0" w:color="auto"/>
              <w:left w:val="single" w:sz="4" w:space="0" w:color="auto"/>
            </w:tcBorders>
            <w:shd w:val="clear" w:color="auto" w:fill="FFFFFF"/>
            <w:vAlign w:val="bottom"/>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Состав размещаемой информации</w:t>
            </w:r>
          </w:p>
        </w:tc>
        <w:tc>
          <w:tcPr>
            <w:tcW w:w="4891"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Частота обновления информации</w:t>
            </w:r>
          </w:p>
        </w:tc>
      </w:tr>
      <w:tr w:rsidR="00C61D34">
        <w:trPr>
          <w:trHeight w:hRule="exact" w:val="254"/>
          <w:jc w:val="center"/>
        </w:trPr>
        <w:tc>
          <w:tcPr>
            <w:tcW w:w="4958" w:type="dxa"/>
            <w:tcBorders>
              <w:top w:val="single" w:sz="4" w:space="0" w:color="auto"/>
              <w:left w:val="single" w:sz="4" w:space="0" w:color="auto"/>
            </w:tcBorders>
            <w:shd w:val="clear" w:color="auto" w:fill="FFFFFF"/>
            <w:vAlign w:val="bottom"/>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1</w:t>
            </w:r>
          </w:p>
        </w:tc>
        <w:tc>
          <w:tcPr>
            <w:tcW w:w="4954" w:type="dxa"/>
            <w:tcBorders>
              <w:top w:val="single" w:sz="4" w:space="0" w:color="auto"/>
              <w:left w:val="single" w:sz="4" w:space="0" w:color="auto"/>
            </w:tcBorders>
            <w:shd w:val="clear" w:color="auto" w:fill="FFFFFF"/>
            <w:vAlign w:val="bottom"/>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2</w:t>
            </w:r>
          </w:p>
        </w:tc>
        <w:tc>
          <w:tcPr>
            <w:tcW w:w="4891" w:type="dxa"/>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4803" w:wrap="notBeside" w:vAnchor="text" w:hAnchor="text" w:xAlign="center" w:y="1"/>
              <w:shd w:val="clear" w:color="auto" w:fill="auto"/>
              <w:spacing w:before="0" w:after="0" w:line="220" w:lineRule="exact"/>
              <w:jc w:val="center"/>
            </w:pPr>
            <w:r>
              <w:rPr>
                <w:rStyle w:val="2TimesNewRoman11pt"/>
                <w:rFonts w:eastAsia="Arial"/>
              </w:rPr>
              <w:t>3</w:t>
            </w:r>
          </w:p>
        </w:tc>
      </w:tr>
      <w:tr w:rsidR="00C61D34">
        <w:trPr>
          <w:trHeight w:hRule="exact" w:val="259"/>
          <w:jc w:val="center"/>
        </w:trPr>
        <w:tc>
          <w:tcPr>
            <w:tcW w:w="4958" w:type="dxa"/>
            <w:tcBorders>
              <w:top w:val="single" w:sz="4" w:space="0" w:color="auto"/>
              <w:left w:val="single" w:sz="4" w:space="0" w:color="auto"/>
            </w:tcBorders>
            <w:shd w:val="clear" w:color="auto" w:fill="FFFFFF"/>
          </w:tcPr>
          <w:p w:rsidR="00C61D34" w:rsidRDefault="00C61D34">
            <w:pPr>
              <w:framePr w:w="14803" w:wrap="notBeside" w:vAnchor="text" w:hAnchor="text" w:xAlign="center" w:y="1"/>
              <w:rPr>
                <w:sz w:val="10"/>
                <w:szCs w:val="10"/>
              </w:rPr>
            </w:pPr>
          </w:p>
        </w:tc>
        <w:tc>
          <w:tcPr>
            <w:tcW w:w="4954" w:type="dxa"/>
            <w:tcBorders>
              <w:top w:val="single" w:sz="4" w:space="0" w:color="auto"/>
              <w:left w:val="single" w:sz="4" w:space="0" w:color="auto"/>
            </w:tcBorders>
            <w:shd w:val="clear" w:color="auto" w:fill="FFFFFF"/>
          </w:tcPr>
          <w:p w:rsidR="00C61D34" w:rsidRDefault="00C61D34">
            <w:pPr>
              <w:framePr w:w="14803" w:wrap="notBeside" w:vAnchor="text" w:hAnchor="text" w:xAlign="center" w:y="1"/>
              <w:rPr>
                <w:sz w:val="10"/>
                <w:szCs w:val="10"/>
              </w:rPr>
            </w:pPr>
          </w:p>
        </w:tc>
        <w:tc>
          <w:tcPr>
            <w:tcW w:w="4891" w:type="dxa"/>
            <w:tcBorders>
              <w:top w:val="single" w:sz="4" w:space="0" w:color="auto"/>
              <w:left w:val="single" w:sz="4" w:space="0" w:color="auto"/>
              <w:right w:val="single" w:sz="4" w:space="0" w:color="auto"/>
            </w:tcBorders>
            <w:shd w:val="clear" w:color="auto" w:fill="FFFFFF"/>
          </w:tcPr>
          <w:p w:rsidR="00C61D34" w:rsidRDefault="00C61D34">
            <w:pPr>
              <w:framePr w:w="14803" w:wrap="notBeside" w:vAnchor="text" w:hAnchor="text" w:xAlign="center" w:y="1"/>
              <w:rPr>
                <w:sz w:val="10"/>
                <w:szCs w:val="10"/>
              </w:rPr>
            </w:pPr>
          </w:p>
        </w:tc>
      </w:tr>
      <w:tr w:rsidR="00C61D34">
        <w:trPr>
          <w:trHeight w:hRule="exact" w:val="274"/>
          <w:jc w:val="center"/>
        </w:trPr>
        <w:tc>
          <w:tcPr>
            <w:tcW w:w="4958" w:type="dxa"/>
            <w:tcBorders>
              <w:top w:val="single" w:sz="4" w:space="0" w:color="auto"/>
              <w:left w:val="single" w:sz="4" w:space="0" w:color="auto"/>
              <w:bottom w:val="single" w:sz="4" w:space="0" w:color="auto"/>
            </w:tcBorders>
            <w:shd w:val="clear" w:color="auto" w:fill="FFFFFF"/>
          </w:tcPr>
          <w:p w:rsidR="00C61D34" w:rsidRDefault="00C61D34">
            <w:pPr>
              <w:framePr w:w="14803" w:wrap="notBeside" w:vAnchor="text" w:hAnchor="text" w:xAlign="center" w:y="1"/>
              <w:rPr>
                <w:sz w:val="10"/>
                <w:szCs w:val="10"/>
              </w:rPr>
            </w:pPr>
          </w:p>
        </w:tc>
        <w:tc>
          <w:tcPr>
            <w:tcW w:w="4954" w:type="dxa"/>
            <w:tcBorders>
              <w:top w:val="single" w:sz="4" w:space="0" w:color="auto"/>
              <w:left w:val="single" w:sz="4" w:space="0" w:color="auto"/>
              <w:bottom w:val="single" w:sz="4" w:space="0" w:color="auto"/>
            </w:tcBorders>
            <w:shd w:val="clear" w:color="auto" w:fill="FFFFFF"/>
          </w:tcPr>
          <w:p w:rsidR="00C61D34" w:rsidRDefault="00C61D34">
            <w:pPr>
              <w:framePr w:w="14803" w:wrap="notBeside" w:vAnchor="text" w:hAnchor="text" w:xAlign="center" w:y="1"/>
              <w:rPr>
                <w:sz w:val="10"/>
                <w:szCs w:val="10"/>
              </w:rPr>
            </w:pP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4803" w:wrap="notBeside" w:vAnchor="text" w:hAnchor="text" w:xAlign="center" w:y="1"/>
              <w:rPr>
                <w:sz w:val="10"/>
                <w:szCs w:val="10"/>
              </w:rPr>
            </w:pPr>
          </w:p>
        </w:tc>
      </w:tr>
    </w:tbl>
    <w:p w:rsidR="00C61D34" w:rsidRDefault="00C61D34">
      <w:pPr>
        <w:framePr w:w="14803" w:wrap="notBeside" w:vAnchor="text" w:hAnchor="text" w:xAlign="center" w:y="1"/>
        <w:rPr>
          <w:sz w:val="2"/>
          <w:szCs w:val="2"/>
        </w:rPr>
      </w:pPr>
    </w:p>
    <w:p w:rsidR="00C61D34" w:rsidRDefault="00C61D34">
      <w:pPr>
        <w:rPr>
          <w:sz w:val="2"/>
          <w:szCs w:val="2"/>
        </w:rPr>
        <w:sectPr w:rsidR="00C61D34">
          <w:type w:val="continuous"/>
          <w:pgSz w:w="16840" w:h="11900" w:orient="landscape"/>
          <w:pgMar w:top="1274" w:right="1146" w:bottom="1009" w:left="506" w:header="0" w:footer="3" w:gutter="0"/>
          <w:cols w:space="720"/>
          <w:noEndnote/>
          <w:docGrid w:linePitch="360"/>
        </w:sectPr>
      </w:pPr>
    </w:p>
    <w:p w:rsidR="00C61D34" w:rsidRDefault="004A7364">
      <w:pPr>
        <w:pStyle w:val="30"/>
        <w:shd w:val="clear" w:color="auto" w:fill="auto"/>
        <w:spacing w:after="0" w:line="610" w:lineRule="exact"/>
        <w:ind w:left="6940" w:right="5340" w:hanging="1620"/>
      </w:pPr>
      <w:r>
        <w:lastRenderedPageBreak/>
        <w:t xml:space="preserve">Часть 2. Сведения о выполняемых работах </w:t>
      </w:r>
      <w:r>
        <w:rPr>
          <w:vertAlign w:val="superscript"/>
        </w:rPr>
        <w:t xml:space="preserve">4 </w:t>
      </w:r>
      <w:r>
        <w:t>Раздел</w:t>
      </w:r>
    </w:p>
    <w:p w:rsidR="00C61D34" w:rsidRDefault="004A7364">
      <w:pPr>
        <w:pStyle w:val="30"/>
        <w:numPr>
          <w:ilvl w:val="0"/>
          <w:numId w:val="6"/>
        </w:numPr>
        <w:shd w:val="clear" w:color="auto" w:fill="auto"/>
        <w:tabs>
          <w:tab w:val="left" w:pos="330"/>
          <w:tab w:val="left" w:leader="underscore" w:pos="2859"/>
          <w:tab w:val="left" w:leader="underscore" w:pos="10646"/>
        </w:tabs>
        <w:spacing w:after="13" w:line="220" w:lineRule="exact"/>
        <w:ind w:firstLine="0"/>
        <w:jc w:val="both"/>
      </w:pPr>
      <w:r>
        <w:t xml:space="preserve">Наименование работы </w:t>
      </w:r>
      <w:r>
        <w:tab/>
      </w:r>
      <w:r>
        <w:tab/>
        <w:t xml:space="preserve"> Уникальный номер</w:t>
      </w:r>
    </w:p>
    <w:p w:rsidR="00C61D34" w:rsidRDefault="004A7364">
      <w:pPr>
        <w:pStyle w:val="30"/>
        <w:shd w:val="clear" w:color="auto" w:fill="auto"/>
        <w:spacing w:after="13" w:line="220" w:lineRule="exact"/>
        <w:ind w:left="12540" w:firstLine="0"/>
      </w:pPr>
      <w:r>
        <w:t>по базовому</w:t>
      </w:r>
    </w:p>
    <w:p w:rsidR="00C61D34" w:rsidRDefault="004A7364">
      <w:pPr>
        <w:pStyle w:val="30"/>
        <w:numPr>
          <w:ilvl w:val="0"/>
          <w:numId w:val="6"/>
        </w:numPr>
        <w:shd w:val="clear" w:color="auto" w:fill="auto"/>
        <w:tabs>
          <w:tab w:val="left" w:pos="349"/>
          <w:tab w:val="left" w:leader="underscore" w:pos="4382"/>
          <w:tab w:val="left" w:leader="underscore" w:pos="9211"/>
        </w:tabs>
        <w:spacing w:after="266" w:line="220" w:lineRule="exact"/>
        <w:ind w:firstLine="0"/>
        <w:jc w:val="both"/>
      </w:pPr>
      <w:r>
        <w:t xml:space="preserve">Категории потребителей работы </w:t>
      </w:r>
      <w:r>
        <w:tab/>
      </w:r>
      <w:r>
        <w:tab/>
        <w:t>(отраслевому) перечню</w:t>
      </w:r>
    </w:p>
    <w:p w:rsidR="00C61D34" w:rsidRDefault="004A7364">
      <w:pPr>
        <w:pStyle w:val="30"/>
        <w:numPr>
          <w:ilvl w:val="0"/>
          <w:numId w:val="6"/>
        </w:numPr>
        <w:shd w:val="clear" w:color="auto" w:fill="auto"/>
        <w:tabs>
          <w:tab w:val="left" w:pos="349"/>
        </w:tabs>
        <w:spacing w:after="0" w:line="360" w:lineRule="exact"/>
        <w:ind w:firstLine="0"/>
        <w:jc w:val="both"/>
      </w:pPr>
      <w:r>
        <w:t>Показатели, характеризующие объем и (или) качество работы:</w:t>
      </w:r>
    </w:p>
    <w:p w:rsidR="00C61D34" w:rsidRDefault="004A7364">
      <w:pPr>
        <w:pStyle w:val="30"/>
        <w:numPr>
          <w:ilvl w:val="1"/>
          <w:numId w:val="6"/>
        </w:numPr>
        <w:shd w:val="clear" w:color="auto" w:fill="auto"/>
        <w:tabs>
          <w:tab w:val="left" w:pos="526"/>
        </w:tabs>
        <w:spacing w:after="0" w:line="360" w:lineRule="exact"/>
        <w:ind w:firstLine="0"/>
        <w:jc w:val="both"/>
      </w:pPr>
      <w:r>
        <w:t xml:space="preserve">Показатели, характеризующие качество работы </w:t>
      </w:r>
      <w:r>
        <w:rPr>
          <w:vertAlign w:val="superscript"/>
        </w:rPr>
        <w:t>э</w:t>
      </w:r>
      <w:r>
        <w:t>:</w:t>
      </w:r>
    </w:p>
    <w:tbl>
      <w:tblPr>
        <w:tblOverlap w:val="never"/>
        <w:tblW w:w="0" w:type="auto"/>
        <w:jc w:val="center"/>
        <w:tblLayout w:type="fixed"/>
        <w:tblCellMar>
          <w:left w:w="10" w:type="dxa"/>
          <w:right w:w="10" w:type="dxa"/>
        </w:tblCellMar>
        <w:tblLook w:val="04A0"/>
      </w:tblPr>
      <w:tblGrid>
        <w:gridCol w:w="1330"/>
        <w:gridCol w:w="1406"/>
        <w:gridCol w:w="1416"/>
        <w:gridCol w:w="1397"/>
        <w:gridCol w:w="1411"/>
        <w:gridCol w:w="1416"/>
        <w:gridCol w:w="1406"/>
        <w:gridCol w:w="1042"/>
        <w:gridCol w:w="653"/>
        <w:gridCol w:w="1229"/>
        <w:gridCol w:w="1224"/>
        <w:gridCol w:w="1258"/>
      </w:tblGrid>
      <w:tr w:rsidR="00C61D34">
        <w:trPr>
          <w:trHeight w:hRule="exact" w:val="293"/>
          <w:jc w:val="center"/>
        </w:trPr>
        <w:tc>
          <w:tcPr>
            <w:tcW w:w="1330"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Уникальный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номер</w:t>
            </w:r>
          </w:p>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реестровой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записи</w:t>
            </w:r>
          </w:p>
        </w:tc>
        <w:tc>
          <w:tcPr>
            <w:tcW w:w="4219"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содержание работы (по справочникам)</w:t>
            </w:r>
          </w:p>
        </w:tc>
        <w:tc>
          <w:tcPr>
            <w:tcW w:w="2827" w:type="dxa"/>
            <w:gridSpan w:val="2"/>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условия (формы) выполнения работы (по справочникам)</w:t>
            </w:r>
          </w:p>
        </w:tc>
        <w:tc>
          <w:tcPr>
            <w:tcW w:w="3101" w:type="dxa"/>
            <w:gridSpan w:val="3"/>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Показатель качества работы</w:t>
            </w:r>
          </w:p>
        </w:tc>
        <w:tc>
          <w:tcPr>
            <w:tcW w:w="3711" w:type="dxa"/>
            <w:gridSpan w:val="3"/>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ind w:left="240"/>
              <w:jc w:val="left"/>
            </w:pPr>
            <w:r>
              <w:rPr>
                <w:rStyle w:val="2TimesNewRoman10pt"/>
                <w:rFonts w:eastAsia="Arial"/>
              </w:rPr>
              <w:t>Значение показателя качества работы</w:t>
            </w:r>
          </w:p>
        </w:tc>
      </w:tr>
      <w:tr w:rsidR="00C61D34">
        <w:trPr>
          <w:trHeight w:hRule="exact" w:val="1027"/>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4219" w:type="dxa"/>
            <w:gridSpan w:val="3"/>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2827" w:type="dxa"/>
            <w:gridSpan w:val="2"/>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406"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120" w:line="200" w:lineRule="exact"/>
              <w:jc w:val="left"/>
            </w:pPr>
            <w:r>
              <w:rPr>
                <w:rStyle w:val="2TimesNewRoman10pt"/>
                <w:rFonts w:eastAsia="Arial"/>
              </w:rPr>
              <w:t>наименование</w:t>
            </w:r>
          </w:p>
          <w:p w:rsidR="00C61D34" w:rsidRDefault="004A7364">
            <w:pPr>
              <w:pStyle w:val="20"/>
              <w:framePr w:w="15187" w:wrap="notBeside" w:vAnchor="text" w:hAnchor="text" w:xAlign="center" w:y="1"/>
              <w:shd w:val="clear" w:color="auto" w:fill="auto"/>
              <w:spacing w:before="120" w:after="0" w:line="200" w:lineRule="exact"/>
              <w:jc w:val="center"/>
            </w:pPr>
            <w:r>
              <w:rPr>
                <w:rStyle w:val="2TimesNewRoman10pt"/>
                <w:rFonts w:eastAsia="Arial"/>
              </w:rPr>
              <w:t>показателя</w:t>
            </w:r>
          </w:p>
        </w:tc>
        <w:tc>
          <w:tcPr>
            <w:tcW w:w="1695" w:type="dxa"/>
            <w:gridSpan w:val="2"/>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440" w:firstLine="60"/>
              <w:jc w:val="left"/>
            </w:pPr>
            <w:r>
              <w:rPr>
                <w:rStyle w:val="2TimesNewRoman10pt"/>
                <w:rFonts w:eastAsia="Arial"/>
              </w:rPr>
              <w:t>единица измерения по ОКЕИ</w:t>
            </w:r>
          </w:p>
        </w:tc>
        <w:tc>
          <w:tcPr>
            <w:tcW w:w="1229"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20 год (очередной финансовый год)</w:t>
            </w:r>
          </w:p>
        </w:tc>
        <w:tc>
          <w:tcPr>
            <w:tcW w:w="1224"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20 год (1-й год планового периода)</w:t>
            </w:r>
          </w:p>
        </w:tc>
        <w:tc>
          <w:tcPr>
            <w:tcW w:w="1258"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20 год (2-й год планового периода)</w:t>
            </w:r>
          </w:p>
        </w:tc>
      </w:tr>
      <w:tr w:rsidR="00C61D34">
        <w:trPr>
          <w:trHeight w:hRule="exact" w:val="250"/>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40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06"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653"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ind w:left="180"/>
              <w:jc w:val="left"/>
            </w:pPr>
            <w:r>
              <w:rPr>
                <w:rStyle w:val="2TimesNewRoman10pt"/>
                <w:rFonts w:eastAsia="Arial"/>
              </w:rPr>
              <w:t>код</w:t>
            </w:r>
          </w:p>
        </w:tc>
        <w:tc>
          <w:tcPr>
            <w:tcW w:w="1229"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24"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58" w:type="dxa"/>
            <w:vMerge w:val="restart"/>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542"/>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5187"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41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5187"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39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5187"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411"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5187"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41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60" w:line="200" w:lineRule="exact"/>
              <w:jc w:val="left"/>
            </w:pPr>
            <w:proofErr w:type="gramStart"/>
            <w:r>
              <w:rPr>
                <w:rStyle w:val="2TimesNewRoman10pt"/>
                <w:rFonts w:eastAsia="Arial"/>
              </w:rPr>
              <w:t>(наименование</w:t>
            </w:r>
            <w:proofErr w:type="gramEnd"/>
          </w:p>
          <w:p w:rsidR="00C61D34" w:rsidRDefault="004A7364">
            <w:pPr>
              <w:pStyle w:val="20"/>
              <w:framePr w:w="15187" w:wrap="notBeside" w:vAnchor="text" w:hAnchor="text" w:xAlign="center" w:y="1"/>
              <w:shd w:val="clear" w:color="auto" w:fill="auto"/>
              <w:spacing w:before="60" w:after="0" w:line="200" w:lineRule="exact"/>
              <w:ind w:left="220"/>
              <w:jc w:val="left"/>
            </w:pPr>
            <w:r>
              <w:rPr>
                <w:rStyle w:val="2TimesNewRoman10pt"/>
                <w:rFonts w:eastAsia="Arial"/>
              </w:rPr>
              <w:t>показателя)</w:t>
            </w:r>
          </w:p>
        </w:tc>
        <w:tc>
          <w:tcPr>
            <w:tcW w:w="1406"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653"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229" w:type="dxa"/>
            <w:vMerge/>
            <w:tcBorders>
              <w:left w:val="single" w:sz="4" w:space="0" w:color="auto"/>
            </w:tcBorders>
            <w:shd w:val="clear" w:color="auto" w:fill="FFFFFF"/>
          </w:tcPr>
          <w:p w:rsidR="00C61D34" w:rsidRDefault="00C61D34">
            <w:pPr>
              <w:framePr w:w="15187" w:wrap="notBeside" w:vAnchor="text" w:hAnchor="text" w:xAlign="center" w:y="1"/>
            </w:pPr>
          </w:p>
        </w:tc>
        <w:tc>
          <w:tcPr>
            <w:tcW w:w="1224" w:type="dxa"/>
            <w:vMerge/>
            <w:tcBorders>
              <w:left w:val="single" w:sz="4" w:space="0" w:color="auto"/>
            </w:tcBorders>
            <w:shd w:val="clear" w:color="auto" w:fill="FFFFFF"/>
          </w:tcPr>
          <w:p w:rsidR="00C61D34" w:rsidRDefault="00C61D34">
            <w:pPr>
              <w:framePr w:w="15187" w:wrap="notBeside" w:vAnchor="text" w:hAnchor="text" w:xAlign="center" w:y="1"/>
            </w:pPr>
          </w:p>
        </w:tc>
        <w:tc>
          <w:tcPr>
            <w:tcW w:w="1258" w:type="dxa"/>
            <w:vMerge/>
            <w:tcBorders>
              <w:left w:val="single" w:sz="4" w:space="0" w:color="auto"/>
              <w:right w:val="single" w:sz="4" w:space="0" w:color="auto"/>
            </w:tcBorders>
            <w:shd w:val="clear" w:color="auto" w:fill="FFFFFF"/>
          </w:tcPr>
          <w:p w:rsidR="00C61D34" w:rsidRDefault="00C61D34">
            <w:pPr>
              <w:framePr w:w="15187" w:wrap="notBeside" w:vAnchor="text" w:hAnchor="text" w:xAlign="center" w:y="1"/>
            </w:pPr>
          </w:p>
        </w:tc>
      </w:tr>
      <w:tr w:rsidR="00C61D34">
        <w:trPr>
          <w:trHeight w:hRule="exact" w:val="245"/>
          <w:jc w:val="center"/>
        </w:trPr>
        <w:tc>
          <w:tcPr>
            <w:tcW w:w="1330"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w:t>
            </w:r>
          </w:p>
        </w:tc>
        <w:tc>
          <w:tcPr>
            <w:tcW w:w="140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2</w:t>
            </w:r>
          </w:p>
        </w:tc>
        <w:tc>
          <w:tcPr>
            <w:tcW w:w="1416"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о</w:t>
            </w:r>
          </w:p>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w:t>
            </w:r>
          </w:p>
        </w:tc>
        <w:tc>
          <w:tcPr>
            <w:tcW w:w="1397"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4</w:t>
            </w:r>
          </w:p>
        </w:tc>
        <w:tc>
          <w:tcPr>
            <w:tcW w:w="1411"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5</w:t>
            </w:r>
          </w:p>
        </w:tc>
        <w:tc>
          <w:tcPr>
            <w:tcW w:w="141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6</w:t>
            </w:r>
          </w:p>
        </w:tc>
        <w:tc>
          <w:tcPr>
            <w:tcW w:w="1406"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7</w:t>
            </w:r>
          </w:p>
        </w:tc>
        <w:tc>
          <w:tcPr>
            <w:tcW w:w="10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8</w:t>
            </w:r>
          </w:p>
        </w:tc>
        <w:tc>
          <w:tcPr>
            <w:tcW w:w="653"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9</w:t>
            </w:r>
          </w:p>
        </w:tc>
        <w:tc>
          <w:tcPr>
            <w:tcW w:w="1229"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10</w:t>
            </w:r>
          </w:p>
        </w:tc>
        <w:tc>
          <w:tcPr>
            <w:tcW w:w="1224"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11</w:t>
            </w:r>
          </w:p>
        </w:tc>
        <w:tc>
          <w:tcPr>
            <w:tcW w:w="1258"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12</w:t>
            </w:r>
          </w:p>
        </w:tc>
      </w:tr>
      <w:tr w:rsidR="00C61D34">
        <w:trPr>
          <w:trHeight w:hRule="exact" w:val="254"/>
          <w:jc w:val="center"/>
        </w:trPr>
        <w:tc>
          <w:tcPr>
            <w:tcW w:w="1330"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97"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1"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45"/>
          <w:jc w:val="center"/>
        </w:trPr>
        <w:tc>
          <w:tcPr>
            <w:tcW w:w="1330" w:type="dxa"/>
            <w:vMerge/>
            <w:tcBorders>
              <w:left w:val="single" w:sz="4" w:space="0" w:color="auto"/>
            </w:tcBorders>
            <w:shd w:val="clear" w:color="auto" w:fill="FFFFFF"/>
          </w:tcPr>
          <w:p w:rsidR="00C61D34" w:rsidRDefault="00C61D34">
            <w:pPr>
              <w:framePr w:w="15187" w:wrap="notBeside" w:vAnchor="text" w:hAnchor="text" w:xAlign="center" w:y="1"/>
            </w:pPr>
          </w:p>
        </w:tc>
        <w:tc>
          <w:tcPr>
            <w:tcW w:w="1406" w:type="dxa"/>
            <w:vMerge/>
            <w:tcBorders>
              <w:left w:val="single" w:sz="4" w:space="0" w:color="auto"/>
            </w:tcBorders>
            <w:shd w:val="clear" w:color="auto" w:fill="FFFFFF"/>
          </w:tcPr>
          <w:p w:rsidR="00C61D34" w:rsidRDefault="00C61D34">
            <w:pPr>
              <w:framePr w:w="15187" w:wrap="notBeside" w:vAnchor="text" w:hAnchor="text" w:xAlign="center" w:y="1"/>
            </w:pPr>
          </w:p>
        </w:tc>
        <w:tc>
          <w:tcPr>
            <w:tcW w:w="1416" w:type="dxa"/>
            <w:vMerge/>
            <w:tcBorders>
              <w:left w:val="single" w:sz="4" w:space="0" w:color="auto"/>
            </w:tcBorders>
            <w:shd w:val="clear" w:color="auto" w:fill="FFFFFF"/>
          </w:tcPr>
          <w:p w:rsidR="00C61D34" w:rsidRDefault="00C61D34">
            <w:pPr>
              <w:framePr w:w="15187" w:wrap="notBeside" w:vAnchor="text" w:hAnchor="text" w:xAlign="center" w:y="1"/>
            </w:pPr>
          </w:p>
        </w:tc>
        <w:tc>
          <w:tcPr>
            <w:tcW w:w="1397" w:type="dxa"/>
            <w:vMerge/>
            <w:tcBorders>
              <w:left w:val="single" w:sz="4" w:space="0" w:color="auto"/>
            </w:tcBorders>
            <w:shd w:val="clear" w:color="auto" w:fill="FFFFFF"/>
          </w:tcPr>
          <w:p w:rsidR="00C61D34" w:rsidRDefault="00C61D34">
            <w:pPr>
              <w:framePr w:w="15187" w:wrap="notBeside" w:vAnchor="text" w:hAnchor="text" w:xAlign="center" w:y="1"/>
            </w:pPr>
          </w:p>
        </w:tc>
        <w:tc>
          <w:tcPr>
            <w:tcW w:w="1411" w:type="dxa"/>
            <w:vMerge/>
            <w:tcBorders>
              <w:left w:val="single" w:sz="4" w:space="0" w:color="auto"/>
            </w:tcBorders>
            <w:shd w:val="clear" w:color="auto" w:fill="FFFFFF"/>
          </w:tcPr>
          <w:p w:rsidR="00C61D34" w:rsidRDefault="00C61D34">
            <w:pPr>
              <w:framePr w:w="15187" w:wrap="notBeside" w:vAnchor="text" w:hAnchor="text" w:xAlign="center" w:y="1"/>
            </w:pPr>
          </w:p>
        </w:tc>
        <w:tc>
          <w:tcPr>
            <w:tcW w:w="1416" w:type="dxa"/>
            <w:vMerge/>
            <w:tcBorders>
              <w:left w:val="single" w:sz="4" w:space="0" w:color="auto"/>
            </w:tcBorders>
            <w:shd w:val="clear" w:color="auto" w:fill="FFFFFF"/>
          </w:tcPr>
          <w:p w:rsidR="00C61D34" w:rsidRDefault="00C61D34">
            <w:pPr>
              <w:framePr w:w="15187" w:wrap="notBeside" w:vAnchor="text" w:hAnchor="text" w:xAlign="center" w:y="1"/>
            </w:pPr>
          </w:p>
        </w:tc>
        <w:tc>
          <w:tcPr>
            <w:tcW w:w="140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74"/>
          <w:jc w:val="center"/>
        </w:trPr>
        <w:tc>
          <w:tcPr>
            <w:tcW w:w="1330"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bl>
    <w:p w:rsidR="00C61D34" w:rsidRDefault="00C61D34">
      <w:pPr>
        <w:framePr w:w="15187" w:wrap="notBeside" w:vAnchor="text" w:hAnchor="text" w:xAlign="center" w:y="1"/>
        <w:rPr>
          <w:sz w:val="2"/>
          <w:szCs w:val="2"/>
        </w:rPr>
      </w:pPr>
    </w:p>
    <w:p w:rsidR="00C61D34" w:rsidRDefault="00C61D34">
      <w:pPr>
        <w:rPr>
          <w:sz w:val="2"/>
          <w:szCs w:val="2"/>
        </w:rPr>
      </w:pPr>
    </w:p>
    <w:p w:rsidR="00C61D34" w:rsidRDefault="004A7364">
      <w:pPr>
        <w:pStyle w:val="30"/>
        <w:shd w:val="clear" w:color="auto" w:fill="auto"/>
        <w:tabs>
          <w:tab w:val="left" w:leader="underscore" w:pos="5381"/>
        </w:tabs>
        <w:spacing w:before="236" w:after="0" w:line="302" w:lineRule="exact"/>
        <w:ind w:right="220" w:firstLine="0"/>
        <w:jc w:val="both"/>
        <w:sectPr w:rsidR="00C61D34">
          <w:headerReference w:type="even" r:id="rId17"/>
          <w:headerReference w:type="default" r:id="rId18"/>
          <w:headerReference w:type="first" r:id="rId19"/>
          <w:pgSz w:w="16840" w:h="11900" w:orient="landscape"/>
          <w:pgMar w:top="1274" w:right="1146" w:bottom="1009" w:left="506" w:header="0" w:footer="3" w:gutter="0"/>
          <w:cols w:space="720"/>
          <w:noEndnote/>
          <w:titlePg/>
          <w:docGrid w:linePitch="360"/>
        </w:sectPr>
      </w:pPr>
      <w:r>
        <w:t>допустимые (возможные) откл</w:t>
      </w:r>
      <w:r>
        <w:rPr>
          <w:rStyle w:val="31"/>
        </w:rPr>
        <w:t>онения от установленн</w:t>
      </w:r>
      <w:r>
        <w:t xml:space="preserve">ых показателей качества работы, в пределах которых муниципальное задание считается выполненным (процентов) </w:t>
      </w:r>
      <w:r>
        <w:tab/>
      </w:r>
    </w:p>
    <w:tbl>
      <w:tblPr>
        <w:tblOverlap w:val="never"/>
        <w:tblW w:w="0" w:type="auto"/>
        <w:jc w:val="center"/>
        <w:tblLayout w:type="fixed"/>
        <w:tblCellMar>
          <w:left w:w="10" w:type="dxa"/>
          <w:right w:w="10" w:type="dxa"/>
        </w:tblCellMar>
        <w:tblLook w:val="04A0"/>
      </w:tblPr>
      <w:tblGrid>
        <w:gridCol w:w="1330"/>
        <w:gridCol w:w="1334"/>
        <w:gridCol w:w="1301"/>
        <w:gridCol w:w="1315"/>
        <w:gridCol w:w="1315"/>
        <w:gridCol w:w="1306"/>
        <w:gridCol w:w="1042"/>
        <w:gridCol w:w="1042"/>
        <w:gridCol w:w="648"/>
        <w:gridCol w:w="1133"/>
        <w:gridCol w:w="1128"/>
        <w:gridCol w:w="1118"/>
        <w:gridCol w:w="1176"/>
      </w:tblGrid>
      <w:tr w:rsidR="00C61D34">
        <w:trPr>
          <w:trHeight w:hRule="exact" w:val="302"/>
          <w:jc w:val="center"/>
        </w:trPr>
        <w:tc>
          <w:tcPr>
            <w:tcW w:w="1330"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lastRenderedPageBreak/>
              <w:t>Уникальный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номер</w:t>
            </w:r>
          </w:p>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реестровой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записи</w:t>
            </w:r>
          </w:p>
        </w:tc>
        <w:tc>
          <w:tcPr>
            <w:tcW w:w="3950"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9" w:lineRule="exact"/>
              <w:jc w:val="center"/>
            </w:pPr>
            <w:r>
              <w:rPr>
                <w:rStyle w:val="2TimesNewRoman10pt"/>
                <w:rFonts w:eastAsia="Arial"/>
              </w:rPr>
              <w:t>Показатель, характеризующий содержание работы (по справочникам)</w:t>
            </w:r>
          </w:p>
        </w:tc>
        <w:tc>
          <w:tcPr>
            <w:tcW w:w="2621" w:type="dxa"/>
            <w:gridSpan w:val="2"/>
            <w:vMerge w:val="restart"/>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w:t>
            </w:r>
          </w:p>
          <w:p w:rsidR="00C61D34" w:rsidRDefault="004A7364">
            <w:pPr>
              <w:pStyle w:val="20"/>
              <w:framePr w:w="15187" w:wrap="notBeside" w:vAnchor="text" w:hAnchor="text" w:xAlign="center" w:y="1"/>
              <w:shd w:val="clear" w:color="auto" w:fill="auto"/>
              <w:spacing w:before="0" w:after="0" w:line="254" w:lineRule="exact"/>
              <w:jc w:val="center"/>
            </w:pPr>
            <w:proofErr w:type="gramStart"/>
            <w:r>
              <w:rPr>
                <w:rStyle w:val="2TimesNewRoman10pt"/>
                <w:rFonts w:eastAsia="Arial"/>
              </w:rPr>
              <w:t>характеризующий</w:t>
            </w:r>
            <w:proofErr w:type="gramEnd"/>
            <w:r>
              <w:rPr>
                <w:rStyle w:val="2TimesNewRoman10pt"/>
                <w:rFonts w:eastAsia="Arial"/>
              </w:rPr>
              <w:t xml:space="preserve"> условия (формы) выполнения работы (по справочникам)</w:t>
            </w:r>
          </w:p>
        </w:tc>
        <w:tc>
          <w:tcPr>
            <w:tcW w:w="3865" w:type="dxa"/>
            <w:gridSpan w:val="4"/>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Показатель объема работы</w:t>
            </w:r>
          </w:p>
        </w:tc>
        <w:tc>
          <w:tcPr>
            <w:tcW w:w="3422" w:type="dxa"/>
            <w:gridSpan w:val="3"/>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ind w:left="160"/>
              <w:jc w:val="left"/>
            </w:pPr>
            <w:r>
              <w:rPr>
                <w:rStyle w:val="2TimesNewRoman10pt"/>
                <w:rFonts w:eastAsia="Arial"/>
              </w:rPr>
              <w:t>Значение показателя объема работы</w:t>
            </w:r>
          </w:p>
        </w:tc>
      </w:tr>
      <w:tr w:rsidR="00C61D34">
        <w:trPr>
          <w:trHeight w:hRule="exact" w:val="739"/>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3950" w:type="dxa"/>
            <w:gridSpan w:val="3"/>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2621" w:type="dxa"/>
            <w:gridSpan w:val="2"/>
            <w:vMerge/>
            <w:tcBorders>
              <w:left w:val="single" w:sz="4" w:space="0" w:color="auto"/>
            </w:tcBorders>
            <w:shd w:val="clear" w:color="auto" w:fill="FFFFFF"/>
            <w:vAlign w:val="bottom"/>
          </w:tcPr>
          <w:p w:rsidR="00C61D34" w:rsidRDefault="00C61D34">
            <w:pPr>
              <w:framePr w:w="15187" w:wrap="notBeside" w:vAnchor="text" w:hAnchor="text" w:xAlign="center" w:y="1"/>
            </w:pPr>
          </w:p>
        </w:tc>
        <w:tc>
          <w:tcPr>
            <w:tcW w:w="104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w:t>
            </w:r>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теля</w:t>
            </w:r>
          </w:p>
        </w:tc>
        <w:tc>
          <w:tcPr>
            <w:tcW w:w="1690" w:type="dxa"/>
            <w:gridSpan w:val="2"/>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ind w:left="440" w:firstLine="60"/>
              <w:jc w:val="left"/>
            </w:pPr>
            <w:r>
              <w:rPr>
                <w:rStyle w:val="2TimesNewRoman10pt"/>
                <w:rFonts w:eastAsia="Arial"/>
              </w:rPr>
              <w:t>единица измерения по ОКЕИ</w:t>
            </w:r>
          </w:p>
        </w:tc>
        <w:tc>
          <w:tcPr>
            <w:tcW w:w="1133"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60" w:line="200" w:lineRule="exact"/>
              <w:ind w:left="180"/>
              <w:jc w:val="left"/>
            </w:pPr>
            <w:r>
              <w:rPr>
                <w:rStyle w:val="2TimesNewRoman10pt"/>
                <w:rFonts w:eastAsia="Arial"/>
              </w:rPr>
              <w:t>описание</w:t>
            </w:r>
          </w:p>
          <w:p w:rsidR="00C61D34" w:rsidRDefault="004A7364">
            <w:pPr>
              <w:pStyle w:val="20"/>
              <w:framePr w:w="15187" w:wrap="notBeside" w:vAnchor="text" w:hAnchor="text" w:xAlign="center" w:y="1"/>
              <w:shd w:val="clear" w:color="auto" w:fill="auto"/>
              <w:spacing w:before="60" w:after="0" w:line="200" w:lineRule="exact"/>
              <w:ind w:left="260"/>
              <w:jc w:val="left"/>
            </w:pPr>
            <w:r>
              <w:rPr>
                <w:rStyle w:val="2TimesNewRoman10pt"/>
                <w:rFonts w:eastAsia="Arial"/>
              </w:rPr>
              <w:t>работы</w:t>
            </w:r>
          </w:p>
        </w:tc>
        <w:tc>
          <w:tcPr>
            <w:tcW w:w="1128" w:type="dxa"/>
            <w:vMerge w:val="restart"/>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 xml:space="preserve">20 год (очередной </w:t>
            </w:r>
            <w:proofErr w:type="spellStart"/>
            <w:proofErr w:type="gramStart"/>
            <w:r>
              <w:rPr>
                <w:rStyle w:val="2TimesNewRoman10pt"/>
                <w:rFonts w:eastAsia="Arial"/>
              </w:rPr>
              <w:t>финансовы</w:t>
            </w:r>
            <w:proofErr w:type="spellEnd"/>
            <w:r>
              <w:rPr>
                <w:rStyle w:val="2TimesNewRoman10pt"/>
                <w:rFonts w:eastAsia="Arial"/>
              </w:rPr>
              <w:t xml:space="preserve"> </w:t>
            </w:r>
            <w:proofErr w:type="spellStart"/>
            <w:r>
              <w:rPr>
                <w:rStyle w:val="2TimesNewRoman10pt"/>
                <w:rFonts w:eastAsia="Arial"/>
              </w:rPr>
              <w:t>й</w:t>
            </w:r>
            <w:proofErr w:type="spellEnd"/>
            <w:proofErr w:type="gramEnd"/>
            <w:r>
              <w:rPr>
                <w:rStyle w:val="2TimesNewRoman10pt"/>
                <w:rFonts w:eastAsia="Arial"/>
              </w:rPr>
              <w:t xml:space="preserve"> год)</w:t>
            </w:r>
          </w:p>
        </w:tc>
        <w:tc>
          <w:tcPr>
            <w:tcW w:w="1118" w:type="dxa"/>
            <w:vMerge w:val="restart"/>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20 год (1-й год планового периода)</w:t>
            </w:r>
          </w:p>
        </w:tc>
        <w:tc>
          <w:tcPr>
            <w:tcW w:w="1176" w:type="dxa"/>
            <w:vMerge w:val="restart"/>
            <w:tcBorders>
              <w:top w:val="single" w:sz="4" w:space="0" w:color="auto"/>
              <w:left w:val="single" w:sz="4" w:space="0" w:color="auto"/>
              <w:righ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20 год (2-й год планового периода)</w:t>
            </w:r>
          </w:p>
        </w:tc>
      </w:tr>
      <w:tr w:rsidR="00C61D34">
        <w:trPr>
          <w:trHeight w:hRule="exact" w:val="245"/>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33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648"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ind w:left="180"/>
              <w:jc w:val="left"/>
            </w:pPr>
            <w:r>
              <w:rPr>
                <w:rStyle w:val="2TimesNewRoman10pt"/>
                <w:rFonts w:eastAsia="Arial"/>
              </w:rPr>
              <w:t>код</w:t>
            </w:r>
          </w:p>
        </w:tc>
        <w:tc>
          <w:tcPr>
            <w:tcW w:w="1133"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28" w:type="dxa"/>
            <w:vMerge/>
            <w:tcBorders>
              <w:left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tcBorders>
            <w:shd w:val="clear" w:color="auto" w:fill="FFFFFF"/>
          </w:tcPr>
          <w:p w:rsidR="00C61D34" w:rsidRDefault="00C61D34">
            <w:pPr>
              <w:framePr w:w="15187" w:wrap="notBeside" w:vAnchor="text" w:hAnchor="text" w:xAlign="center" w:y="1"/>
            </w:pPr>
          </w:p>
        </w:tc>
        <w:tc>
          <w:tcPr>
            <w:tcW w:w="1176" w:type="dxa"/>
            <w:vMerge/>
            <w:tcBorders>
              <w:left w:val="single" w:sz="4" w:space="0" w:color="auto"/>
              <w:right w:val="single" w:sz="4" w:space="0" w:color="auto"/>
            </w:tcBorders>
            <w:shd w:val="clear" w:color="auto" w:fill="FFFFFF"/>
          </w:tcPr>
          <w:p w:rsidR="00C61D34" w:rsidRDefault="00C61D34">
            <w:pPr>
              <w:framePr w:w="15187" w:wrap="notBeside" w:vAnchor="text" w:hAnchor="text" w:xAlign="center" w:y="1"/>
            </w:pPr>
          </w:p>
        </w:tc>
      </w:tr>
      <w:tr w:rsidR="00C61D34">
        <w:trPr>
          <w:trHeight w:hRule="exact" w:val="557"/>
          <w:jc w:val="center"/>
        </w:trPr>
        <w:tc>
          <w:tcPr>
            <w:tcW w:w="1330"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334"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pPr>
            <w:r>
              <w:rPr>
                <w:rStyle w:val="2TimesNewRoman10pt"/>
                <w:rFonts w:eastAsia="Arial"/>
              </w:rPr>
              <w:t>(</w:t>
            </w:r>
            <w:proofErr w:type="spellStart"/>
            <w:proofErr w:type="gramStart"/>
            <w:r>
              <w:rPr>
                <w:rStyle w:val="2TimesNewRoman10pt"/>
                <w:rFonts w:eastAsia="Arial"/>
              </w:rPr>
              <w:t>наименовани</w:t>
            </w:r>
            <w:proofErr w:type="spellEnd"/>
            <w:r>
              <w:rPr>
                <w:rStyle w:val="2TimesNewRoman10pt"/>
                <w:rFonts w:eastAsia="Arial"/>
              </w:rPr>
              <w:t xml:space="preserve"> е</w:t>
            </w:r>
            <w:proofErr w:type="gramEnd"/>
            <w:r>
              <w:rPr>
                <w:rStyle w:val="2TimesNewRoman10pt"/>
                <w:rFonts w:eastAsia="Arial"/>
              </w:rPr>
              <w:t xml:space="preserve"> показателя)</w:t>
            </w:r>
          </w:p>
        </w:tc>
        <w:tc>
          <w:tcPr>
            <w:tcW w:w="1301"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9" w:lineRule="exact"/>
            </w:pPr>
            <w:r>
              <w:rPr>
                <w:rStyle w:val="2TimesNewRoman10pt"/>
                <w:rFonts w:eastAsia="Arial"/>
              </w:rPr>
              <w:t>(</w:t>
            </w:r>
            <w:proofErr w:type="spellStart"/>
            <w:proofErr w:type="gramStart"/>
            <w:r>
              <w:rPr>
                <w:rStyle w:val="2TimesNewRoman10pt"/>
                <w:rFonts w:eastAsia="Arial"/>
              </w:rPr>
              <w:t>наименовани</w:t>
            </w:r>
            <w:proofErr w:type="spellEnd"/>
            <w:r>
              <w:rPr>
                <w:rStyle w:val="2TimesNewRoman10pt"/>
                <w:rFonts w:eastAsia="Arial"/>
              </w:rPr>
              <w:t xml:space="preserve"> е</w:t>
            </w:r>
            <w:proofErr w:type="gramEnd"/>
            <w:r>
              <w:rPr>
                <w:rStyle w:val="2TimesNewRoman10pt"/>
                <w:rFonts w:eastAsia="Arial"/>
              </w:rPr>
              <w:t xml:space="preserve"> показателя)</w:t>
            </w:r>
          </w:p>
        </w:tc>
        <w:tc>
          <w:tcPr>
            <w:tcW w:w="1315"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9" w:lineRule="exact"/>
            </w:pPr>
            <w:r>
              <w:rPr>
                <w:rStyle w:val="2TimesNewRoman10pt"/>
                <w:rFonts w:eastAsia="Arial"/>
              </w:rPr>
              <w:t>(</w:t>
            </w:r>
            <w:proofErr w:type="spellStart"/>
            <w:proofErr w:type="gramStart"/>
            <w:r>
              <w:rPr>
                <w:rStyle w:val="2TimesNewRoman10pt"/>
                <w:rFonts w:eastAsia="Arial"/>
              </w:rPr>
              <w:t>наименовани</w:t>
            </w:r>
            <w:proofErr w:type="spellEnd"/>
            <w:r>
              <w:rPr>
                <w:rStyle w:val="2TimesNewRoman10pt"/>
                <w:rFonts w:eastAsia="Arial"/>
              </w:rPr>
              <w:t xml:space="preserve"> е</w:t>
            </w:r>
            <w:proofErr w:type="gramEnd"/>
            <w:r>
              <w:rPr>
                <w:rStyle w:val="2TimesNewRoman10pt"/>
                <w:rFonts w:eastAsia="Arial"/>
              </w:rPr>
              <w:t xml:space="preserve"> показателя)</w:t>
            </w:r>
          </w:p>
        </w:tc>
        <w:tc>
          <w:tcPr>
            <w:tcW w:w="1315"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9" w:lineRule="exact"/>
            </w:pPr>
            <w:r>
              <w:rPr>
                <w:rStyle w:val="2TimesNewRoman10pt"/>
                <w:rFonts w:eastAsia="Arial"/>
              </w:rPr>
              <w:t>(</w:t>
            </w:r>
            <w:proofErr w:type="spellStart"/>
            <w:proofErr w:type="gramStart"/>
            <w:r>
              <w:rPr>
                <w:rStyle w:val="2TimesNewRoman10pt"/>
                <w:rFonts w:eastAsia="Arial"/>
              </w:rPr>
              <w:t>наименовани</w:t>
            </w:r>
            <w:proofErr w:type="spellEnd"/>
            <w:r>
              <w:rPr>
                <w:rStyle w:val="2TimesNewRoman10pt"/>
                <w:rFonts w:eastAsia="Arial"/>
              </w:rPr>
              <w:t xml:space="preserve"> е</w:t>
            </w:r>
            <w:proofErr w:type="gramEnd"/>
            <w:r>
              <w:rPr>
                <w:rStyle w:val="2TimesNewRoman10pt"/>
                <w:rFonts w:eastAsia="Arial"/>
              </w:rPr>
              <w:t xml:space="preserve"> показателя)</w:t>
            </w:r>
          </w:p>
        </w:tc>
        <w:tc>
          <w:tcPr>
            <w:tcW w:w="130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9" w:lineRule="exact"/>
            </w:pPr>
            <w:r>
              <w:rPr>
                <w:rStyle w:val="2TimesNewRoman10pt"/>
                <w:rFonts w:eastAsia="Arial"/>
              </w:rPr>
              <w:t>(</w:t>
            </w:r>
            <w:proofErr w:type="spellStart"/>
            <w:proofErr w:type="gramStart"/>
            <w:r>
              <w:rPr>
                <w:rStyle w:val="2TimesNewRoman10pt"/>
                <w:rFonts w:eastAsia="Arial"/>
              </w:rPr>
              <w:t>наименовани</w:t>
            </w:r>
            <w:proofErr w:type="spellEnd"/>
            <w:r>
              <w:rPr>
                <w:rStyle w:val="2TimesNewRoman10pt"/>
                <w:rFonts w:eastAsia="Arial"/>
              </w:rPr>
              <w:t xml:space="preserve"> е</w:t>
            </w:r>
            <w:proofErr w:type="gramEnd"/>
            <w:r>
              <w:rPr>
                <w:rStyle w:val="2TimesNewRoman10pt"/>
                <w:rFonts w:eastAsia="Arial"/>
              </w:rPr>
              <w:t xml:space="preserve"> показателя)</w:t>
            </w: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648"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33"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28" w:type="dxa"/>
            <w:vMerge/>
            <w:tcBorders>
              <w:left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tcBorders>
            <w:shd w:val="clear" w:color="auto" w:fill="FFFFFF"/>
          </w:tcPr>
          <w:p w:rsidR="00C61D34" w:rsidRDefault="00C61D34">
            <w:pPr>
              <w:framePr w:w="15187" w:wrap="notBeside" w:vAnchor="text" w:hAnchor="text" w:xAlign="center" w:y="1"/>
            </w:pPr>
          </w:p>
        </w:tc>
        <w:tc>
          <w:tcPr>
            <w:tcW w:w="1176" w:type="dxa"/>
            <w:vMerge/>
            <w:tcBorders>
              <w:left w:val="single" w:sz="4" w:space="0" w:color="auto"/>
              <w:right w:val="single" w:sz="4" w:space="0" w:color="auto"/>
            </w:tcBorders>
            <w:shd w:val="clear" w:color="auto" w:fill="FFFFFF"/>
          </w:tcPr>
          <w:p w:rsidR="00C61D34" w:rsidRDefault="00C61D34">
            <w:pPr>
              <w:framePr w:w="15187" w:wrap="notBeside" w:vAnchor="text" w:hAnchor="text" w:xAlign="center" w:y="1"/>
            </w:pPr>
          </w:p>
        </w:tc>
      </w:tr>
      <w:tr w:rsidR="00C61D34">
        <w:trPr>
          <w:trHeight w:hRule="exact" w:val="250"/>
          <w:jc w:val="center"/>
        </w:trPr>
        <w:tc>
          <w:tcPr>
            <w:tcW w:w="1330"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w:t>
            </w:r>
          </w:p>
        </w:tc>
        <w:tc>
          <w:tcPr>
            <w:tcW w:w="1334"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2</w:t>
            </w:r>
          </w:p>
        </w:tc>
        <w:tc>
          <w:tcPr>
            <w:tcW w:w="1301"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110" w:lineRule="exact"/>
              <w:jc w:val="center"/>
            </w:pPr>
            <w:r>
              <w:rPr>
                <w:rStyle w:val="2TimesNewRoman55pt"/>
                <w:rFonts w:eastAsia="Arial"/>
                <w:lang w:val="ru-RU" w:eastAsia="ru-RU" w:bidi="ru-RU"/>
              </w:rPr>
              <w:t>о</w:t>
            </w:r>
          </w:p>
          <w:p w:rsidR="00C61D34" w:rsidRDefault="004A7364">
            <w:pPr>
              <w:pStyle w:val="20"/>
              <w:framePr w:w="15187" w:wrap="notBeside" w:vAnchor="text" w:hAnchor="text" w:xAlign="center" w:y="1"/>
              <w:shd w:val="clear" w:color="auto" w:fill="auto"/>
              <w:spacing w:before="0" w:after="0" w:line="110" w:lineRule="exact"/>
              <w:jc w:val="center"/>
            </w:pPr>
            <w:r>
              <w:rPr>
                <w:rStyle w:val="2TimesNewRoman55pt"/>
                <w:rFonts w:eastAsia="Arial"/>
              </w:rPr>
              <w:t>J</w:t>
            </w:r>
          </w:p>
        </w:tc>
        <w:tc>
          <w:tcPr>
            <w:tcW w:w="1315"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4</w:t>
            </w:r>
          </w:p>
        </w:tc>
        <w:tc>
          <w:tcPr>
            <w:tcW w:w="1315"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5</w:t>
            </w:r>
          </w:p>
        </w:tc>
        <w:tc>
          <w:tcPr>
            <w:tcW w:w="1306"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6</w:t>
            </w:r>
          </w:p>
        </w:tc>
        <w:tc>
          <w:tcPr>
            <w:tcW w:w="1042"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7</w:t>
            </w:r>
          </w:p>
        </w:tc>
        <w:tc>
          <w:tcPr>
            <w:tcW w:w="10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8</w:t>
            </w:r>
          </w:p>
        </w:tc>
        <w:tc>
          <w:tcPr>
            <w:tcW w:w="648"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ind w:right="280"/>
              <w:jc w:val="right"/>
            </w:pPr>
            <w:r>
              <w:rPr>
                <w:rStyle w:val="2TimesNewRoman10pt"/>
                <w:rFonts w:eastAsia="Arial"/>
              </w:rPr>
              <w:t>9</w:t>
            </w:r>
          </w:p>
        </w:tc>
        <w:tc>
          <w:tcPr>
            <w:tcW w:w="113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10</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11</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12</w:t>
            </w:r>
          </w:p>
        </w:tc>
        <w:tc>
          <w:tcPr>
            <w:tcW w:w="1176" w:type="dxa"/>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13</w:t>
            </w:r>
          </w:p>
        </w:tc>
      </w:tr>
      <w:tr w:rsidR="00C61D34">
        <w:trPr>
          <w:trHeight w:hRule="exact" w:val="254"/>
          <w:jc w:val="center"/>
        </w:trPr>
        <w:tc>
          <w:tcPr>
            <w:tcW w:w="1330"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34"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01"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306"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45"/>
          <w:jc w:val="center"/>
        </w:trPr>
        <w:tc>
          <w:tcPr>
            <w:tcW w:w="1330" w:type="dxa"/>
            <w:vMerge/>
            <w:tcBorders>
              <w:left w:val="single" w:sz="4" w:space="0" w:color="auto"/>
            </w:tcBorders>
            <w:shd w:val="clear" w:color="auto" w:fill="FFFFFF"/>
          </w:tcPr>
          <w:p w:rsidR="00C61D34" w:rsidRDefault="00C61D34">
            <w:pPr>
              <w:framePr w:w="15187" w:wrap="notBeside" w:vAnchor="text" w:hAnchor="text" w:xAlign="center" w:y="1"/>
            </w:pPr>
          </w:p>
        </w:tc>
        <w:tc>
          <w:tcPr>
            <w:tcW w:w="1334" w:type="dxa"/>
            <w:vMerge/>
            <w:tcBorders>
              <w:left w:val="single" w:sz="4" w:space="0" w:color="auto"/>
            </w:tcBorders>
            <w:shd w:val="clear" w:color="auto" w:fill="FFFFFF"/>
          </w:tcPr>
          <w:p w:rsidR="00C61D34" w:rsidRDefault="00C61D34">
            <w:pPr>
              <w:framePr w:w="15187" w:wrap="notBeside" w:vAnchor="text" w:hAnchor="text" w:xAlign="center" w:y="1"/>
            </w:pPr>
          </w:p>
        </w:tc>
        <w:tc>
          <w:tcPr>
            <w:tcW w:w="1301" w:type="dxa"/>
            <w:vMerge/>
            <w:tcBorders>
              <w:left w:val="single" w:sz="4" w:space="0" w:color="auto"/>
            </w:tcBorders>
            <w:shd w:val="clear" w:color="auto" w:fill="FFFFFF"/>
          </w:tcPr>
          <w:p w:rsidR="00C61D34" w:rsidRDefault="00C61D34">
            <w:pPr>
              <w:framePr w:w="15187" w:wrap="notBeside" w:vAnchor="text" w:hAnchor="text" w:xAlign="center" w:y="1"/>
            </w:pPr>
          </w:p>
        </w:tc>
        <w:tc>
          <w:tcPr>
            <w:tcW w:w="1315" w:type="dxa"/>
            <w:vMerge/>
            <w:tcBorders>
              <w:left w:val="single" w:sz="4" w:space="0" w:color="auto"/>
            </w:tcBorders>
            <w:shd w:val="clear" w:color="auto" w:fill="FFFFFF"/>
          </w:tcPr>
          <w:p w:rsidR="00C61D34" w:rsidRDefault="00C61D34">
            <w:pPr>
              <w:framePr w:w="15187" w:wrap="notBeside" w:vAnchor="text" w:hAnchor="text" w:xAlign="center" w:y="1"/>
            </w:pPr>
          </w:p>
        </w:tc>
        <w:tc>
          <w:tcPr>
            <w:tcW w:w="1315" w:type="dxa"/>
            <w:vMerge/>
            <w:tcBorders>
              <w:left w:val="single" w:sz="4" w:space="0" w:color="auto"/>
            </w:tcBorders>
            <w:shd w:val="clear" w:color="auto" w:fill="FFFFFF"/>
          </w:tcPr>
          <w:p w:rsidR="00C61D34" w:rsidRDefault="00C61D34">
            <w:pPr>
              <w:framePr w:w="15187" w:wrap="notBeside" w:vAnchor="text" w:hAnchor="text" w:xAlign="center" w:y="1"/>
            </w:pPr>
          </w:p>
        </w:tc>
        <w:tc>
          <w:tcPr>
            <w:tcW w:w="1306" w:type="dxa"/>
            <w:vMerge/>
            <w:tcBorders>
              <w:left w:val="single" w:sz="4" w:space="0" w:color="auto"/>
            </w:tcBorders>
            <w:shd w:val="clear" w:color="auto" w:fill="FFFFFF"/>
          </w:tcPr>
          <w:p w:rsidR="00C61D34" w:rsidRDefault="00C61D34">
            <w:pPr>
              <w:framePr w:w="15187" w:wrap="notBeside" w:vAnchor="text" w:hAnchor="text" w:xAlign="center" w:y="1"/>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69"/>
          <w:jc w:val="center"/>
        </w:trPr>
        <w:tc>
          <w:tcPr>
            <w:tcW w:w="1330"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648"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bl>
    <w:p w:rsidR="00C61D34" w:rsidRDefault="00C61D34">
      <w:pPr>
        <w:framePr w:w="15187" w:wrap="notBeside" w:vAnchor="text" w:hAnchor="text" w:xAlign="center" w:y="1"/>
        <w:rPr>
          <w:sz w:val="2"/>
          <w:szCs w:val="2"/>
        </w:rPr>
      </w:pPr>
    </w:p>
    <w:p w:rsidR="00C61D34" w:rsidRDefault="00C61D34">
      <w:pPr>
        <w:rPr>
          <w:sz w:val="2"/>
          <w:szCs w:val="2"/>
        </w:rPr>
      </w:pPr>
    </w:p>
    <w:p w:rsidR="00C61D34" w:rsidRDefault="004A7364">
      <w:pPr>
        <w:pStyle w:val="30"/>
        <w:shd w:val="clear" w:color="auto" w:fill="auto"/>
        <w:tabs>
          <w:tab w:val="left" w:leader="underscore" w:pos="5400"/>
        </w:tabs>
        <w:spacing w:before="171" w:after="29" w:line="302" w:lineRule="exact"/>
        <w:ind w:firstLine="0"/>
      </w:pPr>
      <w:r>
        <w:t>допустимые (возможные) откл</w:t>
      </w:r>
      <w:r>
        <w:rPr>
          <w:rStyle w:val="31"/>
        </w:rPr>
        <w:t>онения от установленн</w:t>
      </w:r>
      <w:r>
        <w:t xml:space="preserve">ых показателей объема работы, в пределах которых муниципальное задание считается выполненным (процентов) </w:t>
      </w:r>
      <w:r>
        <w:tab/>
      </w:r>
    </w:p>
    <w:p w:rsidR="00C61D34" w:rsidRDefault="004A7364">
      <w:pPr>
        <w:pStyle w:val="30"/>
        <w:shd w:val="clear" w:color="auto" w:fill="auto"/>
        <w:tabs>
          <w:tab w:val="left" w:leader="underscore" w:pos="15101"/>
        </w:tabs>
        <w:spacing w:after="0" w:line="566" w:lineRule="exact"/>
        <w:ind w:left="4800" w:firstLine="0"/>
        <w:jc w:val="both"/>
      </w:pPr>
      <w:r>
        <w:t xml:space="preserve">Часть 3. Прочие сведения о муниципальном задании </w:t>
      </w:r>
      <w:r>
        <w:rPr>
          <w:vertAlign w:val="superscript"/>
        </w:rPr>
        <w:t>6</w:t>
      </w:r>
    </w:p>
    <w:p w:rsidR="00C61D34" w:rsidRDefault="004A7364">
      <w:pPr>
        <w:pStyle w:val="30"/>
        <w:numPr>
          <w:ilvl w:val="0"/>
          <w:numId w:val="7"/>
        </w:numPr>
        <w:shd w:val="clear" w:color="auto" w:fill="auto"/>
        <w:tabs>
          <w:tab w:val="left" w:pos="315"/>
          <w:tab w:val="left" w:leader="underscore" w:pos="10301"/>
        </w:tabs>
        <w:spacing w:after="0" w:line="566" w:lineRule="exact"/>
        <w:ind w:firstLine="0"/>
        <w:jc w:val="both"/>
      </w:pPr>
      <w:r>
        <w:t xml:space="preserve">Основания для досрочного прекращения выполнения муниципального задания </w:t>
      </w:r>
      <w:r>
        <w:tab/>
      </w:r>
    </w:p>
    <w:p w:rsidR="00C61D34" w:rsidRDefault="004A7364">
      <w:pPr>
        <w:pStyle w:val="30"/>
        <w:numPr>
          <w:ilvl w:val="0"/>
          <w:numId w:val="7"/>
        </w:numPr>
        <w:shd w:val="clear" w:color="auto" w:fill="auto"/>
        <w:tabs>
          <w:tab w:val="left" w:pos="349"/>
        </w:tabs>
        <w:spacing w:after="316" w:line="220" w:lineRule="exact"/>
        <w:ind w:firstLine="0"/>
        <w:jc w:val="both"/>
      </w:pPr>
      <w:r>
        <w:t>Иная информация, необходимая для выполнения (</w:t>
      </w:r>
      <w:proofErr w:type="gramStart"/>
      <w:r>
        <w:t>контроля за</w:t>
      </w:r>
      <w:proofErr w:type="gramEnd"/>
      <w:r>
        <w:t xml:space="preserve"> выполнением) муниципального задания</w:t>
      </w:r>
    </w:p>
    <w:p w:rsidR="00C61D34" w:rsidRDefault="004A7364">
      <w:pPr>
        <w:pStyle w:val="ab"/>
        <w:framePr w:w="15206" w:wrap="notBeside" w:vAnchor="text" w:hAnchor="text" w:xAlign="center" w:y="1"/>
        <w:shd w:val="clear" w:color="auto" w:fill="auto"/>
        <w:spacing w:line="220" w:lineRule="exact"/>
      </w:pPr>
      <w:r>
        <w:t xml:space="preserve">3. Порядок </w:t>
      </w:r>
      <w:proofErr w:type="gramStart"/>
      <w:r>
        <w:t>контроля за</w:t>
      </w:r>
      <w:proofErr w:type="gramEnd"/>
      <w:r>
        <w:t xml:space="preserve"> выполнением муниципального задания</w:t>
      </w:r>
    </w:p>
    <w:tbl>
      <w:tblPr>
        <w:tblOverlap w:val="never"/>
        <w:tblW w:w="0" w:type="auto"/>
        <w:jc w:val="center"/>
        <w:tblLayout w:type="fixed"/>
        <w:tblCellMar>
          <w:left w:w="10" w:type="dxa"/>
          <w:right w:w="10" w:type="dxa"/>
        </w:tblCellMar>
        <w:tblLook w:val="04A0"/>
      </w:tblPr>
      <w:tblGrid>
        <w:gridCol w:w="5088"/>
        <w:gridCol w:w="5083"/>
        <w:gridCol w:w="5035"/>
      </w:tblGrid>
      <w:tr w:rsidR="00C61D34">
        <w:trPr>
          <w:trHeight w:hRule="exact" w:val="898"/>
          <w:jc w:val="center"/>
        </w:trPr>
        <w:tc>
          <w:tcPr>
            <w:tcW w:w="5088" w:type="dxa"/>
            <w:tcBorders>
              <w:top w:val="single" w:sz="4" w:space="0" w:color="auto"/>
              <w:left w:val="single" w:sz="4" w:space="0" w:color="auto"/>
            </w:tcBorders>
            <w:shd w:val="clear" w:color="auto" w:fill="FFFFFF"/>
            <w:vAlign w:val="center"/>
          </w:tcPr>
          <w:p w:rsidR="00C61D34" w:rsidRDefault="004A7364">
            <w:pPr>
              <w:pStyle w:val="20"/>
              <w:framePr w:w="15206" w:wrap="notBeside" w:vAnchor="text" w:hAnchor="text" w:xAlign="center" w:y="1"/>
              <w:shd w:val="clear" w:color="auto" w:fill="auto"/>
              <w:spacing w:before="0" w:after="0" w:line="220" w:lineRule="exact"/>
              <w:jc w:val="center"/>
            </w:pPr>
            <w:r>
              <w:rPr>
                <w:rStyle w:val="2TimesNewRoman11pt"/>
                <w:rFonts w:eastAsia="Arial"/>
              </w:rPr>
              <w:t>Форма контроля</w:t>
            </w:r>
          </w:p>
        </w:tc>
        <w:tc>
          <w:tcPr>
            <w:tcW w:w="5083" w:type="dxa"/>
            <w:tcBorders>
              <w:top w:val="single" w:sz="4" w:space="0" w:color="auto"/>
              <w:left w:val="single" w:sz="4" w:space="0" w:color="auto"/>
            </w:tcBorders>
            <w:shd w:val="clear" w:color="auto" w:fill="FFFFFF"/>
            <w:vAlign w:val="center"/>
          </w:tcPr>
          <w:p w:rsidR="00C61D34" w:rsidRDefault="004A7364">
            <w:pPr>
              <w:pStyle w:val="20"/>
              <w:framePr w:w="15206" w:wrap="notBeside" w:vAnchor="text" w:hAnchor="text" w:xAlign="center" w:y="1"/>
              <w:shd w:val="clear" w:color="auto" w:fill="auto"/>
              <w:spacing w:before="0" w:after="0" w:line="220" w:lineRule="exact"/>
              <w:jc w:val="center"/>
            </w:pPr>
            <w:r>
              <w:rPr>
                <w:rStyle w:val="2TimesNewRoman11pt"/>
                <w:rFonts w:eastAsia="Arial"/>
              </w:rPr>
              <w:t>Периодичность</w:t>
            </w:r>
          </w:p>
        </w:tc>
        <w:tc>
          <w:tcPr>
            <w:tcW w:w="5035" w:type="dxa"/>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206" w:wrap="notBeside" w:vAnchor="text" w:hAnchor="text" w:xAlign="center" w:y="1"/>
              <w:shd w:val="clear" w:color="auto" w:fill="auto"/>
              <w:spacing w:before="0" w:after="0" w:line="283" w:lineRule="exact"/>
              <w:jc w:val="center"/>
            </w:pPr>
            <w:r>
              <w:rPr>
                <w:rStyle w:val="2TimesNewRoman11pt"/>
                <w:rFonts w:eastAsia="Arial"/>
              </w:rPr>
              <w:t xml:space="preserve">Органы власти, осуществляющие </w:t>
            </w:r>
            <w:proofErr w:type="gramStart"/>
            <w:r>
              <w:rPr>
                <w:rStyle w:val="2TimesNewRoman11pt"/>
                <w:rFonts w:eastAsia="Arial"/>
              </w:rPr>
              <w:t>контроль за</w:t>
            </w:r>
            <w:proofErr w:type="gramEnd"/>
            <w:r>
              <w:rPr>
                <w:rStyle w:val="2TimesNewRoman11pt"/>
                <w:rFonts w:eastAsia="Arial"/>
              </w:rPr>
              <w:t xml:space="preserve"> выполнением муниципального задания</w:t>
            </w:r>
          </w:p>
        </w:tc>
      </w:tr>
      <w:tr w:rsidR="00C61D34">
        <w:trPr>
          <w:trHeight w:hRule="exact" w:val="278"/>
          <w:jc w:val="center"/>
        </w:trPr>
        <w:tc>
          <w:tcPr>
            <w:tcW w:w="5088" w:type="dxa"/>
            <w:tcBorders>
              <w:top w:val="single" w:sz="4" w:space="0" w:color="auto"/>
              <w:left w:val="single" w:sz="4" w:space="0" w:color="auto"/>
            </w:tcBorders>
            <w:shd w:val="clear" w:color="auto" w:fill="FFFFFF"/>
            <w:vAlign w:val="bottom"/>
          </w:tcPr>
          <w:p w:rsidR="00C61D34" w:rsidRDefault="004A7364">
            <w:pPr>
              <w:pStyle w:val="20"/>
              <w:framePr w:w="15206" w:wrap="notBeside" w:vAnchor="text" w:hAnchor="text" w:xAlign="center" w:y="1"/>
              <w:shd w:val="clear" w:color="auto" w:fill="auto"/>
              <w:spacing w:before="0" w:after="0" w:line="220" w:lineRule="exact"/>
              <w:jc w:val="center"/>
            </w:pPr>
            <w:r>
              <w:rPr>
                <w:rStyle w:val="2TimesNewRoman11pt"/>
                <w:rFonts w:eastAsia="Arial"/>
              </w:rPr>
              <w:t>1</w:t>
            </w:r>
          </w:p>
        </w:tc>
        <w:tc>
          <w:tcPr>
            <w:tcW w:w="5083" w:type="dxa"/>
            <w:tcBorders>
              <w:top w:val="single" w:sz="4" w:space="0" w:color="auto"/>
              <w:left w:val="single" w:sz="4" w:space="0" w:color="auto"/>
            </w:tcBorders>
            <w:shd w:val="clear" w:color="auto" w:fill="FFFFFF"/>
            <w:vAlign w:val="bottom"/>
          </w:tcPr>
          <w:p w:rsidR="00C61D34" w:rsidRDefault="004A7364">
            <w:pPr>
              <w:pStyle w:val="20"/>
              <w:framePr w:w="15206" w:wrap="notBeside" w:vAnchor="text" w:hAnchor="text" w:xAlign="center" w:y="1"/>
              <w:shd w:val="clear" w:color="auto" w:fill="auto"/>
              <w:spacing w:before="0" w:after="0" w:line="220" w:lineRule="exact"/>
              <w:jc w:val="center"/>
            </w:pPr>
            <w:r>
              <w:rPr>
                <w:rStyle w:val="2TimesNewRoman11pt"/>
                <w:rFonts w:eastAsia="Arial"/>
              </w:rPr>
              <w:t>2</w:t>
            </w:r>
          </w:p>
        </w:tc>
        <w:tc>
          <w:tcPr>
            <w:tcW w:w="5035" w:type="dxa"/>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206" w:wrap="notBeside" w:vAnchor="text" w:hAnchor="text" w:xAlign="center" w:y="1"/>
              <w:shd w:val="clear" w:color="auto" w:fill="auto"/>
              <w:spacing w:before="0" w:after="0" w:line="220" w:lineRule="exact"/>
              <w:jc w:val="center"/>
            </w:pPr>
            <w:r>
              <w:rPr>
                <w:rStyle w:val="2TimesNewRoman11pt"/>
                <w:rFonts w:eastAsia="Arial"/>
              </w:rPr>
              <w:t>3</w:t>
            </w:r>
          </w:p>
        </w:tc>
      </w:tr>
      <w:tr w:rsidR="00C61D34">
        <w:trPr>
          <w:trHeight w:hRule="exact" w:val="293"/>
          <w:jc w:val="center"/>
        </w:trPr>
        <w:tc>
          <w:tcPr>
            <w:tcW w:w="5088" w:type="dxa"/>
            <w:tcBorders>
              <w:top w:val="single" w:sz="4" w:space="0" w:color="auto"/>
              <w:left w:val="single" w:sz="4" w:space="0" w:color="auto"/>
            </w:tcBorders>
            <w:shd w:val="clear" w:color="auto" w:fill="FFFFFF"/>
          </w:tcPr>
          <w:p w:rsidR="00C61D34" w:rsidRDefault="00C61D34">
            <w:pPr>
              <w:framePr w:w="15206" w:wrap="notBeside" w:vAnchor="text" w:hAnchor="text" w:xAlign="center" w:y="1"/>
              <w:rPr>
                <w:sz w:val="10"/>
                <w:szCs w:val="10"/>
              </w:rPr>
            </w:pPr>
          </w:p>
        </w:tc>
        <w:tc>
          <w:tcPr>
            <w:tcW w:w="5083" w:type="dxa"/>
            <w:tcBorders>
              <w:top w:val="single" w:sz="4" w:space="0" w:color="auto"/>
              <w:left w:val="single" w:sz="4" w:space="0" w:color="auto"/>
            </w:tcBorders>
            <w:shd w:val="clear" w:color="auto" w:fill="FFFFFF"/>
          </w:tcPr>
          <w:p w:rsidR="00C61D34" w:rsidRDefault="00C61D34">
            <w:pPr>
              <w:framePr w:w="15206" w:wrap="notBeside" w:vAnchor="text" w:hAnchor="text" w:xAlign="center" w:y="1"/>
              <w:rPr>
                <w:sz w:val="10"/>
                <w:szCs w:val="10"/>
              </w:rPr>
            </w:pPr>
          </w:p>
        </w:tc>
        <w:tc>
          <w:tcPr>
            <w:tcW w:w="5035" w:type="dxa"/>
            <w:tcBorders>
              <w:top w:val="single" w:sz="4" w:space="0" w:color="auto"/>
              <w:left w:val="single" w:sz="4" w:space="0" w:color="auto"/>
              <w:right w:val="single" w:sz="4" w:space="0" w:color="auto"/>
            </w:tcBorders>
            <w:shd w:val="clear" w:color="auto" w:fill="FFFFFF"/>
          </w:tcPr>
          <w:p w:rsidR="00C61D34" w:rsidRDefault="00C61D34">
            <w:pPr>
              <w:framePr w:w="15206" w:wrap="notBeside" w:vAnchor="text" w:hAnchor="text" w:xAlign="center" w:y="1"/>
              <w:rPr>
                <w:sz w:val="10"/>
                <w:szCs w:val="10"/>
              </w:rPr>
            </w:pPr>
          </w:p>
        </w:tc>
      </w:tr>
      <w:tr w:rsidR="00C61D34">
        <w:trPr>
          <w:trHeight w:hRule="exact" w:val="317"/>
          <w:jc w:val="center"/>
        </w:trPr>
        <w:tc>
          <w:tcPr>
            <w:tcW w:w="5088" w:type="dxa"/>
            <w:tcBorders>
              <w:top w:val="single" w:sz="4" w:space="0" w:color="auto"/>
              <w:left w:val="single" w:sz="4" w:space="0" w:color="auto"/>
              <w:bottom w:val="single" w:sz="4" w:space="0" w:color="auto"/>
            </w:tcBorders>
            <w:shd w:val="clear" w:color="auto" w:fill="FFFFFF"/>
          </w:tcPr>
          <w:p w:rsidR="00C61D34" w:rsidRDefault="00C61D34">
            <w:pPr>
              <w:framePr w:w="15206" w:wrap="notBeside" w:vAnchor="text" w:hAnchor="text" w:xAlign="center" w:y="1"/>
              <w:rPr>
                <w:sz w:val="10"/>
                <w:szCs w:val="10"/>
              </w:rPr>
            </w:pPr>
          </w:p>
        </w:tc>
        <w:tc>
          <w:tcPr>
            <w:tcW w:w="5083" w:type="dxa"/>
            <w:tcBorders>
              <w:top w:val="single" w:sz="4" w:space="0" w:color="auto"/>
              <w:left w:val="single" w:sz="4" w:space="0" w:color="auto"/>
              <w:bottom w:val="single" w:sz="4" w:space="0" w:color="auto"/>
            </w:tcBorders>
            <w:shd w:val="clear" w:color="auto" w:fill="FFFFFF"/>
          </w:tcPr>
          <w:p w:rsidR="00C61D34" w:rsidRDefault="00C61D34">
            <w:pPr>
              <w:framePr w:w="15206" w:wrap="notBeside" w:vAnchor="text" w:hAnchor="text" w:xAlign="center" w:y="1"/>
              <w:rPr>
                <w:sz w:val="10"/>
                <w:szCs w:val="10"/>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206" w:wrap="notBeside" w:vAnchor="text" w:hAnchor="text" w:xAlign="center" w:y="1"/>
              <w:rPr>
                <w:sz w:val="10"/>
                <w:szCs w:val="10"/>
              </w:rPr>
            </w:pPr>
          </w:p>
        </w:tc>
      </w:tr>
    </w:tbl>
    <w:p w:rsidR="00C61D34" w:rsidRDefault="00C61D34">
      <w:pPr>
        <w:framePr w:w="15206" w:wrap="notBeside" w:vAnchor="text" w:hAnchor="text" w:xAlign="center" w:y="1"/>
        <w:rPr>
          <w:sz w:val="2"/>
          <w:szCs w:val="2"/>
        </w:rPr>
      </w:pPr>
    </w:p>
    <w:p w:rsidR="00C61D34" w:rsidRDefault="00C61D34">
      <w:pPr>
        <w:rPr>
          <w:sz w:val="2"/>
          <w:szCs w:val="2"/>
        </w:rPr>
      </w:pPr>
    </w:p>
    <w:p w:rsidR="00C61D34" w:rsidRDefault="004A7364">
      <w:pPr>
        <w:pStyle w:val="30"/>
        <w:numPr>
          <w:ilvl w:val="0"/>
          <w:numId w:val="6"/>
        </w:numPr>
        <w:shd w:val="clear" w:color="auto" w:fill="auto"/>
        <w:tabs>
          <w:tab w:val="left" w:pos="349"/>
          <w:tab w:val="left" w:leader="underscore" w:pos="8621"/>
        </w:tabs>
        <w:spacing w:before="167" w:after="0" w:line="307" w:lineRule="exact"/>
        <w:ind w:firstLine="0"/>
        <w:jc w:val="both"/>
      </w:pPr>
      <w:r>
        <w:t xml:space="preserve">Требования к отчетности о выполнении муниципального задания </w:t>
      </w:r>
      <w:r>
        <w:tab/>
      </w:r>
    </w:p>
    <w:p w:rsidR="00C61D34" w:rsidRDefault="004A7364">
      <w:pPr>
        <w:pStyle w:val="30"/>
        <w:numPr>
          <w:ilvl w:val="1"/>
          <w:numId w:val="6"/>
        </w:numPr>
        <w:shd w:val="clear" w:color="auto" w:fill="auto"/>
        <w:tabs>
          <w:tab w:val="left" w:pos="531"/>
        </w:tabs>
        <w:spacing w:after="0" w:line="307" w:lineRule="exact"/>
        <w:ind w:firstLine="0"/>
        <w:jc w:val="both"/>
      </w:pPr>
      <w:r>
        <w:t>Периодичность представления отчетов о выполнении муниципального задания</w:t>
      </w:r>
    </w:p>
    <w:p w:rsidR="00C61D34" w:rsidRDefault="004A7364">
      <w:pPr>
        <w:pStyle w:val="30"/>
        <w:numPr>
          <w:ilvl w:val="1"/>
          <w:numId w:val="6"/>
        </w:numPr>
        <w:shd w:val="clear" w:color="auto" w:fill="auto"/>
        <w:tabs>
          <w:tab w:val="left" w:pos="531"/>
          <w:tab w:val="left" w:leader="underscore" w:pos="8621"/>
        </w:tabs>
        <w:spacing w:after="0" w:line="307" w:lineRule="exact"/>
        <w:ind w:firstLine="0"/>
        <w:jc w:val="both"/>
        <w:sectPr w:rsidR="00C61D34">
          <w:pgSz w:w="16840" w:h="11900" w:orient="landscape"/>
          <w:pgMar w:top="1439" w:right="1037" w:bottom="1165" w:left="591" w:header="0" w:footer="3" w:gutter="0"/>
          <w:cols w:space="720"/>
          <w:noEndnote/>
          <w:docGrid w:linePitch="360"/>
        </w:sectPr>
      </w:pPr>
      <w:r>
        <w:t xml:space="preserve">Сроки представления отчетов о выполнении муниципального задания </w:t>
      </w:r>
      <w:r>
        <w:tab/>
      </w:r>
    </w:p>
    <w:p w:rsidR="00C61D34" w:rsidRDefault="004A7364">
      <w:pPr>
        <w:pStyle w:val="30"/>
        <w:numPr>
          <w:ilvl w:val="0"/>
          <w:numId w:val="6"/>
        </w:numPr>
        <w:shd w:val="clear" w:color="auto" w:fill="auto"/>
        <w:tabs>
          <w:tab w:val="left" w:pos="344"/>
        </w:tabs>
        <w:spacing w:after="0" w:line="220" w:lineRule="exact"/>
        <w:ind w:firstLine="0"/>
        <w:jc w:val="both"/>
        <w:sectPr w:rsidR="00C61D34">
          <w:headerReference w:type="even" r:id="rId20"/>
          <w:headerReference w:type="default" r:id="rId21"/>
          <w:headerReference w:type="first" r:id="rId22"/>
          <w:pgSz w:w="16840" w:h="11900" w:orient="landscape"/>
          <w:pgMar w:top="1439" w:right="1037" w:bottom="1165" w:left="591" w:header="0" w:footer="3" w:gutter="0"/>
          <w:cols w:space="720"/>
          <w:noEndnote/>
          <w:titlePg/>
          <w:docGrid w:linePitch="360"/>
        </w:sectPr>
      </w:pPr>
      <w:r>
        <w:lastRenderedPageBreak/>
        <w:t xml:space="preserve">Иные показатели, связанные с </w:t>
      </w:r>
      <w:proofErr w:type="spellStart"/>
      <w:r>
        <w:t>вып</w:t>
      </w:r>
      <w:proofErr w:type="spellEnd"/>
      <w:r w:rsidR="0037342C">
        <w:t xml:space="preserve"> </w:t>
      </w:r>
      <w:r>
        <w:t>олнением муниципального задания,</w:t>
      </w:r>
      <w:r>
        <w:rPr>
          <w:vertAlign w:val="superscript"/>
        </w:rPr>
        <w:t xml:space="preserve">7 </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p>
    <w:p w:rsidR="00C61D34" w:rsidRDefault="004A7364">
      <w:pPr>
        <w:pStyle w:val="50"/>
        <w:shd w:val="clear" w:color="auto" w:fill="auto"/>
        <w:spacing w:line="245" w:lineRule="exact"/>
        <w:ind w:left="10560"/>
        <w:jc w:val="left"/>
      </w:pPr>
      <w:r>
        <w:lastRenderedPageBreak/>
        <w:t>Приложение № 2</w:t>
      </w:r>
    </w:p>
    <w:p w:rsidR="00C61D34" w:rsidRDefault="004A7364">
      <w:pPr>
        <w:pStyle w:val="50"/>
        <w:shd w:val="clear" w:color="auto" w:fill="auto"/>
        <w:spacing w:after="212" w:line="245" w:lineRule="exact"/>
        <w:ind w:left="10560"/>
        <w:jc w:val="left"/>
      </w:pPr>
      <w:r>
        <w:t>к Положению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w:t>
      </w:r>
    </w:p>
    <w:p w:rsidR="00C61D34" w:rsidRDefault="004A7364">
      <w:pPr>
        <w:pStyle w:val="22"/>
        <w:keepNext/>
        <w:keepLines/>
        <w:shd w:val="clear" w:color="auto" w:fill="auto"/>
        <w:tabs>
          <w:tab w:val="left" w:pos="10242"/>
          <w:tab w:val="left" w:leader="underscore" w:pos="10886"/>
        </w:tabs>
        <w:spacing w:before="0" w:after="0" w:line="355" w:lineRule="exact"/>
        <w:ind w:left="5260" w:right="3980" w:firstLine="700"/>
        <w:jc w:val="left"/>
      </w:pPr>
      <w:bookmarkStart w:id="6" w:name="bookmark5"/>
      <w:r>
        <w:t xml:space="preserve">ОТЧЕТ О ВЫПОЛНЕНИИ МУНИЦИПАЛЬНОГО ЗАДАНИЯ № </w:t>
      </w:r>
      <w:r>
        <w:rPr>
          <w:vertAlign w:val="superscript"/>
        </w:rPr>
        <w:t>1</w:t>
      </w:r>
      <w:r>
        <w:tab/>
      </w:r>
      <w:r>
        <w:tab/>
      </w:r>
      <w:bookmarkEnd w:id="6"/>
    </w:p>
    <w:p w:rsidR="00C61D34" w:rsidRDefault="004A7364">
      <w:pPr>
        <w:pStyle w:val="70"/>
        <w:shd w:val="clear" w:color="auto" w:fill="auto"/>
        <w:spacing w:before="0" w:after="62" w:line="240" w:lineRule="exact"/>
        <w:ind w:right="380"/>
        <w:jc w:val="center"/>
      </w:pPr>
      <w:r>
        <w:t>на 20 год и на плановый период 20  и 20 годов</w:t>
      </w:r>
    </w:p>
    <w:p w:rsidR="00C61D34" w:rsidRDefault="004A7364">
      <w:pPr>
        <w:pStyle w:val="70"/>
        <w:shd w:val="clear" w:color="auto" w:fill="auto"/>
        <w:tabs>
          <w:tab w:val="left" w:pos="6618"/>
          <w:tab w:val="left" w:pos="8606"/>
        </w:tabs>
        <w:spacing w:before="0" w:after="479" w:line="240" w:lineRule="exact"/>
        <w:ind w:left="5740"/>
        <w:jc w:val="both"/>
      </w:pPr>
      <w:r>
        <w:t>от"</w:t>
      </w:r>
      <w:r>
        <w:tab/>
        <w:t>"</w:t>
      </w:r>
      <w:r>
        <w:tab/>
        <w:t>20 г.</w:t>
      </w:r>
    </w:p>
    <w:p w:rsidR="00C61D34" w:rsidRDefault="004A7364">
      <w:pPr>
        <w:pStyle w:val="30"/>
        <w:shd w:val="clear" w:color="auto" w:fill="auto"/>
        <w:spacing w:after="728" w:line="220" w:lineRule="exact"/>
        <w:ind w:firstLine="0"/>
      </w:pPr>
      <w:r>
        <w:rPr>
          <w:noProof/>
          <w:lang w:bidi="ar-SA"/>
        </w:rPr>
        <w:drawing>
          <wp:anchor distT="0" distB="589280" distL="2152015" distR="63500" simplePos="0" relativeHeight="377487116" behindDoc="1" locked="0" layoutInCell="1" allowOverlap="1">
            <wp:simplePos x="0" y="0"/>
            <wp:positionH relativeFrom="margin">
              <wp:posOffset>8817610</wp:posOffset>
            </wp:positionH>
            <wp:positionV relativeFrom="paragraph">
              <wp:posOffset>-271145</wp:posOffset>
            </wp:positionV>
            <wp:extent cx="816610" cy="2176145"/>
            <wp:effectExtent l="0" t="0" r="0" b="0"/>
            <wp:wrapSquare wrapText="left"/>
            <wp:docPr id="25" name="Рисунок 25" descr="C:\Users\use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Temp\FineReader12.00\media\image7.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6610" cy="2176145"/>
                    </a:xfrm>
                    <a:prstGeom prst="rect">
                      <a:avLst/>
                    </a:prstGeom>
                    <a:noFill/>
                  </pic:spPr>
                </pic:pic>
              </a:graphicData>
            </a:graphic>
          </wp:anchor>
        </w:drawing>
      </w:r>
      <w:r w:rsidR="006B2934">
        <w:rPr>
          <w:noProof/>
          <w:lang w:bidi="ar-SA"/>
        </w:rPr>
        <w:pict>
          <v:shape id="Text Box 26" o:spid="_x0000_s1036" type="#_x0000_t202" style="position:absolute;margin-left:622.8pt;margin-top:-6.5pt;width:67.2pt;height:117.6pt;z-index:-125829363;visibility:visible;mso-wrap-distance-left:97.9pt;mso-wrap-distance-top:14.85pt;mso-wrap-distance-right:68.65pt;mso-wrap-distance-bottom:65.3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Rsw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" filled="f" stroked="f">
            <v:textbox style="mso-fit-shape-to-text:t" inset="0,0,0,0">
              <w:txbxContent>
                <w:p w:rsidR="0037342C" w:rsidRDefault="0037342C">
                  <w:pPr>
                    <w:pStyle w:val="30"/>
                    <w:shd w:val="clear" w:color="auto" w:fill="auto"/>
                    <w:spacing w:after="0" w:line="336" w:lineRule="exact"/>
                    <w:ind w:firstLine="0"/>
                    <w:jc w:val="right"/>
                  </w:pPr>
                  <w:r>
                    <w:rPr>
                      <w:rStyle w:val="3Exact"/>
                    </w:rPr>
                    <w:t>Форма по ОКУД Дата по сводному реестру</w:t>
                  </w:r>
                  <w:proofErr w:type="gramStart"/>
                  <w:r>
                    <w:rPr>
                      <w:rStyle w:val="3Exact"/>
                    </w:rPr>
                    <w:t xml:space="preserve"> П</w:t>
                  </w:r>
                  <w:proofErr w:type="gramEnd"/>
                  <w:r>
                    <w:rPr>
                      <w:rStyle w:val="3Exact"/>
                    </w:rPr>
                    <w:t>о ОКВЭД По ОКВЭД По ОКВЭД</w:t>
                  </w:r>
                </w:p>
              </w:txbxContent>
            </v:textbox>
            <w10:wrap type="square" side="left" anchorx="margin"/>
          </v:shape>
        </w:pict>
      </w:r>
      <w:r>
        <w:t>Наименование муниципального учреждения</w:t>
      </w:r>
    </w:p>
    <w:p w:rsidR="00C61D34" w:rsidRDefault="004A7364">
      <w:pPr>
        <w:pStyle w:val="30"/>
        <w:shd w:val="clear" w:color="auto" w:fill="auto"/>
        <w:spacing w:after="738" w:line="220" w:lineRule="exact"/>
        <w:ind w:firstLine="0"/>
      </w:pPr>
      <w:r>
        <w:t>Виды деятельности муниципального учреждения</w:t>
      </w:r>
    </w:p>
    <w:p w:rsidR="00C61D34" w:rsidRDefault="004A7364">
      <w:pPr>
        <w:pStyle w:val="30"/>
        <w:shd w:val="clear" w:color="auto" w:fill="auto"/>
        <w:spacing w:after="0" w:line="202" w:lineRule="exact"/>
        <w:ind w:firstLine="0"/>
      </w:pPr>
      <w:r>
        <w:t>Вид муниципального учреждения</w:t>
      </w:r>
    </w:p>
    <w:p w:rsidR="00C61D34" w:rsidRDefault="004A7364">
      <w:pPr>
        <w:pStyle w:val="50"/>
        <w:shd w:val="clear" w:color="auto" w:fill="auto"/>
        <w:spacing w:after="105" w:line="202" w:lineRule="exact"/>
        <w:ind w:right="2160"/>
        <w:jc w:val="center"/>
      </w:pPr>
      <w:r>
        <w:t>(указывается вид муниципального учреждения</w:t>
      </w:r>
      <w:r>
        <w:br/>
        <w:t>из базового (отраслевого) перечня)</w:t>
      </w:r>
    </w:p>
    <w:p w:rsidR="00C61D34" w:rsidRDefault="004A7364">
      <w:pPr>
        <w:pStyle w:val="30"/>
        <w:shd w:val="clear" w:color="auto" w:fill="auto"/>
        <w:spacing w:after="0" w:line="220" w:lineRule="exact"/>
        <w:ind w:firstLine="0"/>
        <w:sectPr w:rsidR="00C61D34">
          <w:pgSz w:w="16840" w:h="11900" w:orient="landscape"/>
          <w:pgMar w:top="1050" w:right="1357" w:bottom="1050" w:left="637" w:header="0" w:footer="3" w:gutter="0"/>
          <w:cols w:space="720"/>
          <w:noEndnote/>
          <w:docGrid w:linePitch="360"/>
        </w:sectPr>
      </w:pPr>
      <w:r>
        <w:t>Периодичность</w:t>
      </w:r>
    </w:p>
    <w:p w:rsidR="00C61D34" w:rsidRDefault="00C61D34">
      <w:pPr>
        <w:spacing w:line="132" w:lineRule="exact"/>
        <w:rPr>
          <w:sz w:val="11"/>
          <w:szCs w:val="11"/>
        </w:rPr>
      </w:pPr>
    </w:p>
    <w:p w:rsidR="00C61D34" w:rsidRDefault="00C61D34">
      <w:pPr>
        <w:rPr>
          <w:sz w:val="2"/>
          <w:szCs w:val="2"/>
        </w:rPr>
        <w:sectPr w:rsidR="00C61D34">
          <w:pgSz w:w="16840" w:h="11900" w:orient="landscape"/>
          <w:pgMar w:top="1518" w:right="0" w:bottom="3004" w:left="0" w:header="0" w:footer="3" w:gutter="0"/>
          <w:cols w:space="720"/>
          <w:noEndnote/>
          <w:docGrid w:linePitch="360"/>
        </w:sectPr>
      </w:pPr>
    </w:p>
    <w:p w:rsidR="00C61D34" w:rsidRDefault="004A7364">
      <w:pPr>
        <w:pStyle w:val="30"/>
        <w:shd w:val="clear" w:color="auto" w:fill="auto"/>
        <w:spacing w:after="322" w:line="220" w:lineRule="exact"/>
        <w:ind w:left="6940" w:firstLine="0"/>
      </w:pPr>
      <w:r>
        <w:lastRenderedPageBreak/>
        <w:t>Раздел</w:t>
      </w:r>
    </w:p>
    <w:p w:rsidR="00C61D34" w:rsidRDefault="004A7364">
      <w:pPr>
        <w:pStyle w:val="30"/>
        <w:numPr>
          <w:ilvl w:val="0"/>
          <w:numId w:val="8"/>
        </w:numPr>
        <w:shd w:val="clear" w:color="auto" w:fill="auto"/>
        <w:tabs>
          <w:tab w:val="left" w:pos="330"/>
          <w:tab w:val="left" w:leader="underscore" w:pos="4563"/>
          <w:tab w:val="left" w:leader="underscore" w:pos="10584"/>
        </w:tabs>
        <w:spacing w:after="13" w:line="220" w:lineRule="exact"/>
        <w:ind w:firstLine="0"/>
        <w:jc w:val="both"/>
      </w:pPr>
      <w:r>
        <w:t xml:space="preserve">Наименование муниципальной услуги </w:t>
      </w:r>
      <w:r>
        <w:tab/>
      </w:r>
      <w:r>
        <w:tab/>
        <w:t xml:space="preserve"> Уникальный номер</w:t>
      </w:r>
    </w:p>
    <w:p w:rsidR="00C61D34" w:rsidRDefault="004A7364">
      <w:pPr>
        <w:pStyle w:val="30"/>
        <w:shd w:val="clear" w:color="auto" w:fill="auto"/>
        <w:tabs>
          <w:tab w:val="left" w:leader="underscore" w:pos="5894"/>
          <w:tab w:val="left" w:leader="underscore" w:pos="8822"/>
          <w:tab w:val="left" w:leader="underscore" w:pos="10584"/>
        </w:tabs>
        <w:spacing w:after="27" w:line="220" w:lineRule="exact"/>
        <w:ind w:firstLine="0"/>
        <w:jc w:val="both"/>
      </w:pPr>
      <w:r>
        <w:tab/>
      </w:r>
      <w:r>
        <w:tab/>
      </w:r>
      <w:r>
        <w:tab/>
        <w:t xml:space="preserve"> по базовому</w:t>
      </w:r>
    </w:p>
    <w:p w:rsidR="00C61D34" w:rsidRDefault="004A7364">
      <w:pPr>
        <w:pStyle w:val="30"/>
        <w:numPr>
          <w:ilvl w:val="0"/>
          <w:numId w:val="8"/>
        </w:numPr>
        <w:shd w:val="clear" w:color="auto" w:fill="auto"/>
        <w:tabs>
          <w:tab w:val="left" w:pos="349"/>
          <w:tab w:val="left" w:pos="11338"/>
        </w:tabs>
        <w:spacing w:after="792" w:line="220" w:lineRule="exact"/>
        <w:ind w:firstLine="0"/>
        <w:jc w:val="both"/>
      </w:pPr>
      <w:r>
        <w:t>Категории потребителей муниципальной услуги</w:t>
      </w:r>
      <w:r>
        <w:tab/>
        <w:t>(отраслевому) перечню</w:t>
      </w:r>
    </w:p>
    <w:p w:rsidR="00C61D34" w:rsidRDefault="004A7364">
      <w:pPr>
        <w:pStyle w:val="30"/>
        <w:numPr>
          <w:ilvl w:val="0"/>
          <w:numId w:val="8"/>
        </w:numPr>
        <w:shd w:val="clear" w:color="auto" w:fill="auto"/>
        <w:tabs>
          <w:tab w:val="left" w:pos="349"/>
        </w:tabs>
        <w:spacing w:after="0" w:line="307" w:lineRule="exact"/>
        <w:ind w:firstLine="0"/>
        <w:jc w:val="both"/>
      </w:pPr>
      <w:r>
        <w:t>Сведения о фактическом достижении показателей, характеризующих объем и (или) качество муниципальной услуги:</w:t>
      </w:r>
    </w:p>
    <w:p w:rsidR="00C61D34" w:rsidRDefault="004A7364">
      <w:pPr>
        <w:pStyle w:val="30"/>
        <w:numPr>
          <w:ilvl w:val="1"/>
          <w:numId w:val="8"/>
        </w:numPr>
        <w:shd w:val="clear" w:color="auto" w:fill="auto"/>
        <w:tabs>
          <w:tab w:val="left" w:pos="531"/>
        </w:tabs>
        <w:spacing w:after="0" w:line="307" w:lineRule="exact"/>
        <w:ind w:firstLine="0"/>
        <w:jc w:val="both"/>
      </w:pPr>
      <w:r>
        <w:t>Сведения о фактическом достижении показателей, характеризующих качество муниципальной услуги:</w:t>
      </w:r>
    </w:p>
    <w:tbl>
      <w:tblPr>
        <w:tblOverlap w:val="never"/>
        <w:tblW w:w="0" w:type="auto"/>
        <w:jc w:val="center"/>
        <w:tblLayout w:type="fixed"/>
        <w:tblCellMar>
          <w:left w:w="10" w:type="dxa"/>
          <w:right w:w="10" w:type="dxa"/>
        </w:tblCellMar>
        <w:tblLook w:val="04A0"/>
      </w:tblPr>
      <w:tblGrid>
        <w:gridCol w:w="1440"/>
        <w:gridCol w:w="1123"/>
        <w:gridCol w:w="1118"/>
        <w:gridCol w:w="1138"/>
        <w:gridCol w:w="1123"/>
        <w:gridCol w:w="1118"/>
        <w:gridCol w:w="1037"/>
        <w:gridCol w:w="1037"/>
        <w:gridCol w:w="754"/>
        <w:gridCol w:w="1128"/>
        <w:gridCol w:w="1037"/>
        <w:gridCol w:w="1032"/>
        <w:gridCol w:w="1046"/>
        <w:gridCol w:w="1070"/>
      </w:tblGrid>
      <w:tr w:rsidR="00C61D34">
        <w:trPr>
          <w:trHeight w:hRule="exact" w:val="293"/>
          <w:jc w:val="center"/>
        </w:trPr>
        <w:tc>
          <w:tcPr>
            <w:tcW w:w="1440"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ind w:left="180"/>
              <w:jc w:val="left"/>
            </w:pPr>
            <w:r>
              <w:rPr>
                <w:rStyle w:val="2TimesNewRoman10pt"/>
                <w:rFonts w:eastAsia="Arial"/>
              </w:rPr>
              <w:t>Уникальный</w:t>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номер</w:t>
            </w:r>
          </w:p>
          <w:p w:rsidR="00C61D34" w:rsidRDefault="004A7364">
            <w:pPr>
              <w:pStyle w:val="20"/>
              <w:framePr w:w="15202" w:wrap="notBeside" w:vAnchor="text" w:hAnchor="text" w:xAlign="center" w:y="1"/>
              <w:shd w:val="clear" w:color="auto" w:fill="auto"/>
              <w:spacing w:before="0" w:after="0" w:line="254" w:lineRule="exact"/>
              <w:ind w:left="240"/>
              <w:jc w:val="left"/>
            </w:pPr>
            <w:r>
              <w:rPr>
                <w:rStyle w:val="2TimesNewRoman10pt"/>
                <w:rFonts w:eastAsia="Arial"/>
              </w:rPr>
              <w:t>реестровой</w:t>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записи</w:t>
            </w:r>
          </w:p>
        </w:tc>
        <w:tc>
          <w:tcPr>
            <w:tcW w:w="3379"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содержание муниципальной услуги</w:t>
            </w:r>
          </w:p>
        </w:tc>
        <w:tc>
          <w:tcPr>
            <w:tcW w:w="2241" w:type="dxa"/>
            <w:gridSpan w:val="2"/>
            <w:vMerge w:val="restart"/>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условия (формы) оказания муниципальной услуги</w:t>
            </w:r>
          </w:p>
        </w:tc>
        <w:tc>
          <w:tcPr>
            <w:tcW w:w="8141" w:type="dxa"/>
            <w:gridSpan w:val="8"/>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Показатель качества муниципальной услуги</w:t>
            </w:r>
          </w:p>
        </w:tc>
      </w:tr>
      <w:tr w:rsidR="00C61D34">
        <w:trPr>
          <w:trHeight w:hRule="exact" w:val="1286"/>
          <w:jc w:val="center"/>
        </w:trPr>
        <w:tc>
          <w:tcPr>
            <w:tcW w:w="1440"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3379" w:type="dxa"/>
            <w:gridSpan w:val="3"/>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2241" w:type="dxa"/>
            <w:gridSpan w:val="2"/>
            <w:vMerge/>
            <w:tcBorders>
              <w:left w:val="single" w:sz="4" w:space="0" w:color="auto"/>
            </w:tcBorders>
            <w:shd w:val="clear" w:color="auto" w:fill="FFFFFF"/>
            <w:vAlign w:val="bottom"/>
          </w:tcPr>
          <w:p w:rsidR="00C61D34" w:rsidRDefault="00C61D34">
            <w:pPr>
              <w:framePr w:w="15202" w:wrap="notBeside" w:vAnchor="text" w:hAnchor="text" w:xAlign="center" w:y="1"/>
            </w:pPr>
          </w:p>
        </w:tc>
        <w:tc>
          <w:tcPr>
            <w:tcW w:w="1037"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показа-</w:t>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теля</w:t>
            </w:r>
          </w:p>
        </w:tc>
        <w:tc>
          <w:tcPr>
            <w:tcW w:w="1791" w:type="dxa"/>
            <w:gridSpan w:val="2"/>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ind w:left="480" w:firstLine="60"/>
              <w:jc w:val="left"/>
            </w:pPr>
            <w:r>
              <w:rPr>
                <w:rStyle w:val="2TimesNewRoman10pt"/>
                <w:rFonts w:eastAsia="Arial"/>
              </w:rPr>
              <w:t>единица измерения по ОКЕИ</w:t>
            </w:r>
          </w:p>
        </w:tc>
        <w:tc>
          <w:tcPr>
            <w:tcW w:w="1128"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утверждено в муници</w:t>
            </w:r>
            <w:r>
              <w:rPr>
                <w:rStyle w:val="2TimesNewRoman10pt"/>
                <w:rFonts w:eastAsia="Arial"/>
              </w:rPr>
              <w:softHyphen/>
              <w:t>пальном задании на год</w:t>
            </w:r>
          </w:p>
        </w:tc>
        <w:tc>
          <w:tcPr>
            <w:tcW w:w="1037"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исполнено</w:t>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на</w:t>
            </w:r>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отчетную</w:t>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дату</w:t>
            </w:r>
          </w:p>
        </w:tc>
        <w:tc>
          <w:tcPr>
            <w:tcW w:w="1032"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ind w:left="140"/>
              <w:jc w:val="left"/>
            </w:pPr>
            <w:r>
              <w:rPr>
                <w:rStyle w:val="2TimesNewRoman10pt"/>
                <w:rFonts w:eastAsia="Arial"/>
              </w:rPr>
              <w:t>допусти</w:t>
            </w:r>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202" w:wrap="notBeside" w:vAnchor="text" w:hAnchor="text" w:xAlign="center" w:y="1"/>
              <w:shd w:val="clear" w:color="auto" w:fill="auto"/>
              <w:spacing w:before="0" w:after="0" w:line="254" w:lineRule="exact"/>
              <w:ind w:left="14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p>
        </w:tc>
        <w:tc>
          <w:tcPr>
            <w:tcW w:w="1046"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4" w:lineRule="exact"/>
              <w:ind w:left="14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r>
              <w:rPr>
                <w:rStyle w:val="2TimesNewRoman10pt"/>
                <w:rFonts w:eastAsia="Arial"/>
              </w:rPr>
              <w:t>,</w:t>
            </w:r>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превы</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ind w:left="140"/>
              <w:jc w:val="left"/>
            </w:pPr>
            <w:proofErr w:type="spellStart"/>
            <w:r>
              <w:rPr>
                <w:rStyle w:val="2TimesNewRoman10pt"/>
                <w:rFonts w:eastAsia="Arial"/>
              </w:rPr>
              <w:t>шающее</w:t>
            </w:r>
            <w:proofErr w:type="spellEnd"/>
          </w:p>
          <w:p w:rsidR="00C61D34" w:rsidRDefault="004A7364">
            <w:pPr>
              <w:pStyle w:val="20"/>
              <w:framePr w:w="15202" w:wrap="notBeside" w:vAnchor="text" w:hAnchor="text" w:xAlign="center" w:y="1"/>
              <w:shd w:val="clear" w:color="auto" w:fill="auto"/>
              <w:spacing w:before="0" w:after="0" w:line="254" w:lineRule="exact"/>
              <w:ind w:left="140"/>
              <w:jc w:val="left"/>
            </w:pPr>
            <w:r>
              <w:rPr>
                <w:rStyle w:val="2TimesNewRoman10pt"/>
                <w:rFonts w:eastAsia="Arial"/>
              </w:rPr>
              <w:t>допусти</w:t>
            </w:r>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202" w:wrap="notBeside" w:vAnchor="text" w:hAnchor="text" w:xAlign="center" w:y="1"/>
              <w:shd w:val="clear" w:color="auto" w:fill="auto"/>
              <w:spacing w:before="0" w:after="0" w:line="254" w:lineRule="exact"/>
              <w:ind w:left="140"/>
              <w:jc w:val="left"/>
            </w:pPr>
            <w:r>
              <w:rPr>
                <w:rStyle w:val="2TimesNewRoman10pt"/>
                <w:rFonts w:eastAsia="Arial"/>
              </w:rPr>
              <w:t>значение</w:t>
            </w:r>
          </w:p>
        </w:tc>
        <w:tc>
          <w:tcPr>
            <w:tcW w:w="1070" w:type="dxa"/>
            <w:vMerge w:val="restart"/>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50" w:lineRule="exact"/>
              <w:ind w:left="160"/>
              <w:jc w:val="left"/>
            </w:pPr>
            <w:r>
              <w:rPr>
                <w:rStyle w:val="2TimesNewRoman10pt"/>
                <w:rFonts w:eastAsia="Arial"/>
              </w:rPr>
              <w:t>причина</w:t>
            </w:r>
          </w:p>
          <w:p w:rsidR="00C61D34" w:rsidRDefault="004A7364">
            <w:pPr>
              <w:pStyle w:val="20"/>
              <w:framePr w:w="15202" w:wrap="notBeside" w:vAnchor="text" w:hAnchor="text" w:xAlign="center" w:y="1"/>
              <w:shd w:val="clear" w:color="auto" w:fill="auto"/>
              <w:spacing w:before="0" w:after="0" w:line="250" w:lineRule="exact"/>
              <w:ind w:left="16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0" w:after="0" w:line="250" w:lineRule="exact"/>
              <w:jc w:val="center"/>
            </w:pPr>
            <w:proofErr w:type="spellStart"/>
            <w:r>
              <w:rPr>
                <w:rStyle w:val="2TimesNewRoman10pt"/>
                <w:rFonts w:eastAsia="Arial"/>
              </w:rPr>
              <w:t>ния</w:t>
            </w:r>
            <w:proofErr w:type="spellEnd"/>
          </w:p>
        </w:tc>
      </w:tr>
      <w:tr w:rsidR="00C61D34">
        <w:trPr>
          <w:trHeight w:hRule="exact" w:val="278"/>
          <w:jc w:val="center"/>
        </w:trPr>
        <w:tc>
          <w:tcPr>
            <w:tcW w:w="1440"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123"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7"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202"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754" w:type="dxa"/>
            <w:vMerge w:val="restart"/>
            <w:tcBorders>
              <w:top w:val="single" w:sz="4" w:space="0" w:color="auto"/>
              <w:left w:val="single" w:sz="4" w:space="0" w:color="auto"/>
            </w:tcBorders>
            <w:shd w:val="clear" w:color="auto" w:fill="FFFFFF"/>
            <w:vAlign w:val="center"/>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код</w:t>
            </w:r>
          </w:p>
        </w:tc>
        <w:tc>
          <w:tcPr>
            <w:tcW w:w="1128"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7"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2"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46"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70" w:type="dxa"/>
            <w:vMerge/>
            <w:tcBorders>
              <w:left w:val="single" w:sz="4" w:space="0" w:color="auto"/>
              <w:right w:val="single" w:sz="4" w:space="0" w:color="auto"/>
            </w:tcBorders>
            <w:shd w:val="clear" w:color="auto" w:fill="FFFFFF"/>
            <w:vAlign w:val="center"/>
          </w:tcPr>
          <w:p w:rsidR="00C61D34" w:rsidRDefault="00C61D34">
            <w:pPr>
              <w:framePr w:w="15202" w:wrap="notBeside" w:vAnchor="text" w:hAnchor="text" w:xAlign="center" w:y="1"/>
            </w:pPr>
          </w:p>
        </w:tc>
      </w:tr>
      <w:tr w:rsidR="00C61D34">
        <w:trPr>
          <w:trHeight w:hRule="exact" w:val="806"/>
          <w:jc w:val="center"/>
        </w:trPr>
        <w:tc>
          <w:tcPr>
            <w:tcW w:w="1440"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123"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202"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202"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37"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7"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754"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128"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7"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32"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46" w:type="dxa"/>
            <w:vMerge/>
            <w:tcBorders>
              <w:left w:val="single" w:sz="4" w:space="0" w:color="auto"/>
            </w:tcBorders>
            <w:shd w:val="clear" w:color="auto" w:fill="FFFFFF"/>
            <w:vAlign w:val="center"/>
          </w:tcPr>
          <w:p w:rsidR="00C61D34" w:rsidRDefault="00C61D34">
            <w:pPr>
              <w:framePr w:w="15202" w:wrap="notBeside" w:vAnchor="text" w:hAnchor="text" w:xAlign="center" w:y="1"/>
            </w:pPr>
          </w:p>
        </w:tc>
        <w:tc>
          <w:tcPr>
            <w:tcW w:w="1070" w:type="dxa"/>
            <w:vMerge/>
            <w:tcBorders>
              <w:left w:val="single" w:sz="4" w:space="0" w:color="auto"/>
              <w:right w:val="single" w:sz="4" w:space="0" w:color="auto"/>
            </w:tcBorders>
            <w:shd w:val="clear" w:color="auto" w:fill="FFFFFF"/>
            <w:vAlign w:val="center"/>
          </w:tcPr>
          <w:p w:rsidR="00C61D34" w:rsidRDefault="00C61D34">
            <w:pPr>
              <w:framePr w:w="15202" w:wrap="notBeside" w:vAnchor="text" w:hAnchor="text" w:xAlign="center" w:y="1"/>
            </w:pPr>
          </w:p>
        </w:tc>
      </w:tr>
      <w:tr w:rsidR="00C61D34">
        <w:trPr>
          <w:trHeight w:hRule="exact" w:val="254"/>
          <w:jc w:val="center"/>
        </w:trPr>
        <w:tc>
          <w:tcPr>
            <w:tcW w:w="1440"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2</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3</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4</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5</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6</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7</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8</w:t>
            </w:r>
          </w:p>
        </w:tc>
        <w:tc>
          <w:tcPr>
            <w:tcW w:w="754"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9</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10</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11</w:t>
            </w:r>
          </w:p>
        </w:tc>
        <w:tc>
          <w:tcPr>
            <w:tcW w:w="1032"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12</w:t>
            </w:r>
          </w:p>
        </w:tc>
        <w:tc>
          <w:tcPr>
            <w:tcW w:w="1046" w:type="dxa"/>
            <w:tcBorders>
              <w:top w:val="single" w:sz="4" w:space="0" w:color="auto"/>
              <w:lef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13</w:t>
            </w:r>
          </w:p>
        </w:tc>
        <w:tc>
          <w:tcPr>
            <w:tcW w:w="1070"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202" w:wrap="notBeside" w:vAnchor="text" w:hAnchor="text" w:xAlign="center" w:y="1"/>
              <w:shd w:val="clear" w:color="auto" w:fill="auto"/>
              <w:spacing w:before="0" w:after="0" w:line="200" w:lineRule="exact"/>
              <w:jc w:val="center"/>
            </w:pPr>
            <w:r>
              <w:rPr>
                <w:rStyle w:val="2TimesNewRoman10pt"/>
                <w:rFonts w:eastAsia="Arial"/>
              </w:rPr>
              <w:t>14</w:t>
            </w:r>
          </w:p>
        </w:tc>
      </w:tr>
      <w:tr w:rsidR="00C61D34">
        <w:trPr>
          <w:trHeight w:hRule="exact" w:val="245"/>
          <w:jc w:val="center"/>
        </w:trPr>
        <w:tc>
          <w:tcPr>
            <w:tcW w:w="1440"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C61D34" w:rsidRDefault="00C61D34">
            <w:pPr>
              <w:framePr w:w="15202" w:wrap="notBeside" w:vAnchor="text" w:hAnchor="text" w:xAlign="center" w:y="1"/>
              <w:rPr>
                <w:sz w:val="10"/>
                <w:szCs w:val="10"/>
              </w:rPr>
            </w:pPr>
          </w:p>
        </w:tc>
      </w:tr>
      <w:tr w:rsidR="00C61D34">
        <w:trPr>
          <w:trHeight w:hRule="exact" w:val="250"/>
          <w:jc w:val="center"/>
        </w:trPr>
        <w:tc>
          <w:tcPr>
            <w:tcW w:w="1440" w:type="dxa"/>
            <w:vMerge/>
            <w:tcBorders>
              <w:left w:val="single" w:sz="4" w:space="0" w:color="auto"/>
            </w:tcBorders>
            <w:shd w:val="clear" w:color="auto" w:fill="FFFFFF"/>
          </w:tcPr>
          <w:p w:rsidR="00C61D34" w:rsidRDefault="00C61D34">
            <w:pPr>
              <w:framePr w:w="15202" w:wrap="notBeside" w:vAnchor="text" w:hAnchor="text" w:xAlign="center" w:y="1"/>
            </w:pPr>
          </w:p>
        </w:tc>
        <w:tc>
          <w:tcPr>
            <w:tcW w:w="1123" w:type="dxa"/>
            <w:vMerge/>
            <w:tcBorders>
              <w:left w:val="single" w:sz="4" w:space="0" w:color="auto"/>
            </w:tcBorders>
            <w:shd w:val="clear" w:color="auto" w:fill="FFFFFF"/>
          </w:tcPr>
          <w:p w:rsidR="00C61D34" w:rsidRDefault="00C61D34">
            <w:pPr>
              <w:framePr w:w="15202" w:wrap="notBeside" w:vAnchor="text" w:hAnchor="text" w:xAlign="center" w:y="1"/>
            </w:pPr>
          </w:p>
        </w:tc>
        <w:tc>
          <w:tcPr>
            <w:tcW w:w="1118" w:type="dxa"/>
            <w:vMerge/>
            <w:tcBorders>
              <w:left w:val="single" w:sz="4" w:space="0" w:color="auto"/>
            </w:tcBorders>
            <w:shd w:val="clear" w:color="auto" w:fill="FFFFFF"/>
          </w:tcPr>
          <w:p w:rsidR="00C61D34" w:rsidRDefault="00C61D34">
            <w:pPr>
              <w:framePr w:w="15202" w:wrap="notBeside" w:vAnchor="text" w:hAnchor="text" w:xAlign="center" w:y="1"/>
            </w:pPr>
          </w:p>
        </w:tc>
        <w:tc>
          <w:tcPr>
            <w:tcW w:w="1138" w:type="dxa"/>
            <w:vMerge/>
            <w:tcBorders>
              <w:left w:val="single" w:sz="4" w:space="0" w:color="auto"/>
            </w:tcBorders>
            <w:shd w:val="clear" w:color="auto" w:fill="FFFFFF"/>
          </w:tcPr>
          <w:p w:rsidR="00C61D34" w:rsidRDefault="00C61D34">
            <w:pPr>
              <w:framePr w:w="15202" w:wrap="notBeside" w:vAnchor="text" w:hAnchor="text" w:xAlign="center" w:y="1"/>
            </w:pPr>
          </w:p>
        </w:tc>
        <w:tc>
          <w:tcPr>
            <w:tcW w:w="1123" w:type="dxa"/>
            <w:vMerge/>
            <w:tcBorders>
              <w:left w:val="single" w:sz="4" w:space="0" w:color="auto"/>
            </w:tcBorders>
            <w:shd w:val="clear" w:color="auto" w:fill="FFFFFF"/>
          </w:tcPr>
          <w:p w:rsidR="00C61D34" w:rsidRDefault="00C61D34">
            <w:pPr>
              <w:framePr w:w="15202" w:wrap="notBeside" w:vAnchor="text" w:hAnchor="text" w:xAlign="center" w:y="1"/>
            </w:pPr>
          </w:p>
        </w:tc>
        <w:tc>
          <w:tcPr>
            <w:tcW w:w="1118" w:type="dxa"/>
            <w:vMerge/>
            <w:tcBorders>
              <w:left w:val="single" w:sz="4" w:space="0" w:color="auto"/>
            </w:tcBorders>
            <w:shd w:val="clear" w:color="auto" w:fill="FFFFFF"/>
          </w:tcPr>
          <w:p w:rsidR="00C61D34" w:rsidRDefault="00C61D34">
            <w:pPr>
              <w:framePr w:w="15202" w:wrap="notBeside" w:vAnchor="text" w:hAnchor="text" w:xAlign="center" w:y="1"/>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C61D34" w:rsidRDefault="00C61D34">
            <w:pPr>
              <w:framePr w:w="15202" w:wrap="notBeside" w:vAnchor="text" w:hAnchor="text" w:xAlign="center" w:y="1"/>
              <w:rPr>
                <w:sz w:val="10"/>
                <w:szCs w:val="10"/>
              </w:rPr>
            </w:pPr>
          </w:p>
        </w:tc>
      </w:tr>
      <w:tr w:rsidR="00C61D34">
        <w:trPr>
          <w:trHeight w:hRule="exact" w:val="250"/>
          <w:jc w:val="center"/>
        </w:trPr>
        <w:tc>
          <w:tcPr>
            <w:tcW w:w="1440"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61D34" w:rsidRDefault="00C61D34">
            <w:pPr>
              <w:framePr w:w="15202"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C61D34" w:rsidRDefault="00C61D34">
            <w:pPr>
              <w:framePr w:w="15202" w:wrap="notBeside" w:vAnchor="text" w:hAnchor="text" w:xAlign="center" w:y="1"/>
              <w:rPr>
                <w:sz w:val="10"/>
                <w:szCs w:val="10"/>
              </w:rPr>
            </w:pPr>
          </w:p>
        </w:tc>
      </w:tr>
      <w:tr w:rsidR="00C61D34">
        <w:trPr>
          <w:trHeight w:hRule="exact" w:val="269"/>
          <w:jc w:val="center"/>
        </w:trPr>
        <w:tc>
          <w:tcPr>
            <w:tcW w:w="1440"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138"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202" w:wrap="notBeside" w:vAnchor="text" w:hAnchor="text" w:xAlign="center" w:y="1"/>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754"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C61D34" w:rsidRDefault="00C61D34">
            <w:pPr>
              <w:framePr w:w="15202" w:wrap="notBeside" w:vAnchor="text" w:hAnchor="text" w:xAlign="center" w:y="1"/>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202" w:wrap="notBeside" w:vAnchor="text" w:hAnchor="text" w:xAlign="center" w:y="1"/>
              <w:rPr>
                <w:sz w:val="10"/>
                <w:szCs w:val="10"/>
              </w:rPr>
            </w:pPr>
          </w:p>
        </w:tc>
      </w:tr>
    </w:tbl>
    <w:p w:rsidR="00C61D34" w:rsidRDefault="00C61D34">
      <w:pPr>
        <w:framePr w:w="15202" w:wrap="notBeside" w:vAnchor="text" w:hAnchor="text" w:xAlign="center" w:y="1"/>
        <w:rPr>
          <w:sz w:val="2"/>
          <w:szCs w:val="2"/>
        </w:rPr>
      </w:pPr>
    </w:p>
    <w:p w:rsidR="00C61D34" w:rsidRDefault="00C61D34">
      <w:pPr>
        <w:rPr>
          <w:sz w:val="2"/>
          <w:szCs w:val="2"/>
        </w:rPr>
        <w:sectPr w:rsidR="00C61D34">
          <w:type w:val="continuous"/>
          <w:pgSz w:w="16840" w:h="11900" w:orient="landscape"/>
          <w:pgMar w:top="1518" w:right="1077" w:bottom="3004" w:left="56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48"/>
        <w:gridCol w:w="1133"/>
        <w:gridCol w:w="1128"/>
        <w:gridCol w:w="1118"/>
        <w:gridCol w:w="1138"/>
        <w:gridCol w:w="1118"/>
        <w:gridCol w:w="931"/>
        <w:gridCol w:w="946"/>
        <w:gridCol w:w="754"/>
        <w:gridCol w:w="1032"/>
        <w:gridCol w:w="854"/>
        <w:gridCol w:w="941"/>
        <w:gridCol w:w="931"/>
        <w:gridCol w:w="946"/>
        <w:gridCol w:w="979"/>
      </w:tblGrid>
      <w:tr w:rsidR="00C61D34">
        <w:trPr>
          <w:trHeight w:hRule="exact" w:val="278"/>
          <w:jc w:val="center"/>
        </w:trPr>
        <w:tc>
          <w:tcPr>
            <w:tcW w:w="1248"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9" w:lineRule="exact"/>
              <w:jc w:val="left"/>
            </w:pPr>
            <w:r>
              <w:rPr>
                <w:rStyle w:val="2TimesNewRoman10pt"/>
                <w:rFonts w:eastAsia="Arial"/>
              </w:rPr>
              <w:lastRenderedPageBreak/>
              <w:t>Уникальный</w:t>
            </w:r>
          </w:p>
          <w:p w:rsidR="00C61D34" w:rsidRDefault="004A7364">
            <w:pPr>
              <w:pStyle w:val="20"/>
              <w:framePr w:w="15197" w:wrap="notBeside" w:vAnchor="text" w:hAnchor="text" w:xAlign="center" w:y="1"/>
              <w:shd w:val="clear" w:color="auto" w:fill="auto"/>
              <w:spacing w:before="0" w:after="0" w:line="259" w:lineRule="exact"/>
              <w:jc w:val="center"/>
            </w:pPr>
            <w:r>
              <w:rPr>
                <w:rStyle w:val="2TimesNewRoman10pt"/>
                <w:rFonts w:eastAsia="Arial"/>
              </w:rPr>
              <w:t>номер</w:t>
            </w:r>
          </w:p>
          <w:p w:rsidR="00C61D34" w:rsidRDefault="004A7364">
            <w:pPr>
              <w:pStyle w:val="20"/>
              <w:framePr w:w="15197" w:wrap="notBeside" w:vAnchor="text" w:hAnchor="text" w:xAlign="center" w:y="1"/>
              <w:shd w:val="clear" w:color="auto" w:fill="auto"/>
              <w:spacing w:before="0" w:after="0" w:line="259" w:lineRule="exact"/>
              <w:ind w:left="160"/>
              <w:jc w:val="left"/>
            </w:pPr>
            <w:r>
              <w:rPr>
                <w:rStyle w:val="2TimesNewRoman10pt"/>
                <w:rFonts w:eastAsia="Arial"/>
              </w:rPr>
              <w:t>реестровой</w:t>
            </w:r>
          </w:p>
          <w:p w:rsidR="00C61D34" w:rsidRDefault="004A7364">
            <w:pPr>
              <w:pStyle w:val="20"/>
              <w:framePr w:w="15197" w:wrap="notBeside" w:vAnchor="text" w:hAnchor="text" w:xAlign="center" w:y="1"/>
              <w:shd w:val="clear" w:color="auto" w:fill="auto"/>
              <w:spacing w:before="0" w:after="0" w:line="259" w:lineRule="exact"/>
              <w:jc w:val="center"/>
            </w:pPr>
            <w:r>
              <w:rPr>
                <w:rStyle w:val="2TimesNewRoman10pt"/>
                <w:rFonts w:eastAsia="Arial"/>
              </w:rPr>
              <w:t>записи</w:t>
            </w:r>
          </w:p>
        </w:tc>
        <w:tc>
          <w:tcPr>
            <w:tcW w:w="3379"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9" w:lineRule="exact"/>
              <w:jc w:val="center"/>
            </w:pPr>
            <w:r>
              <w:rPr>
                <w:rStyle w:val="2TimesNewRoman10pt"/>
                <w:rFonts w:eastAsia="Arial"/>
              </w:rPr>
              <w:t>Показатель, характеризующий содержание муниципальной услуги</w:t>
            </w:r>
          </w:p>
        </w:tc>
        <w:tc>
          <w:tcPr>
            <w:tcW w:w="2256" w:type="dxa"/>
            <w:gridSpan w:val="2"/>
            <w:vMerge w:val="restart"/>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условия (формы) оказания муниципальной услуги</w:t>
            </w:r>
          </w:p>
        </w:tc>
        <w:tc>
          <w:tcPr>
            <w:tcW w:w="7335" w:type="dxa"/>
            <w:gridSpan w:val="8"/>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Показатель объема муниципальной услуги</w:t>
            </w:r>
          </w:p>
        </w:tc>
        <w:tc>
          <w:tcPr>
            <w:tcW w:w="979" w:type="dxa"/>
            <w:vMerge w:val="restart"/>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Средний</w:t>
            </w:r>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размер</w:t>
            </w:r>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платы</w:t>
            </w:r>
          </w:p>
          <w:p w:rsidR="00C61D34" w:rsidRDefault="004A7364">
            <w:pPr>
              <w:pStyle w:val="20"/>
              <w:framePr w:w="15197" w:wrap="notBeside" w:vAnchor="text" w:hAnchor="text" w:xAlign="center" w:y="1"/>
              <w:shd w:val="clear" w:color="auto" w:fill="auto"/>
              <w:spacing w:before="0" w:after="0" w:line="254" w:lineRule="exact"/>
              <w:ind w:left="200"/>
              <w:jc w:val="left"/>
            </w:pPr>
            <w:proofErr w:type="gramStart"/>
            <w:r>
              <w:rPr>
                <w:rStyle w:val="2TimesNewRoman10pt"/>
                <w:rFonts w:eastAsia="Arial"/>
              </w:rPr>
              <w:t>(цена,</w:t>
            </w:r>
            <w:proofErr w:type="gramEnd"/>
          </w:p>
          <w:p w:rsidR="00C61D34" w:rsidRDefault="004A7364">
            <w:pPr>
              <w:pStyle w:val="20"/>
              <w:framePr w:w="15197" w:wrap="notBeside" w:vAnchor="text" w:hAnchor="text" w:xAlign="center" w:y="1"/>
              <w:shd w:val="clear" w:color="auto" w:fill="auto"/>
              <w:spacing w:before="0" w:after="0" w:line="254" w:lineRule="exact"/>
              <w:ind w:left="200"/>
              <w:jc w:val="left"/>
            </w:pPr>
            <w:r>
              <w:rPr>
                <w:rStyle w:val="2TimesNewRoman10pt"/>
                <w:rFonts w:eastAsia="Arial"/>
              </w:rPr>
              <w:t>тариф)</w:t>
            </w:r>
          </w:p>
        </w:tc>
      </w:tr>
      <w:tr w:rsidR="00C61D34">
        <w:trPr>
          <w:trHeight w:hRule="exact" w:val="1315"/>
          <w:jc w:val="center"/>
        </w:trPr>
        <w:tc>
          <w:tcPr>
            <w:tcW w:w="1248"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3379" w:type="dxa"/>
            <w:gridSpan w:val="3"/>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2256" w:type="dxa"/>
            <w:gridSpan w:val="2"/>
            <w:vMerge/>
            <w:tcBorders>
              <w:left w:val="single" w:sz="4" w:space="0" w:color="auto"/>
            </w:tcBorders>
            <w:shd w:val="clear" w:color="auto" w:fill="FFFFFF"/>
            <w:vAlign w:val="bottom"/>
          </w:tcPr>
          <w:p w:rsidR="00C61D34" w:rsidRDefault="00C61D34">
            <w:pPr>
              <w:framePr w:w="15197" w:wrap="notBeside" w:vAnchor="text" w:hAnchor="text" w:xAlign="center" w:y="1"/>
            </w:pPr>
          </w:p>
        </w:tc>
        <w:tc>
          <w:tcPr>
            <w:tcW w:w="931"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ind w:left="160"/>
              <w:jc w:val="left"/>
            </w:pPr>
            <w:r>
              <w:rPr>
                <w:rStyle w:val="2TimesNewRoman10pt"/>
                <w:rFonts w:eastAsia="Arial"/>
              </w:rPr>
              <w:t>показа-</w:t>
            </w:r>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теля</w:t>
            </w:r>
          </w:p>
        </w:tc>
        <w:tc>
          <w:tcPr>
            <w:tcW w:w="1700" w:type="dxa"/>
            <w:gridSpan w:val="2"/>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ind w:left="440" w:firstLine="60"/>
              <w:jc w:val="left"/>
            </w:pPr>
            <w:r>
              <w:rPr>
                <w:rStyle w:val="2TimesNewRoman10pt"/>
                <w:rFonts w:eastAsia="Arial"/>
              </w:rPr>
              <w:t>единица измерения по ОКЕИ</w:t>
            </w:r>
          </w:p>
        </w:tc>
        <w:tc>
          <w:tcPr>
            <w:tcW w:w="1032"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утверж</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дено</w:t>
            </w:r>
            <w:proofErr w:type="spellEnd"/>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 xml:space="preserve">в </w:t>
            </w:r>
            <w:proofErr w:type="spellStart"/>
            <w:r>
              <w:rPr>
                <w:rStyle w:val="2TimesNewRoman10pt"/>
                <w:rFonts w:eastAsia="Arial"/>
              </w:rPr>
              <w:t>муниц</w:t>
            </w:r>
            <w:proofErr w:type="gramStart"/>
            <w:r>
              <w:rPr>
                <w:rStyle w:val="2TimesNewRoman10pt"/>
                <w:rFonts w:eastAsia="Arial"/>
              </w:rPr>
              <w:t>и</w:t>
            </w:r>
            <w:proofErr w:type="spellEnd"/>
            <w:r>
              <w:rPr>
                <w:rStyle w:val="2TimesNewRoman10pt"/>
                <w:rFonts w:eastAsia="Arial"/>
              </w:rPr>
              <w:t>-</w:t>
            </w:r>
            <w:proofErr w:type="gramEnd"/>
            <w:r>
              <w:rPr>
                <w:rStyle w:val="2TimesNewRoman10pt"/>
                <w:rFonts w:eastAsia="Arial"/>
              </w:rPr>
              <w:t xml:space="preserve"> </w:t>
            </w:r>
            <w:proofErr w:type="spellStart"/>
            <w:r>
              <w:rPr>
                <w:rStyle w:val="2TimesNewRoman10pt"/>
                <w:rFonts w:eastAsia="Arial"/>
              </w:rPr>
              <w:t>пальном</w:t>
            </w:r>
            <w:proofErr w:type="spellEnd"/>
            <w:r>
              <w:rPr>
                <w:rStyle w:val="2TimesNewRoman10pt"/>
                <w:rFonts w:eastAsia="Arial"/>
              </w:rPr>
              <w:t xml:space="preserve"> задании на год</w:t>
            </w:r>
          </w:p>
        </w:tc>
        <w:tc>
          <w:tcPr>
            <w:tcW w:w="854"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испол</w:t>
            </w:r>
            <w:r>
              <w:rPr>
                <w:rStyle w:val="2TimesNewRoman10pt"/>
                <w:rFonts w:eastAsia="Arial"/>
              </w:rPr>
              <w:softHyphen/>
              <w:t>нено на отчет</w:t>
            </w:r>
            <w:r>
              <w:rPr>
                <w:rStyle w:val="2TimesNewRoman10pt"/>
                <w:rFonts w:eastAsia="Arial"/>
              </w:rPr>
              <w:softHyphen/>
              <w:t>ную дату</w:t>
            </w:r>
          </w:p>
        </w:tc>
        <w:tc>
          <w:tcPr>
            <w:tcW w:w="941"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допусти</w:t>
            </w:r>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97"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97" w:wrap="notBeside" w:vAnchor="text" w:hAnchor="text" w:xAlign="center" w:y="1"/>
              <w:shd w:val="clear" w:color="auto" w:fill="auto"/>
              <w:spacing w:before="0" w:after="0" w:line="254" w:lineRule="exact"/>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p>
        </w:tc>
        <w:tc>
          <w:tcPr>
            <w:tcW w:w="931"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4" w:lineRule="exact"/>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r>
              <w:rPr>
                <w:rStyle w:val="2TimesNewRoman10pt"/>
                <w:rFonts w:eastAsia="Arial"/>
              </w:rPr>
              <w:t>,</w:t>
            </w:r>
          </w:p>
          <w:p w:rsidR="00C61D34" w:rsidRDefault="004A7364">
            <w:pPr>
              <w:pStyle w:val="20"/>
              <w:framePr w:w="15197" w:wrap="notBeside" w:vAnchor="text" w:hAnchor="text" w:xAlign="center" w:y="1"/>
              <w:shd w:val="clear" w:color="auto" w:fill="auto"/>
              <w:spacing w:before="0" w:after="0" w:line="254" w:lineRule="exact"/>
              <w:ind w:left="180"/>
              <w:jc w:val="left"/>
            </w:pPr>
            <w:proofErr w:type="spellStart"/>
            <w:r>
              <w:rPr>
                <w:rStyle w:val="2TimesNewRoman10pt"/>
                <w:rFonts w:eastAsia="Arial"/>
              </w:rPr>
              <w:t>превы</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left"/>
            </w:pPr>
            <w:proofErr w:type="spellStart"/>
            <w:r>
              <w:rPr>
                <w:rStyle w:val="2TimesNewRoman10pt"/>
                <w:rFonts w:eastAsia="Arial"/>
              </w:rPr>
              <w:t>шающее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допусти</w:t>
            </w:r>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97"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значение</w:t>
            </w:r>
          </w:p>
        </w:tc>
        <w:tc>
          <w:tcPr>
            <w:tcW w:w="946"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59" w:lineRule="exact"/>
              <w:jc w:val="left"/>
            </w:pPr>
            <w:r>
              <w:rPr>
                <w:rStyle w:val="2TimesNewRoman10pt"/>
                <w:rFonts w:eastAsia="Arial"/>
              </w:rPr>
              <w:t>причина</w:t>
            </w:r>
          </w:p>
          <w:p w:rsidR="00C61D34" w:rsidRDefault="004A7364">
            <w:pPr>
              <w:pStyle w:val="20"/>
              <w:framePr w:w="15197" w:wrap="notBeside" w:vAnchor="text" w:hAnchor="text" w:xAlign="center" w:y="1"/>
              <w:shd w:val="clear" w:color="auto" w:fill="auto"/>
              <w:spacing w:before="0" w:after="0" w:line="259" w:lineRule="exact"/>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0" w:after="0" w:line="259" w:lineRule="exact"/>
              <w:jc w:val="center"/>
            </w:pPr>
            <w:proofErr w:type="spellStart"/>
            <w:r>
              <w:rPr>
                <w:rStyle w:val="2TimesNewRoman10pt"/>
                <w:rFonts w:eastAsia="Arial"/>
              </w:rPr>
              <w:t>ния</w:t>
            </w:r>
            <w:proofErr w:type="spellEnd"/>
          </w:p>
        </w:tc>
        <w:tc>
          <w:tcPr>
            <w:tcW w:w="979" w:type="dxa"/>
            <w:vMerge/>
            <w:tcBorders>
              <w:left w:val="single" w:sz="4" w:space="0" w:color="auto"/>
              <w:right w:val="single" w:sz="4" w:space="0" w:color="auto"/>
            </w:tcBorders>
            <w:shd w:val="clear" w:color="auto" w:fill="FFFFFF"/>
            <w:vAlign w:val="center"/>
          </w:tcPr>
          <w:p w:rsidR="00C61D34" w:rsidRDefault="00C61D34">
            <w:pPr>
              <w:framePr w:w="15197" w:wrap="notBeside" w:vAnchor="text" w:hAnchor="text" w:xAlign="center" w:y="1"/>
            </w:pPr>
          </w:p>
        </w:tc>
      </w:tr>
      <w:tr w:rsidR="00C61D34">
        <w:trPr>
          <w:trHeight w:hRule="exact" w:val="278"/>
          <w:jc w:val="center"/>
        </w:trPr>
        <w:tc>
          <w:tcPr>
            <w:tcW w:w="1248"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1133"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6"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97"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754" w:type="dxa"/>
            <w:vMerge w:val="restart"/>
            <w:tcBorders>
              <w:top w:val="single" w:sz="4" w:space="0" w:color="auto"/>
              <w:left w:val="single" w:sz="4" w:space="0" w:color="auto"/>
            </w:tcBorders>
            <w:shd w:val="clear" w:color="auto" w:fill="FFFFFF"/>
            <w:vAlign w:val="center"/>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код</w:t>
            </w:r>
          </w:p>
        </w:tc>
        <w:tc>
          <w:tcPr>
            <w:tcW w:w="1032"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854"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3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6"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79" w:type="dxa"/>
            <w:vMerge/>
            <w:tcBorders>
              <w:left w:val="single" w:sz="4" w:space="0" w:color="auto"/>
              <w:right w:val="single" w:sz="4" w:space="0" w:color="auto"/>
            </w:tcBorders>
            <w:shd w:val="clear" w:color="auto" w:fill="FFFFFF"/>
            <w:vAlign w:val="center"/>
          </w:tcPr>
          <w:p w:rsidR="00C61D34" w:rsidRDefault="00C61D34">
            <w:pPr>
              <w:framePr w:w="15197" w:wrap="notBeside" w:vAnchor="text" w:hAnchor="text" w:xAlign="center" w:y="1"/>
            </w:pPr>
          </w:p>
        </w:tc>
      </w:tr>
      <w:tr w:rsidR="00C61D34">
        <w:trPr>
          <w:trHeight w:hRule="exact" w:val="802"/>
          <w:jc w:val="center"/>
        </w:trPr>
        <w:tc>
          <w:tcPr>
            <w:tcW w:w="1248"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1133"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9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9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93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6"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754"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1032"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854"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31"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46" w:type="dxa"/>
            <w:vMerge/>
            <w:tcBorders>
              <w:left w:val="single" w:sz="4" w:space="0" w:color="auto"/>
            </w:tcBorders>
            <w:shd w:val="clear" w:color="auto" w:fill="FFFFFF"/>
            <w:vAlign w:val="center"/>
          </w:tcPr>
          <w:p w:rsidR="00C61D34" w:rsidRDefault="00C61D34">
            <w:pPr>
              <w:framePr w:w="15197" w:wrap="notBeside" w:vAnchor="text" w:hAnchor="text" w:xAlign="center" w:y="1"/>
            </w:pPr>
          </w:p>
        </w:tc>
        <w:tc>
          <w:tcPr>
            <w:tcW w:w="979" w:type="dxa"/>
            <w:vMerge/>
            <w:tcBorders>
              <w:left w:val="single" w:sz="4" w:space="0" w:color="auto"/>
              <w:right w:val="single" w:sz="4" w:space="0" w:color="auto"/>
            </w:tcBorders>
            <w:shd w:val="clear" w:color="auto" w:fill="FFFFFF"/>
            <w:vAlign w:val="center"/>
          </w:tcPr>
          <w:p w:rsidR="00C61D34" w:rsidRDefault="00C61D34">
            <w:pPr>
              <w:framePr w:w="15197" w:wrap="notBeside" w:vAnchor="text" w:hAnchor="text" w:xAlign="center" w:y="1"/>
            </w:pPr>
          </w:p>
        </w:tc>
      </w:tr>
      <w:tr w:rsidR="00C61D34">
        <w:trPr>
          <w:trHeight w:hRule="exact" w:val="250"/>
          <w:jc w:val="center"/>
        </w:trPr>
        <w:tc>
          <w:tcPr>
            <w:tcW w:w="124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w:t>
            </w:r>
          </w:p>
        </w:tc>
        <w:tc>
          <w:tcPr>
            <w:tcW w:w="1133"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2</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3</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4</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5</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б</w:t>
            </w:r>
          </w:p>
        </w:tc>
        <w:tc>
          <w:tcPr>
            <w:tcW w:w="931"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7</w:t>
            </w:r>
          </w:p>
        </w:tc>
        <w:tc>
          <w:tcPr>
            <w:tcW w:w="946"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8</w:t>
            </w:r>
          </w:p>
        </w:tc>
        <w:tc>
          <w:tcPr>
            <w:tcW w:w="754"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9</w:t>
            </w:r>
          </w:p>
        </w:tc>
        <w:tc>
          <w:tcPr>
            <w:tcW w:w="1032"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10</w:t>
            </w:r>
          </w:p>
        </w:tc>
        <w:tc>
          <w:tcPr>
            <w:tcW w:w="854"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11</w:t>
            </w:r>
          </w:p>
        </w:tc>
        <w:tc>
          <w:tcPr>
            <w:tcW w:w="941"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12</w:t>
            </w:r>
          </w:p>
        </w:tc>
        <w:tc>
          <w:tcPr>
            <w:tcW w:w="931"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13</w:t>
            </w:r>
          </w:p>
        </w:tc>
        <w:tc>
          <w:tcPr>
            <w:tcW w:w="946" w:type="dxa"/>
            <w:tcBorders>
              <w:top w:val="single" w:sz="4" w:space="0" w:color="auto"/>
              <w:lef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14</w:t>
            </w:r>
          </w:p>
        </w:tc>
        <w:tc>
          <w:tcPr>
            <w:tcW w:w="979"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97" w:wrap="notBeside" w:vAnchor="text" w:hAnchor="text" w:xAlign="center" w:y="1"/>
              <w:shd w:val="clear" w:color="auto" w:fill="auto"/>
              <w:spacing w:before="0" w:after="0" w:line="200" w:lineRule="exact"/>
              <w:jc w:val="center"/>
            </w:pPr>
            <w:r>
              <w:rPr>
                <w:rStyle w:val="2TimesNewRoman10pt"/>
                <w:rFonts w:eastAsia="Arial"/>
              </w:rPr>
              <w:t>15</w:t>
            </w:r>
          </w:p>
        </w:tc>
      </w:tr>
      <w:tr w:rsidR="00C61D34">
        <w:trPr>
          <w:trHeight w:hRule="exact" w:val="245"/>
          <w:jc w:val="center"/>
        </w:trPr>
        <w:tc>
          <w:tcPr>
            <w:tcW w:w="124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33"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2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C61D34" w:rsidRDefault="00C61D34">
            <w:pPr>
              <w:framePr w:w="15197" w:wrap="notBeside" w:vAnchor="text" w:hAnchor="text" w:xAlign="center" w:y="1"/>
              <w:rPr>
                <w:sz w:val="10"/>
                <w:szCs w:val="10"/>
              </w:rPr>
            </w:pPr>
          </w:p>
        </w:tc>
      </w:tr>
      <w:tr w:rsidR="00C61D34">
        <w:trPr>
          <w:trHeight w:hRule="exact" w:val="254"/>
          <w:jc w:val="center"/>
        </w:trPr>
        <w:tc>
          <w:tcPr>
            <w:tcW w:w="1248" w:type="dxa"/>
            <w:vMerge/>
            <w:tcBorders>
              <w:left w:val="single" w:sz="4" w:space="0" w:color="auto"/>
            </w:tcBorders>
            <w:shd w:val="clear" w:color="auto" w:fill="FFFFFF"/>
          </w:tcPr>
          <w:p w:rsidR="00C61D34" w:rsidRDefault="00C61D34">
            <w:pPr>
              <w:framePr w:w="15197" w:wrap="notBeside" w:vAnchor="text" w:hAnchor="text" w:xAlign="center" w:y="1"/>
            </w:pPr>
          </w:p>
        </w:tc>
        <w:tc>
          <w:tcPr>
            <w:tcW w:w="1133" w:type="dxa"/>
            <w:vMerge/>
            <w:tcBorders>
              <w:left w:val="single" w:sz="4" w:space="0" w:color="auto"/>
            </w:tcBorders>
            <w:shd w:val="clear" w:color="auto" w:fill="FFFFFF"/>
          </w:tcPr>
          <w:p w:rsidR="00C61D34" w:rsidRDefault="00C61D34">
            <w:pPr>
              <w:framePr w:w="15197" w:wrap="notBeside" w:vAnchor="text" w:hAnchor="text" w:xAlign="center" w:y="1"/>
            </w:pPr>
          </w:p>
        </w:tc>
        <w:tc>
          <w:tcPr>
            <w:tcW w:w="1128" w:type="dxa"/>
            <w:vMerge/>
            <w:tcBorders>
              <w:left w:val="single" w:sz="4" w:space="0" w:color="auto"/>
            </w:tcBorders>
            <w:shd w:val="clear" w:color="auto" w:fill="FFFFFF"/>
          </w:tcPr>
          <w:p w:rsidR="00C61D34" w:rsidRDefault="00C61D34">
            <w:pPr>
              <w:framePr w:w="15197" w:wrap="notBeside" w:vAnchor="text" w:hAnchor="text" w:xAlign="center" w:y="1"/>
            </w:pPr>
          </w:p>
        </w:tc>
        <w:tc>
          <w:tcPr>
            <w:tcW w:w="1118" w:type="dxa"/>
            <w:vMerge/>
            <w:tcBorders>
              <w:left w:val="single" w:sz="4" w:space="0" w:color="auto"/>
            </w:tcBorders>
            <w:shd w:val="clear" w:color="auto" w:fill="FFFFFF"/>
          </w:tcPr>
          <w:p w:rsidR="00C61D34" w:rsidRDefault="00C61D34">
            <w:pPr>
              <w:framePr w:w="15197" w:wrap="notBeside" w:vAnchor="text" w:hAnchor="text" w:xAlign="center" w:y="1"/>
            </w:pPr>
          </w:p>
        </w:tc>
        <w:tc>
          <w:tcPr>
            <w:tcW w:w="1138" w:type="dxa"/>
            <w:vMerge/>
            <w:tcBorders>
              <w:left w:val="single" w:sz="4" w:space="0" w:color="auto"/>
            </w:tcBorders>
            <w:shd w:val="clear" w:color="auto" w:fill="FFFFFF"/>
          </w:tcPr>
          <w:p w:rsidR="00C61D34" w:rsidRDefault="00C61D34">
            <w:pPr>
              <w:framePr w:w="15197" w:wrap="notBeside" w:vAnchor="text" w:hAnchor="text" w:xAlign="center" w:y="1"/>
            </w:pPr>
          </w:p>
        </w:tc>
        <w:tc>
          <w:tcPr>
            <w:tcW w:w="1118" w:type="dxa"/>
            <w:vMerge/>
            <w:tcBorders>
              <w:left w:val="single" w:sz="4" w:space="0" w:color="auto"/>
            </w:tcBorders>
            <w:shd w:val="clear" w:color="auto" w:fill="FFFFFF"/>
          </w:tcPr>
          <w:p w:rsidR="00C61D34" w:rsidRDefault="00C61D34">
            <w:pPr>
              <w:framePr w:w="15197" w:wrap="notBeside" w:vAnchor="text" w:hAnchor="text" w:xAlign="center" w:y="1"/>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C61D34" w:rsidRDefault="00C61D34">
            <w:pPr>
              <w:framePr w:w="15197" w:wrap="notBeside" w:vAnchor="text" w:hAnchor="text" w:xAlign="center" w:y="1"/>
              <w:rPr>
                <w:sz w:val="10"/>
                <w:szCs w:val="10"/>
              </w:rPr>
            </w:pPr>
          </w:p>
        </w:tc>
      </w:tr>
      <w:tr w:rsidR="00C61D34">
        <w:trPr>
          <w:trHeight w:hRule="exact" w:val="245"/>
          <w:jc w:val="center"/>
        </w:trPr>
        <w:tc>
          <w:tcPr>
            <w:tcW w:w="124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33"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2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C61D34" w:rsidRDefault="00C61D34">
            <w:pPr>
              <w:framePr w:w="15197"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C61D34" w:rsidRDefault="00C61D34">
            <w:pPr>
              <w:framePr w:w="15197" w:wrap="notBeside" w:vAnchor="text" w:hAnchor="text" w:xAlign="center" w:y="1"/>
              <w:rPr>
                <w:sz w:val="10"/>
                <w:szCs w:val="10"/>
              </w:rPr>
            </w:pPr>
          </w:p>
        </w:tc>
      </w:tr>
      <w:tr w:rsidR="00C61D34">
        <w:trPr>
          <w:trHeight w:hRule="exact" w:val="278"/>
          <w:jc w:val="center"/>
        </w:trPr>
        <w:tc>
          <w:tcPr>
            <w:tcW w:w="1248"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1133"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1128"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1138"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197" w:wrap="notBeside" w:vAnchor="text" w:hAnchor="text" w:xAlign="center" w:y="1"/>
            </w:pPr>
          </w:p>
        </w:tc>
        <w:tc>
          <w:tcPr>
            <w:tcW w:w="931"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754"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931"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C61D34" w:rsidRDefault="00C61D34">
            <w:pPr>
              <w:framePr w:w="15197"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197" w:wrap="notBeside" w:vAnchor="text" w:hAnchor="text" w:xAlign="center" w:y="1"/>
              <w:rPr>
                <w:sz w:val="10"/>
                <w:szCs w:val="10"/>
              </w:rPr>
            </w:pPr>
          </w:p>
        </w:tc>
      </w:tr>
    </w:tbl>
    <w:p w:rsidR="00C61D34" w:rsidRDefault="00C61D34">
      <w:pPr>
        <w:framePr w:w="15197" w:wrap="notBeside" w:vAnchor="text" w:hAnchor="text" w:xAlign="center" w:y="1"/>
        <w:rPr>
          <w:sz w:val="2"/>
          <w:szCs w:val="2"/>
        </w:rPr>
      </w:pPr>
    </w:p>
    <w:p w:rsidR="00C61D34" w:rsidRDefault="00C61D34">
      <w:pPr>
        <w:rPr>
          <w:sz w:val="2"/>
          <w:szCs w:val="2"/>
        </w:rPr>
      </w:pPr>
    </w:p>
    <w:p w:rsidR="00C61D34" w:rsidRDefault="00C61D34">
      <w:pPr>
        <w:rPr>
          <w:sz w:val="2"/>
          <w:szCs w:val="2"/>
        </w:rPr>
        <w:sectPr w:rsidR="00C61D34">
          <w:headerReference w:type="even" r:id="rId24"/>
          <w:headerReference w:type="default" r:id="rId25"/>
          <w:headerReference w:type="first" r:id="rId26"/>
          <w:pgSz w:w="16840" w:h="11900" w:orient="landscape"/>
          <w:pgMar w:top="1518" w:right="1077" w:bottom="3004" w:left="561" w:header="0" w:footer="3" w:gutter="0"/>
          <w:cols w:space="720"/>
          <w:noEndnote/>
          <w:titlePg/>
          <w:docGrid w:linePitch="360"/>
        </w:sectPr>
      </w:pPr>
    </w:p>
    <w:p w:rsidR="00C61D34" w:rsidRDefault="004A7364">
      <w:pPr>
        <w:pStyle w:val="30"/>
        <w:shd w:val="clear" w:color="auto" w:fill="auto"/>
        <w:spacing w:after="0" w:line="610" w:lineRule="exact"/>
        <w:ind w:left="6960" w:right="5480"/>
      </w:pPr>
      <w:r>
        <w:lastRenderedPageBreak/>
        <w:t xml:space="preserve">Часть </w:t>
      </w:r>
      <w:r w:rsidRPr="0037342C">
        <w:rPr>
          <w:lang w:eastAsia="en-US" w:bidi="en-US"/>
        </w:rPr>
        <w:t xml:space="preserve">2. </w:t>
      </w:r>
      <w:r>
        <w:t>Сведения о выполняемых работах Раздел</w:t>
      </w:r>
    </w:p>
    <w:p w:rsidR="00C61D34" w:rsidRDefault="004A7364">
      <w:pPr>
        <w:pStyle w:val="30"/>
        <w:numPr>
          <w:ilvl w:val="0"/>
          <w:numId w:val="9"/>
        </w:numPr>
        <w:shd w:val="clear" w:color="auto" w:fill="auto"/>
        <w:tabs>
          <w:tab w:val="left" w:pos="320"/>
          <w:tab w:val="left" w:leader="underscore" w:pos="3662"/>
          <w:tab w:val="left" w:leader="underscore" w:pos="3786"/>
          <w:tab w:val="left" w:leader="underscore" w:pos="10685"/>
        </w:tabs>
        <w:spacing w:after="68" w:line="220" w:lineRule="exact"/>
        <w:ind w:firstLine="0"/>
        <w:jc w:val="both"/>
      </w:pPr>
      <w:r>
        <w:t xml:space="preserve">Наименование работы </w:t>
      </w:r>
      <w:r>
        <w:tab/>
      </w:r>
      <w:r>
        <w:tab/>
      </w:r>
      <w:r>
        <w:tab/>
        <w:t xml:space="preserve"> Уникальный номер</w:t>
      </w:r>
    </w:p>
    <w:p w:rsidR="00C61D34" w:rsidRDefault="004A7364">
      <w:pPr>
        <w:pStyle w:val="30"/>
        <w:shd w:val="clear" w:color="auto" w:fill="auto"/>
        <w:tabs>
          <w:tab w:val="left" w:leader="underscore" w:pos="4051"/>
          <w:tab w:val="left" w:leader="underscore" w:pos="4189"/>
          <w:tab w:val="left" w:leader="underscore" w:pos="10685"/>
        </w:tabs>
        <w:spacing w:after="78" w:line="220" w:lineRule="exact"/>
        <w:ind w:firstLine="0"/>
        <w:jc w:val="both"/>
      </w:pPr>
      <w:r>
        <w:tab/>
      </w:r>
      <w:r>
        <w:tab/>
      </w:r>
      <w:r>
        <w:tab/>
        <w:t xml:space="preserve"> по базовому</w:t>
      </w:r>
    </w:p>
    <w:p w:rsidR="00C61D34" w:rsidRDefault="004A7364">
      <w:pPr>
        <w:pStyle w:val="30"/>
        <w:numPr>
          <w:ilvl w:val="0"/>
          <w:numId w:val="9"/>
        </w:numPr>
        <w:shd w:val="clear" w:color="auto" w:fill="auto"/>
        <w:tabs>
          <w:tab w:val="left" w:pos="349"/>
          <w:tab w:val="left" w:pos="11347"/>
        </w:tabs>
        <w:spacing w:after="497" w:line="220" w:lineRule="exact"/>
        <w:ind w:firstLine="0"/>
        <w:jc w:val="both"/>
      </w:pPr>
      <w:r>
        <w:t>Категории потребителей работы</w:t>
      </w:r>
      <w:r>
        <w:tab/>
        <w:t>(отраслевому) перечню</w:t>
      </w:r>
    </w:p>
    <w:p w:rsidR="00C61D34" w:rsidRDefault="004A7364">
      <w:pPr>
        <w:pStyle w:val="30"/>
        <w:numPr>
          <w:ilvl w:val="0"/>
          <w:numId w:val="9"/>
        </w:numPr>
        <w:shd w:val="clear" w:color="auto" w:fill="auto"/>
        <w:tabs>
          <w:tab w:val="left" w:pos="349"/>
        </w:tabs>
        <w:spacing w:after="0" w:line="307" w:lineRule="exact"/>
        <w:ind w:firstLine="0"/>
        <w:jc w:val="both"/>
      </w:pPr>
      <w:r>
        <w:t>Сведения о фактическом достижении показателей, характеризующих объем и (или) качество работы:</w:t>
      </w:r>
    </w:p>
    <w:p w:rsidR="00C61D34" w:rsidRDefault="004A7364">
      <w:pPr>
        <w:pStyle w:val="30"/>
        <w:numPr>
          <w:ilvl w:val="1"/>
          <w:numId w:val="9"/>
        </w:numPr>
        <w:shd w:val="clear" w:color="auto" w:fill="auto"/>
        <w:tabs>
          <w:tab w:val="left" w:pos="526"/>
        </w:tabs>
        <w:spacing w:after="0" w:line="307" w:lineRule="exact"/>
        <w:ind w:firstLine="0"/>
        <w:jc w:val="both"/>
      </w:pPr>
      <w:r>
        <w:t>Сведения о фактическом достижении показателей, характеризующих качество работы:</w:t>
      </w:r>
    </w:p>
    <w:tbl>
      <w:tblPr>
        <w:tblOverlap w:val="never"/>
        <w:tblW w:w="0" w:type="auto"/>
        <w:jc w:val="center"/>
        <w:tblLayout w:type="fixed"/>
        <w:tblCellMar>
          <w:left w:w="10" w:type="dxa"/>
          <w:right w:w="10" w:type="dxa"/>
        </w:tblCellMar>
        <w:tblLook w:val="04A0"/>
      </w:tblPr>
      <w:tblGrid>
        <w:gridCol w:w="1421"/>
        <w:gridCol w:w="1142"/>
        <w:gridCol w:w="1118"/>
        <w:gridCol w:w="1123"/>
        <w:gridCol w:w="1138"/>
        <w:gridCol w:w="1123"/>
        <w:gridCol w:w="1027"/>
        <w:gridCol w:w="1042"/>
        <w:gridCol w:w="749"/>
        <w:gridCol w:w="1138"/>
        <w:gridCol w:w="1027"/>
        <w:gridCol w:w="1042"/>
        <w:gridCol w:w="1037"/>
        <w:gridCol w:w="1061"/>
      </w:tblGrid>
      <w:tr w:rsidR="00C61D34">
        <w:trPr>
          <w:trHeight w:hRule="exact" w:val="293"/>
          <w:jc w:val="center"/>
        </w:trPr>
        <w:tc>
          <w:tcPr>
            <w:tcW w:w="1421"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200"/>
              <w:jc w:val="left"/>
            </w:pPr>
            <w:r>
              <w:rPr>
                <w:rStyle w:val="2TimesNewRoman10pt"/>
                <w:rFonts w:eastAsia="Arial"/>
              </w:rPr>
              <w:t>Уникальный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номер</w:t>
            </w:r>
          </w:p>
          <w:p w:rsidR="00C61D34" w:rsidRDefault="004A7364">
            <w:pPr>
              <w:pStyle w:val="20"/>
              <w:framePr w:w="15187" w:wrap="notBeside" w:vAnchor="text" w:hAnchor="text" w:xAlign="center" w:y="1"/>
              <w:shd w:val="clear" w:color="auto" w:fill="auto"/>
              <w:spacing w:before="0" w:after="0" w:line="254" w:lineRule="exact"/>
              <w:ind w:left="200"/>
              <w:jc w:val="left"/>
            </w:pPr>
            <w:r>
              <w:rPr>
                <w:rStyle w:val="2TimesNewRoman10pt"/>
                <w:rFonts w:eastAsia="Arial"/>
              </w:rPr>
              <w:t>реестровой</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записи</w:t>
            </w:r>
          </w:p>
        </w:tc>
        <w:tc>
          <w:tcPr>
            <w:tcW w:w="3383"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содержание работы</w:t>
            </w:r>
          </w:p>
        </w:tc>
        <w:tc>
          <w:tcPr>
            <w:tcW w:w="2261" w:type="dxa"/>
            <w:gridSpan w:val="2"/>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условия (формы) выполнения работы</w:t>
            </w:r>
          </w:p>
        </w:tc>
        <w:tc>
          <w:tcPr>
            <w:tcW w:w="8123" w:type="dxa"/>
            <w:gridSpan w:val="8"/>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Показатель качества работы</w:t>
            </w:r>
          </w:p>
        </w:tc>
      </w:tr>
      <w:tr w:rsidR="00C61D34">
        <w:trPr>
          <w:trHeight w:hRule="exact" w:val="1056"/>
          <w:jc w:val="center"/>
        </w:trPr>
        <w:tc>
          <w:tcPr>
            <w:tcW w:w="1421"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3383" w:type="dxa"/>
            <w:gridSpan w:val="3"/>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2261" w:type="dxa"/>
            <w:gridSpan w:val="2"/>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27"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теля</w:t>
            </w:r>
          </w:p>
        </w:tc>
        <w:tc>
          <w:tcPr>
            <w:tcW w:w="1791" w:type="dxa"/>
            <w:gridSpan w:val="2"/>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480" w:firstLine="80"/>
              <w:jc w:val="left"/>
            </w:pPr>
            <w:r>
              <w:rPr>
                <w:rStyle w:val="2TimesNewRoman10pt"/>
                <w:rFonts w:eastAsia="Arial"/>
              </w:rPr>
              <w:t>единица измерения по ОКЕИ</w:t>
            </w:r>
          </w:p>
        </w:tc>
        <w:tc>
          <w:tcPr>
            <w:tcW w:w="1138"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 xml:space="preserve">утверждено в </w:t>
            </w:r>
            <w:proofErr w:type="spellStart"/>
            <w:r>
              <w:rPr>
                <w:rStyle w:val="2TimesNewRoman10pt"/>
                <w:rFonts w:eastAsia="Arial"/>
              </w:rPr>
              <w:t>муниц</w:t>
            </w:r>
            <w:proofErr w:type="gramStart"/>
            <w:r>
              <w:rPr>
                <w:rStyle w:val="2TimesNewRoman10pt"/>
                <w:rFonts w:eastAsia="Arial"/>
              </w:rPr>
              <w:t>и</w:t>
            </w:r>
            <w:proofErr w:type="spellEnd"/>
            <w:r>
              <w:rPr>
                <w:rStyle w:val="2TimesNewRoman10pt"/>
                <w:rFonts w:eastAsia="Arial"/>
              </w:rPr>
              <w:t>-</w:t>
            </w:r>
            <w:proofErr w:type="gramEnd"/>
            <w:r>
              <w:rPr>
                <w:rStyle w:val="2TimesNewRoman10pt"/>
                <w:rFonts w:eastAsia="Arial"/>
              </w:rPr>
              <w:t xml:space="preserve"> </w:t>
            </w:r>
            <w:proofErr w:type="spellStart"/>
            <w:r>
              <w:rPr>
                <w:rStyle w:val="2TimesNewRoman10pt"/>
                <w:rFonts w:eastAsia="Arial"/>
              </w:rPr>
              <w:t>пальном</w:t>
            </w:r>
            <w:proofErr w:type="spellEnd"/>
            <w:r>
              <w:rPr>
                <w:rStyle w:val="2TimesNewRoman10pt"/>
                <w:rFonts w:eastAsia="Arial"/>
              </w:rPr>
              <w:t xml:space="preserve"> задании на год</w:t>
            </w:r>
          </w:p>
        </w:tc>
        <w:tc>
          <w:tcPr>
            <w:tcW w:w="1027"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исполнено</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на</w:t>
            </w:r>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отчетную</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дату</w:t>
            </w:r>
          </w:p>
        </w:tc>
        <w:tc>
          <w:tcPr>
            <w:tcW w:w="104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40"/>
              <w:jc w:val="left"/>
            </w:pPr>
            <w:r>
              <w:rPr>
                <w:rStyle w:val="2TimesNewRoman10pt"/>
                <w:rFonts w:eastAsia="Arial"/>
              </w:rPr>
              <w:t>допусти</w:t>
            </w:r>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87" w:wrap="notBeside" w:vAnchor="text" w:hAnchor="text" w:xAlign="center" w:y="1"/>
              <w:shd w:val="clear" w:color="auto" w:fill="auto"/>
              <w:spacing w:before="0" w:after="0" w:line="254" w:lineRule="exact"/>
              <w:ind w:left="14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p>
        </w:tc>
        <w:tc>
          <w:tcPr>
            <w:tcW w:w="1037" w:type="dxa"/>
            <w:vMerge w:val="restart"/>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ind w:left="14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r>
              <w:rPr>
                <w:rStyle w:val="2TimesNewRoman10pt"/>
                <w:rFonts w:eastAsia="Arial"/>
              </w:rPr>
              <w:t>,</w:t>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превы</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ind w:left="140"/>
              <w:jc w:val="left"/>
            </w:pPr>
            <w:proofErr w:type="spellStart"/>
            <w:r>
              <w:rPr>
                <w:rStyle w:val="2TimesNewRoman10pt"/>
                <w:rFonts w:eastAsia="Arial"/>
              </w:rPr>
              <w:t>шающее</w:t>
            </w:r>
            <w:proofErr w:type="spellEnd"/>
          </w:p>
          <w:p w:rsidR="00C61D34" w:rsidRDefault="004A7364">
            <w:pPr>
              <w:pStyle w:val="20"/>
              <w:framePr w:w="15187" w:wrap="notBeside" w:vAnchor="text" w:hAnchor="text" w:xAlign="center" w:y="1"/>
              <w:shd w:val="clear" w:color="auto" w:fill="auto"/>
              <w:spacing w:before="0" w:after="0" w:line="254" w:lineRule="exact"/>
              <w:ind w:left="140"/>
              <w:jc w:val="left"/>
            </w:pPr>
            <w:r>
              <w:rPr>
                <w:rStyle w:val="2TimesNewRoman10pt"/>
                <w:rFonts w:eastAsia="Arial"/>
              </w:rPr>
              <w:t>допусти</w:t>
            </w:r>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87" w:wrap="notBeside" w:vAnchor="text" w:hAnchor="text" w:xAlign="center" w:y="1"/>
              <w:shd w:val="clear" w:color="auto" w:fill="auto"/>
              <w:spacing w:before="0" w:after="0" w:line="254" w:lineRule="exact"/>
              <w:ind w:left="140"/>
              <w:jc w:val="left"/>
            </w:pPr>
            <w:r>
              <w:rPr>
                <w:rStyle w:val="2TimesNewRoman10pt"/>
                <w:rFonts w:eastAsia="Arial"/>
              </w:rPr>
              <w:t>значение</w:t>
            </w:r>
          </w:p>
        </w:tc>
        <w:tc>
          <w:tcPr>
            <w:tcW w:w="1061" w:type="dxa"/>
            <w:vMerge w:val="restart"/>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причина</w:t>
            </w:r>
          </w:p>
          <w:p w:rsidR="00C61D34" w:rsidRDefault="004A7364">
            <w:pPr>
              <w:pStyle w:val="20"/>
              <w:framePr w:w="15187" w:wrap="notBeside" w:vAnchor="text" w:hAnchor="text" w:xAlign="center" w:y="1"/>
              <w:shd w:val="clear" w:color="auto" w:fill="auto"/>
              <w:spacing w:before="0" w:after="0" w:line="254" w:lineRule="exact"/>
              <w:ind w:left="16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ния</w:t>
            </w:r>
            <w:proofErr w:type="spellEnd"/>
          </w:p>
        </w:tc>
      </w:tr>
      <w:tr w:rsidR="00C61D34">
        <w:trPr>
          <w:trHeight w:hRule="exact" w:val="278"/>
          <w:jc w:val="center"/>
        </w:trPr>
        <w:tc>
          <w:tcPr>
            <w:tcW w:w="1421"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749"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код</w:t>
            </w:r>
          </w:p>
        </w:tc>
        <w:tc>
          <w:tcPr>
            <w:tcW w:w="1138"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7" w:type="dxa"/>
            <w:vMerge/>
            <w:tcBorders>
              <w:left w:val="single" w:sz="4" w:space="0" w:color="auto"/>
            </w:tcBorders>
            <w:shd w:val="clear" w:color="auto" w:fill="FFFFFF"/>
            <w:vAlign w:val="bottom"/>
          </w:tcPr>
          <w:p w:rsidR="00C61D34" w:rsidRDefault="00C61D34">
            <w:pPr>
              <w:framePr w:w="15187" w:wrap="notBeside" w:vAnchor="text" w:hAnchor="text" w:xAlign="center" w:y="1"/>
            </w:pPr>
          </w:p>
        </w:tc>
        <w:tc>
          <w:tcPr>
            <w:tcW w:w="1061" w:type="dxa"/>
            <w:vMerge/>
            <w:tcBorders>
              <w:left w:val="single" w:sz="4" w:space="0" w:color="auto"/>
              <w:right w:val="single" w:sz="4" w:space="0" w:color="auto"/>
            </w:tcBorders>
            <w:shd w:val="clear" w:color="auto" w:fill="FFFFFF"/>
            <w:vAlign w:val="center"/>
          </w:tcPr>
          <w:p w:rsidR="00C61D34" w:rsidRDefault="00C61D34">
            <w:pPr>
              <w:framePr w:w="15187" w:wrap="notBeside" w:vAnchor="text" w:hAnchor="text" w:xAlign="center" w:y="1"/>
            </w:pPr>
          </w:p>
        </w:tc>
      </w:tr>
      <w:tr w:rsidR="00C61D34">
        <w:trPr>
          <w:trHeight w:hRule="exact" w:val="965"/>
          <w:jc w:val="center"/>
        </w:trPr>
        <w:tc>
          <w:tcPr>
            <w:tcW w:w="1421"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42"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23"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38"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123"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4"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показателя)</w:t>
            </w: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749"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38"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7" w:type="dxa"/>
            <w:vMerge/>
            <w:tcBorders>
              <w:left w:val="single" w:sz="4" w:space="0" w:color="auto"/>
            </w:tcBorders>
            <w:shd w:val="clear" w:color="auto" w:fill="FFFFFF"/>
            <w:vAlign w:val="bottom"/>
          </w:tcPr>
          <w:p w:rsidR="00C61D34" w:rsidRDefault="00C61D34">
            <w:pPr>
              <w:framePr w:w="15187" w:wrap="notBeside" w:vAnchor="text" w:hAnchor="text" w:xAlign="center" w:y="1"/>
            </w:pPr>
          </w:p>
        </w:tc>
        <w:tc>
          <w:tcPr>
            <w:tcW w:w="1061" w:type="dxa"/>
            <w:vMerge/>
            <w:tcBorders>
              <w:left w:val="single" w:sz="4" w:space="0" w:color="auto"/>
              <w:right w:val="single" w:sz="4" w:space="0" w:color="auto"/>
            </w:tcBorders>
            <w:shd w:val="clear" w:color="auto" w:fill="FFFFFF"/>
            <w:vAlign w:val="center"/>
          </w:tcPr>
          <w:p w:rsidR="00C61D34" w:rsidRDefault="00C61D34">
            <w:pPr>
              <w:framePr w:w="15187" w:wrap="notBeside" w:vAnchor="text" w:hAnchor="text" w:xAlign="center" w:y="1"/>
            </w:pPr>
          </w:p>
        </w:tc>
      </w:tr>
      <w:tr w:rsidR="00C61D34">
        <w:trPr>
          <w:trHeight w:hRule="exact" w:val="250"/>
          <w:jc w:val="center"/>
        </w:trPr>
        <w:tc>
          <w:tcPr>
            <w:tcW w:w="1421"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w:t>
            </w:r>
          </w:p>
        </w:tc>
        <w:tc>
          <w:tcPr>
            <w:tcW w:w="11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2</w:t>
            </w:r>
          </w:p>
        </w:tc>
        <w:tc>
          <w:tcPr>
            <w:tcW w:w="1118" w:type="dxa"/>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150" w:lineRule="exact"/>
              <w:jc w:val="center"/>
            </w:pPr>
            <w:r>
              <w:rPr>
                <w:rStyle w:val="275pt"/>
              </w:rPr>
              <w:t>о</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4</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5</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6</w:t>
            </w:r>
          </w:p>
        </w:tc>
        <w:tc>
          <w:tcPr>
            <w:tcW w:w="102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7</w:t>
            </w:r>
          </w:p>
        </w:tc>
        <w:tc>
          <w:tcPr>
            <w:tcW w:w="10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8</w:t>
            </w:r>
          </w:p>
        </w:tc>
        <w:tc>
          <w:tcPr>
            <w:tcW w:w="749"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9</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10</w:t>
            </w:r>
          </w:p>
        </w:tc>
        <w:tc>
          <w:tcPr>
            <w:tcW w:w="102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11</w:t>
            </w:r>
          </w:p>
        </w:tc>
        <w:tc>
          <w:tcPr>
            <w:tcW w:w="10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12</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13</w:t>
            </w:r>
          </w:p>
        </w:tc>
        <w:tc>
          <w:tcPr>
            <w:tcW w:w="1061"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14</w:t>
            </w:r>
          </w:p>
        </w:tc>
      </w:tr>
      <w:tr w:rsidR="00C61D34">
        <w:trPr>
          <w:trHeight w:hRule="exact" w:val="254"/>
          <w:jc w:val="center"/>
        </w:trPr>
        <w:tc>
          <w:tcPr>
            <w:tcW w:w="1421"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42"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50"/>
          <w:jc w:val="center"/>
        </w:trPr>
        <w:tc>
          <w:tcPr>
            <w:tcW w:w="1421" w:type="dxa"/>
            <w:vMerge/>
            <w:tcBorders>
              <w:left w:val="single" w:sz="4" w:space="0" w:color="auto"/>
            </w:tcBorders>
            <w:shd w:val="clear" w:color="auto" w:fill="FFFFFF"/>
          </w:tcPr>
          <w:p w:rsidR="00C61D34" w:rsidRDefault="00C61D34">
            <w:pPr>
              <w:framePr w:w="15187" w:wrap="notBeside" w:vAnchor="text" w:hAnchor="text" w:xAlign="center" w:y="1"/>
            </w:pPr>
          </w:p>
        </w:tc>
        <w:tc>
          <w:tcPr>
            <w:tcW w:w="1142" w:type="dxa"/>
            <w:vMerge/>
            <w:tcBorders>
              <w:left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tcBorders>
            <w:shd w:val="clear" w:color="auto" w:fill="FFFFFF"/>
          </w:tcPr>
          <w:p w:rsidR="00C61D34" w:rsidRDefault="00C61D34">
            <w:pPr>
              <w:framePr w:w="15187" w:wrap="notBeside" w:vAnchor="text" w:hAnchor="text" w:xAlign="center" w:y="1"/>
            </w:pPr>
          </w:p>
        </w:tc>
        <w:tc>
          <w:tcPr>
            <w:tcW w:w="1138" w:type="dxa"/>
            <w:vMerge/>
            <w:tcBorders>
              <w:left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tcBorders>
            <w:shd w:val="clear" w:color="auto" w:fill="FFFFFF"/>
          </w:tcPr>
          <w:p w:rsidR="00C61D34" w:rsidRDefault="00C61D34">
            <w:pPr>
              <w:framePr w:w="15187" w:wrap="notBeside" w:vAnchor="text" w:hAnchor="text" w:xAlign="center" w:y="1"/>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50"/>
          <w:jc w:val="center"/>
        </w:trPr>
        <w:tc>
          <w:tcPr>
            <w:tcW w:w="1421"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42"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64"/>
          <w:jc w:val="center"/>
        </w:trPr>
        <w:tc>
          <w:tcPr>
            <w:tcW w:w="1421"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42"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38"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02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bl>
    <w:p w:rsidR="00C61D34" w:rsidRDefault="00C61D34">
      <w:pPr>
        <w:framePr w:w="15187" w:wrap="notBeside" w:vAnchor="text" w:hAnchor="text" w:xAlign="center" w:y="1"/>
        <w:rPr>
          <w:sz w:val="2"/>
          <w:szCs w:val="2"/>
        </w:rPr>
      </w:pPr>
    </w:p>
    <w:p w:rsidR="00C61D34" w:rsidRDefault="00C61D34">
      <w:pPr>
        <w:rPr>
          <w:sz w:val="2"/>
          <w:szCs w:val="2"/>
        </w:rPr>
      </w:pPr>
    </w:p>
    <w:tbl>
      <w:tblPr>
        <w:tblOverlap w:val="never"/>
        <w:tblW w:w="0" w:type="auto"/>
        <w:jc w:val="center"/>
        <w:tblLayout w:type="fixed"/>
        <w:tblCellMar>
          <w:left w:w="10" w:type="dxa"/>
          <w:right w:w="10" w:type="dxa"/>
        </w:tblCellMar>
        <w:tblLook w:val="04A0"/>
      </w:tblPr>
      <w:tblGrid>
        <w:gridCol w:w="1435"/>
        <w:gridCol w:w="1123"/>
        <w:gridCol w:w="1123"/>
        <w:gridCol w:w="1138"/>
        <w:gridCol w:w="1118"/>
        <w:gridCol w:w="1128"/>
        <w:gridCol w:w="1037"/>
        <w:gridCol w:w="1032"/>
        <w:gridCol w:w="754"/>
        <w:gridCol w:w="1133"/>
        <w:gridCol w:w="1027"/>
        <w:gridCol w:w="1037"/>
        <w:gridCol w:w="1042"/>
        <w:gridCol w:w="1061"/>
      </w:tblGrid>
      <w:tr w:rsidR="00C61D34">
        <w:trPr>
          <w:trHeight w:hRule="exact" w:val="283"/>
          <w:jc w:val="center"/>
        </w:trPr>
        <w:tc>
          <w:tcPr>
            <w:tcW w:w="1435"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9" w:lineRule="exact"/>
              <w:ind w:left="220"/>
              <w:jc w:val="left"/>
            </w:pPr>
            <w:r>
              <w:rPr>
                <w:rStyle w:val="2TimesNewRoman10pt"/>
                <w:rFonts w:eastAsia="Arial"/>
              </w:rPr>
              <w:lastRenderedPageBreak/>
              <w:t>Уникальный</w:t>
            </w:r>
          </w:p>
          <w:p w:rsidR="00C61D34" w:rsidRDefault="004A7364">
            <w:pPr>
              <w:pStyle w:val="20"/>
              <w:framePr w:w="15187" w:wrap="notBeside" w:vAnchor="text" w:hAnchor="text" w:xAlign="center" w:y="1"/>
              <w:shd w:val="clear" w:color="auto" w:fill="auto"/>
              <w:spacing w:before="0" w:after="0" w:line="259" w:lineRule="exact"/>
              <w:jc w:val="center"/>
            </w:pPr>
            <w:r>
              <w:rPr>
                <w:rStyle w:val="2TimesNewRoman10pt"/>
                <w:rFonts w:eastAsia="Arial"/>
              </w:rPr>
              <w:t>номер</w:t>
            </w:r>
          </w:p>
          <w:p w:rsidR="00C61D34" w:rsidRDefault="004A7364">
            <w:pPr>
              <w:pStyle w:val="20"/>
              <w:framePr w:w="15187" w:wrap="notBeside" w:vAnchor="text" w:hAnchor="text" w:xAlign="center" w:y="1"/>
              <w:shd w:val="clear" w:color="auto" w:fill="auto"/>
              <w:spacing w:before="0" w:after="0" w:line="259" w:lineRule="exact"/>
              <w:ind w:left="220"/>
              <w:jc w:val="left"/>
            </w:pPr>
            <w:r>
              <w:rPr>
                <w:rStyle w:val="2TimesNewRoman10pt"/>
                <w:rFonts w:eastAsia="Arial"/>
              </w:rPr>
              <w:t>реестровой</w:t>
            </w:r>
          </w:p>
          <w:p w:rsidR="00C61D34" w:rsidRDefault="004A7364">
            <w:pPr>
              <w:pStyle w:val="20"/>
              <w:framePr w:w="15187" w:wrap="notBeside" w:vAnchor="text" w:hAnchor="text" w:xAlign="center" w:y="1"/>
              <w:shd w:val="clear" w:color="auto" w:fill="auto"/>
              <w:spacing w:before="0" w:after="0" w:line="259" w:lineRule="exact"/>
              <w:jc w:val="center"/>
            </w:pPr>
            <w:r>
              <w:rPr>
                <w:rStyle w:val="2TimesNewRoman10pt"/>
                <w:rFonts w:eastAsia="Arial"/>
              </w:rPr>
              <w:t>записи</w:t>
            </w:r>
          </w:p>
        </w:tc>
        <w:tc>
          <w:tcPr>
            <w:tcW w:w="3384" w:type="dxa"/>
            <w:gridSpan w:val="3"/>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9" w:lineRule="exact"/>
              <w:jc w:val="center"/>
            </w:pPr>
            <w:r>
              <w:rPr>
                <w:rStyle w:val="2TimesNewRoman10pt"/>
                <w:rFonts w:eastAsia="Arial"/>
              </w:rPr>
              <w:t>Показатель, характеризующий содержание работы</w:t>
            </w:r>
          </w:p>
        </w:tc>
        <w:tc>
          <w:tcPr>
            <w:tcW w:w="2246" w:type="dxa"/>
            <w:gridSpan w:val="2"/>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Показатель, характеризующий условия (формы) выполнения работы</w:t>
            </w:r>
          </w:p>
        </w:tc>
        <w:tc>
          <w:tcPr>
            <w:tcW w:w="8123" w:type="dxa"/>
            <w:gridSpan w:val="8"/>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Показатель объема работы</w:t>
            </w:r>
          </w:p>
        </w:tc>
      </w:tr>
      <w:tr w:rsidR="00C61D34">
        <w:trPr>
          <w:trHeight w:hRule="exact" w:val="1061"/>
          <w:jc w:val="center"/>
        </w:trPr>
        <w:tc>
          <w:tcPr>
            <w:tcW w:w="1435"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3384" w:type="dxa"/>
            <w:gridSpan w:val="3"/>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2246" w:type="dxa"/>
            <w:gridSpan w:val="2"/>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7"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показа-</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теля</w:t>
            </w:r>
          </w:p>
        </w:tc>
        <w:tc>
          <w:tcPr>
            <w:tcW w:w="1786" w:type="dxa"/>
            <w:gridSpan w:val="2"/>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480" w:firstLine="60"/>
              <w:jc w:val="left"/>
            </w:pPr>
            <w:r>
              <w:rPr>
                <w:rStyle w:val="2TimesNewRoman10pt"/>
                <w:rFonts w:eastAsia="Arial"/>
              </w:rPr>
              <w:t>единица измерения по ОКЕИ</w:t>
            </w:r>
          </w:p>
        </w:tc>
        <w:tc>
          <w:tcPr>
            <w:tcW w:w="1133"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 xml:space="preserve">утверждено в </w:t>
            </w:r>
            <w:proofErr w:type="spellStart"/>
            <w:r>
              <w:rPr>
                <w:rStyle w:val="2TimesNewRoman10pt"/>
                <w:rFonts w:eastAsia="Arial"/>
              </w:rPr>
              <w:t>муниц</w:t>
            </w:r>
            <w:proofErr w:type="gramStart"/>
            <w:r>
              <w:rPr>
                <w:rStyle w:val="2TimesNewRoman10pt"/>
                <w:rFonts w:eastAsia="Arial"/>
              </w:rPr>
              <w:t>и</w:t>
            </w:r>
            <w:proofErr w:type="spellEnd"/>
            <w:r>
              <w:rPr>
                <w:rStyle w:val="2TimesNewRoman10pt"/>
                <w:rFonts w:eastAsia="Arial"/>
              </w:rPr>
              <w:t>-</w:t>
            </w:r>
            <w:proofErr w:type="gramEnd"/>
            <w:r>
              <w:rPr>
                <w:rStyle w:val="2TimesNewRoman10pt"/>
                <w:rFonts w:eastAsia="Arial"/>
              </w:rPr>
              <w:t xml:space="preserve"> </w:t>
            </w:r>
            <w:proofErr w:type="spellStart"/>
            <w:r>
              <w:rPr>
                <w:rStyle w:val="2TimesNewRoman10pt"/>
                <w:rFonts w:eastAsia="Arial"/>
              </w:rPr>
              <w:t>пальном</w:t>
            </w:r>
            <w:proofErr w:type="spellEnd"/>
            <w:r>
              <w:rPr>
                <w:rStyle w:val="2TimesNewRoman10pt"/>
                <w:rFonts w:eastAsia="Arial"/>
              </w:rPr>
              <w:t xml:space="preserve"> задании на год</w:t>
            </w:r>
          </w:p>
        </w:tc>
        <w:tc>
          <w:tcPr>
            <w:tcW w:w="1027"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исполнено</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на</w:t>
            </w:r>
          </w:p>
          <w:p w:rsidR="00C61D34" w:rsidRDefault="004A7364">
            <w:pPr>
              <w:pStyle w:val="20"/>
              <w:framePr w:w="15187" w:wrap="notBeside" w:vAnchor="text" w:hAnchor="text" w:xAlign="center" w:y="1"/>
              <w:shd w:val="clear" w:color="auto" w:fill="auto"/>
              <w:spacing w:before="0" w:after="0" w:line="254" w:lineRule="exact"/>
              <w:jc w:val="left"/>
            </w:pPr>
            <w:r>
              <w:rPr>
                <w:rStyle w:val="2TimesNewRoman10pt"/>
                <w:rFonts w:eastAsia="Arial"/>
              </w:rPr>
              <w:t>отчетную</w:t>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дату</w:t>
            </w:r>
          </w:p>
        </w:tc>
        <w:tc>
          <w:tcPr>
            <w:tcW w:w="1037"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допусти</w:t>
            </w:r>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87" w:wrap="notBeside" w:vAnchor="text" w:hAnchor="text" w:xAlign="center" w:y="1"/>
              <w:shd w:val="clear" w:color="auto" w:fill="auto"/>
              <w:spacing w:before="0" w:after="0" w:line="254" w:lineRule="exact"/>
              <w:ind w:left="16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87" w:wrap="notBeside" w:vAnchor="text" w:hAnchor="text" w:xAlign="center" w:y="1"/>
              <w:shd w:val="clear" w:color="auto" w:fill="auto"/>
              <w:spacing w:before="0" w:after="0" w:line="254" w:lineRule="exact"/>
              <w:ind w:left="16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p>
        </w:tc>
        <w:tc>
          <w:tcPr>
            <w:tcW w:w="1042" w:type="dxa"/>
            <w:vMerge w:val="restart"/>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54" w:lineRule="exact"/>
              <w:ind w:left="16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ние</w:t>
            </w:r>
            <w:proofErr w:type="spellEnd"/>
            <w:r>
              <w:rPr>
                <w:rStyle w:val="2TimesNewRoman10pt"/>
                <w:rFonts w:eastAsia="Arial"/>
              </w:rPr>
              <w:t>,</w:t>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превы</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ind w:left="160"/>
              <w:jc w:val="left"/>
            </w:pPr>
            <w:proofErr w:type="spellStart"/>
            <w:r>
              <w:rPr>
                <w:rStyle w:val="2TimesNewRoman10pt"/>
                <w:rFonts w:eastAsia="Arial"/>
              </w:rPr>
              <w:t>шающее</w:t>
            </w:r>
            <w:proofErr w:type="spellEnd"/>
          </w:p>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допусти</w:t>
            </w:r>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r>
              <w:rPr>
                <w:rStyle w:val="2TimesNewRoman10pt"/>
                <w:rFonts w:eastAsia="Arial"/>
              </w:rPr>
              <w:t>мое</w:t>
            </w:r>
          </w:p>
          <w:p w:rsidR="00C61D34" w:rsidRDefault="004A7364">
            <w:pPr>
              <w:pStyle w:val="20"/>
              <w:framePr w:w="15187" w:wrap="notBeside" w:vAnchor="text" w:hAnchor="text" w:xAlign="center" w:y="1"/>
              <w:shd w:val="clear" w:color="auto" w:fill="auto"/>
              <w:spacing w:before="0" w:after="0" w:line="254" w:lineRule="exact"/>
              <w:ind w:left="160"/>
              <w:jc w:val="left"/>
            </w:pPr>
            <w:proofErr w:type="gramStart"/>
            <w:r>
              <w:rPr>
                <w:rStyle w:val="2TimesNewRoman10pt"/>
                <w:rFonts w:eastAsia="Arial"/>
              </w:rPr>
              <w:t>(</w:t>
            </w:r>
            <w:proofErr w:type="spellStart"/>
            <w:r>
              <w:rPr>
                <w:rStyle w:val="2TimesNewRoman10pt"/>
                <w:rFonts w:eastAsia="Arial"/>
              </w:rPr>
              <w:t>возмож</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4" w:lineRule="exact"/>
              <w:jc w:val="center"/>
            </w:pPr>
            <w:proofErr w:type="spellStart"/>
            <w:proofErr w:type="gramStart"/>
            <w:r>
              <w:rPr>
                <w:rStyle w:val="2TimesNewRoman10pt"/>
                <w:rFonts w:eastAsia="Arial"/>
              </w:rPr>
              <w:t>ное</w:t>
            </w:r>
            <w:proofErr w:type="spellEnd"/>
            <w:r>
              <w:rPr>
                <w:rStyle w:val="2TimesNewRoman10pt"/>
                <w:rFonts w:eastAsia="Arial"/>
              </w:rPr>
              <w:t>)</w:t>
            </w:r>
            <w:proofErr w:type="gramEnd"/>
          </w:p>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значение</w:t>
            </w:r>
          </w:p>
        </w:tc>
        <w:tc>
          <w:tcPr>
            <w:tcW w:w="1061" w:type="dxa"/>
            <w:vMerge w:val="restart"/>
            <w:tcBorders>
              <w:top w:val="single" w:sz="4" w:space="0" w:color="auto"/>
              <w:left w:val="single" w:sz="4" w:space="0" w:color="auto"/>
              <w:righ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54" w:lineRule="exact"/>
              <w:ind w:left="160"/>
              <w:jc w:val="left"/>
            </w:pPr>
            <w:r>
              <w:rPr>
                <w:rStyle w:val="2TimesNewRoman10pt"/>
                <w:rFonts w:eastAsia="Arial"/>
              </w:rPr>
              <w:t>причина</w:t>
            </w:r>
          </w:p>
          <w:p w:rsidR="00C61D34" w:rsidRDefault="004A7364">
            <w:pPr>
              <w:pStyle w:val="20"/>
              <w:framePr w:w="15187" w:wrap="notBeside" w:vAnchor="text" w:hAnchor="text" w:xAlign="center" w:y="1"/>
              <w:shd w:val="clear" w:color="auto" w:fill="auto"/>
              <w:spacing w:before="0" w:after="0" w:line="254" w:lineRule="exact"/>
              <w:ind w:left="160"/>
              <w:jc w:val="left"/>
            </w:pPr>
            <w:proofErr w:type="spellStart"/>
            <w:r>
              <w:rPr>
                <w:rStyle w:val="2TimesNewRoman10pt"/>
                <w:rFonts w:eastAsia="Arial"/>
              </w:rPr>
              <w:t>отклоне</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0" w:after="0" w:line="254" w:lineRule="exact"/>
              <w:jc w:val="center"/>
            </w:pPr>
            <w:proofErr w:type="spellStart"/>
            <w:r>
              <w:rPr>
                <w:rStyle w:val="2TimesNewRoman10pt"/>
                <w:rFonts w:eastAsia="Arial"/>
              </w:rPr>
              <w:t>ния</w:t>
            </w:r>
            <w:proofErr w:type="spellEnd"/>
          </w:p>
        </w:tc>
      </w:tr>
      <w:tr w:rsidR="00C61D34">
        <w:trPr>
          <w:trHeight w:hRule="exact" w:val="283"/>
          <w:jc w:val="center"/>
        </w:trPr>
        <w:tc>
          <w:tcPr>
            <w:tcW w:w="1435"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2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2"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120" w:line="200" w:lineRule="exact"/>
              <w:jc w:val="left"/>
            </w:pPr>
            <w:proofErr w:type="spellStart"/>
            <w:r>
              <w:rPr>
                <w:rStyle w:val="2TimesNewRoman10pt"/>
                <w:rFonts w:eastAsia="Arial"/>
              </w:rPr>
              <w:t>наимено</w:t>
            </w:r>
            <w:proofErr w:type="spellEnd"/>
            <w:r>
              <w:rPr>
                <w:rStyle w:val="2TimesNewRoman10pt"/>
                <w:rFonts w:eastAsia="Arial"/>
              </w:rPr>
              <w:softHyphen/>
            </w:r>
          </w:p>
          <w:p w:rsidR="00C61D34" w:rsidRDefault="004A7364">
            <w:pPr>
              <w:pStyle w:val="20"/>
              <w:framePr w:w="15187" w:wrap="notBeside" w:vAnchor="text" w:hAnchor="text" w:xAlign="center" w:y="1"/>
              <w:shd w:val="clear" w:color="auto" w:fill="auto"/>
              <w:spacing w:before="120" w:after="0" w:line="200" w:lineRule="exact"/>
              <w:jc w:val="center"/>
            </w:pPr>
            <w:proofErr w:type="spellStart"/>
            <w:r>
              <w:rPr>
                <w:rStyle w:val="2TimesNewRoman10pt"/>
                <w:rFonts w:eastAsia="Arial"/>
              </w:rPr>
              <w:t>вание</w:t>
            </w:r>
            <w:proofErr w:type="spellEnd"/>
          </w:p>
        </w:tc>
        <w:tc>
          <w:tcPr>
            <w:tcW w:w="754" w:type="dxa"/>
            <w:vMerge w:val="restart"/>
            <w:tcBorders>
              <w:top w:val="single" w:sz="4" w:space="0" w:color="auto"/>
              <w:left w:val="single" w:sz="4" w:space="0" w:color="auto"/>
            </w:tcBorders>
            <w:shd w:val="clear" w:color="auto" w:fill="FFFFFF"/>
            <w:vAlign w:val="center"/>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код</w:t>
            </w:r>
          </w:p>
        </w:tc>
        <w:tc>
          <w:tcPr>
            <w:tcW w:w="1133"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bottom"/>
          </w:tcPr>
          <w:p w:rsidR="00C61D34" w:rsidRDefault="00C61D34">
            <w:pPr>
              <w:framePr w:w="15187" w:wrap="notBeside" w:vAnchor="text" w:hAnchor="text" w:xAlign="center" w:y="1"/>
            </w:pPr>
          </w:p>
        </w:tc>
        <w:tc>
          <w:tcPr>
            <w:tcW w:w="1061" w:type="dxa"/>
            <w:vMerge/>
            <w:tcBorders>
              <w:left w:val="single" w:sz="4" w:space="0" w:color="auto"/>
              <w:right w:val="single" w:sz="4" w:space="0" w:color="auto"/>
            </w:tcBorders>
            <w:shd w:val="clear" w:color="auto" w:fill="FFFFFF"/>
            <w:vAlign w:val="center"/>
          </w:tcPr>
          <w:p w:rsidR="00C61D34" w:rsidRDefault="00C61D34">
            <w:pPr>
              <w:framePr w:w="15187" w:wrap="notBeside" w:vAnchor="text" w:hAnchor="text" w:xAlign="center" w:y="1"/>
            </w:pPr>
          </w:p>
        </w:tc>
      </w:tr>
      <w:tr w:rsidR="00C61D34">
        <w:trPr>
          <w:trHeight w:hRule="exact" w:val="974"/>
          <w:jc w:val="center"/>
        </w:trPr>
        <w:tc>
          <w:tcPr>
            <w:tcW w:w="1435"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23"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9"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9"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9" w:lineRule="exact"/>
              <w:jc w:val="left"/>
            </w:pPr>
            <w:r>
              <w:rPr>
                <w:rStyle w:val="2TimesNewRoman10pt"/>
                <w:rFonts w:eastAsia="Arial"/>
              </w:rPr>
              <w:t>показателя)</w:t>
            </w:r>
          </w:p>
        </w:tc>
        <w:tc>
          <w:tcPr>
            <w:tcW w:w="1123"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9"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9"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9" w:lineRule="exact"/>
              <w:jc w:val="left"/>
            </w:pPr>
            <w:r>
              <w:rPr>
                <w:rStyle w:val="2TimesNewRoman10pt"/>
                <w:rFonts w:eastAsia="Arial"/>
              </w:rPr>
              <w:t>показателя)</w:t>
            </w:r>
          </w:p>
        </w:tc>
        <w:tc>
          <w:tcPr>
            <w:tcW w:w="1138"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9"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9"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9" w:lineRule="exact"/>
              <w:jc w:val="left"/>
            </w:pPr>
            <w:r>
              <w:rPr>
                <w:rStyle w:val="2TimesNewRoman10pt"/>
                <w:rFonts w:eastAsia="Arial"/>
              </w:rPr>
              <w:t>показателя)</w:t>
            </w:r>
          </w:p>
        </w:tc>
        <w:tc>
          <w:tcPr>
            <w:tcW w:w="1118"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9" w:lineRule="exact"/>
              <w:ind w:left="140"/>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9"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9" w:lineRule="exact"/>
              <w:jc w:val="left"/>
            </w:pPr>
            <w:r>
              <w:rPr>
                <w:rStyle w:val="2TimesNewRoman10pt"/>
                <w:rFonts w:eastAsia="Arial"/>
              </w:rPr>
              <w:t>показателя)</w:t>
            </w:r>
          </w:p>
        </w:tc>
        <w:tc>
          <w:tcPr>
            <w:tcW w:w="1128" w:type="dxa"/>
            <w:tcBorders>
              <w:top w:val="single" w:sz="4" w:space="0" w:color="auto"/>
              <w:left w:val="single" w:sz="4" w:space="0" w:color="auto"/>
            </w:tcBorders>
            <w:shd w:val="clear" w:color="auto" w:fill="FFFFFF"/>
          </w:tcPr>
          <w:p w:rsidR="00C61D34" w:rsidRDefault="004A7364">
            <w:pPr>
              <w:pStyle w:val="20"/>
              <w:framePr w:w="15187" w:wrap="notBeside" w:vAnchor="text" w:hAnchor="text" w:xAlign="center" w:y="1"/>
              <w:shd w:val="clear" w:color="auto" w:fill="auto"/>
              <w:spacing w:before="0" w:after="0" w:line="259" w:lineRule="exact"/>
              <w:jc w:val="left"/>
            </w:pPr>
            <w:proofErr w:type="gramStart"/>
            <w:r>
              <w:rPr>
                <w:rStyle w:val="2TimesNewRoman10pt"/>
                <w:rFonts w:eastAsia="Arial"/>
              </w:rPr>
              <w:t>(</w:t>
            </w:r>
            <w:proofErr w:type="spellStart"/>
            <w:r>
              <w:rPr>
                <w:rStyle w:val="2TimesNewRoman10pt"/>
                <w:rFonts w:eastAsia="Arial"/>
              </w:rPr>
              <w:t>наимено</w:t>
            </w:r>
            <w:proofErr w:type="spellEnd"/>
            <w:r>
              <w:rPr>
                <w:rStyle w:val="2TimesNewRoman10pt"/>
                <w:rFonts w:eastAsia="Arial"/>
              </w:rPr>
              <w:softHyphen/>
            </w:r>
            <w:proofErr w:type="gramEnd"/>
          </w:p>
          <w:p w:rsidR="00C61D34" w:rsidRDefault="004A7364">
            <w:pPr>
              <w:pStyle w:val="20"/>
              <w:framePr w:w="15187" w:wrap="notBeside" w:vAnchor="text" w:hAnchor="text" w:xAlign="center" w:y="1"/>
              <w:shd w:val="clear" w:color="auto" w:fill="auto"/>
              <w:spacing w:before="0" w:after="0" w:line="259" w:lineRule="exact"/>
              <w:jc w:val="center"/>
            </w:pPr>
            <w:proofErr w:type="spellStart"/>
            <w:r>
              <w:rPr>
                <w:rStyle w:val="2TimesNewRoman10pt"/>
                <w:rFonts w:eastAsia="Arial"/>
              </w:rPr>
              <w:t>вание</w:t>
            </w:r>
            <w:proofErr w:type="spellEnd"/>
          </w:p>
          <w:p w:rsidR="00C61D34" w:rsidRDefault="004A7364">
            <w:pPr>
              <w:pStyle w:val="20"/>
              <w:framePr w:w="15187" w:wrap="notBeside" w:vAnchor="text" w:hAnchor="text" w:xAlign="center" w:y="1"/>
              <w:shd w:val="clear" w:color="auto" w:fill="auto"/>
              <w:spacing w:before="0" w:after="0" w:line="259" w:lineRule="exact"/>
              <w:jc w:val="left"/>
            </w:pPr>
            <w:r>
              <w:rPr>
                <w:rStyle w:val="2TimesNewRoman10pt"/>
                <w:rFonts w:eastAsia="Arial"/>
              </w:rPr>
              <w:t>показателя)</w:t>
            </w:r>
          </w:p>
        </w:tc>
        <w:tc>
          <w:tcPr>
            <w:tcW w:w="103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2"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754"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133"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2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37" w:type="dxa"/>
            <w:vMerge/>
            <w:tcBorders>
              <w:left w:val="single" w:sz="4" w:space="0" w:color="auto"/>
            </w:tcBorders>
            <w:shd w:val="clear" w:color="auto" w:fill="FFFFFF"/>
            <w:vAlign w:val="center"/>
          </w:tcPr>
          <w:p w:rsidR="00C61D34" w:rsidRDefault="00C61D34">
            <w:pPr>
              <w:framePr w:w="15187" w:wrap="notBeside" w:vAnchor="text" w:hAnchor="text" w:xAlign="center" w:y="1"/>
            </w:pPr>
          </w:p>
        </w:tc>
        <w:tc>
          <w:tcPr>
            <w:tcW w:w="1042" w:type="dxa"/>
            <w:vMerge/>
            <w:tcBorders>
              <w:left w:val="single" w:sz="4" w:space="0" w:color="auto"/>
            </w:tcBorders>
            <w:shd w:val="clear" w:color="auto" w:fill="FFFFFF"/>
            <w:vAlign w:val="bottom"/>
          </w:tcPr>
          <w:p w:rsidR="00C61D34" w:rsidRDefault="00C61D34">
            <w:pPr>
              <w:framePr w:w="15187" w:wrap="notBeside" w:vAnchor="text" w:hAnchor="text" w:xAlign="center" w:y="1"/>
            </w:pPr>
          </w:p>
        </w:tc>
        <w:tc>
          <w:tcPr>
            <w:tcW w:w="1061" w:type="dxa"/>
            <w:vMerge/>
            <w:tcBorders>
              <w:left w:val="single" w:sz="4" w:space="0" w:color="auto"/>
              <w:right w:val="single" w:sz="4" w:space="0" w:color="auto"/>
            </w:tcBorders>
            <w:shd w:val="clear" w:color="auto" w:fill="FFFFFF"/>
            <w:vAlign w:val="center"/>
          </w:tcPr>
          <w:p w:rsidR="00C61D34" w:rsidRDefault="00C61D34">
            <w:pPr>
              <w:framePr w:w="15187" w:wrap="notBeside" w:vAnchor="text" w:hAnchor="text" w:xAlign="center" w:y="1"/>
            </w:pPr>
          </w:p>
        </w:tc>
      </w:tr>
      <w:tr w:rsidR="00C61D34">
        <w:trPr>
          <w:trHeight w:hRule="exact" w:val="250"/>
          <w:jc w:val="center"/>
        </w:trPr>
        <w:tc>
          <w:tcPr>
            <w:tcW w:w="1435"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2</w:t>
            </w:r>
          </w:p>
        </w:tc>
        <w:tc>
          <w:tcPr>
            <w:tcW w:w="112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3</w:t>
            </w:r>
          </w:p>
        </w:tc>
        <w:tc>
          <w:tcPr>
            <w:tcW w:w="113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4</w:t>
            </w:r>
          </w:p>
        </w:tc>
        <w:tc>
          <w:tcPr>
            <w:tcW w:w="111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5</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б</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7</w:t>
            </w:r>
          </w:p>
        </w:tc>
        <w:tc>
          <w:tcPr>
            <w:tcW w:w="103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8</w:t>
            </w:r>
          </w:p>
        </w:tc>
        <w:tc>
          <w:tcPr>
            <w:tcW w:w="754"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9</w:t>
            </w:r>
          </w:p>
        </w:tc>
        <w:tc>
          <w:tcPr>
            <w:tcW w:w="1133"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10</w:t>
            </w:r>
          </w:p>
        </w:tc>
        <w:tc>
          <w:tcPr>
            <w:tcW w:w="102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11</w:t>
            </w:r>
          </w:p>
        </w:tc>
        <w:tc>
          <w:tcPr>
            <w:tcW w:w="1037"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12</w:t>
            </w:r>
          </w:p>
        </w:tc>
        <w:tc>
          <w:tcPr>
            <w:tcW w:w="1042" w:type="dxa"/>
            <w:tcBorders>
              <w:top w:val="single" w:sz="4" w:space="0" w:color="auto"/>
              <w:lef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13</w:t>
            </w:r>
          </w:p>
        </w:tc>
        <w:tc>
          <w:tcPr>
            <w:tcW w:w="1061"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187" w:wrap="notBeside" w:vAnchor="text" w:hAnchor="text" w:xAlign="center" w:y="1"/>
              <w:shd w:val="clear" w:color="auto" w:fill="auto"/>
              <w:spacing w:before="0" w:after="0" w:line="200" w:lineRule="exact"/>
              <w:jc w:val="center"/>
            </w:pPr>
            <w:r>
              <w:rPr>
                <w:rStyle w:val="2TimesNewRoman10pt"/>
                <w:rFonts w:eastAsia="Arial"/>
              </w:rPr>
              <w:t>14</w:t>
            </w:r>
          </w:p>
        </w:tc>
      </w:tr>
      <w:tr w:rsidR="00C61D34">
        <w:trPr>
          <w:trHeight w:hRule="exact" w:val="250"/>
          <w:jc w:val="center"/>
        </w:trPr>
        <w:tc>
          <w:tcPr>
            <w:tcW w:w="1435"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50"/>
          <w:jc w:val="center"/>
        </w:trPr>
        <w:tc>
          <w:tcPr>
            <w:tcW w:w="1435" w:type="dxa"/>
            <w:vMerge/>
            <w:tcBorders>
              <w:left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tcBorders>
            <w:shd w:val="clear" w:color="auto" w:fill="FFFFFF"/>
          </w:tcPr>
          <w:p w:rsidR="00C61D34" w:rsidRDefault="00C61D34">
            <w:pPr>
              <w:framePr w:w="15187" w:wrap="notBeside" w:vAnchor="text" w:hAnchor="text" w:xAlign="center" w:y="1"/>
            </w:pPr>
          </w:p>
        </w:tc>
        <w:tc>
          <w:tcPr>
            <w:tcW w:w="1138" w:type="dxa"/>
            <w:vMerge/>
            <w:tcBorders>
              <w:left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tcBorders>
            <w:shd w:val="clear" w:color="auto" w:fill="FFFFFF"/>
          </w:tcPr>
          <w:p w:rsidR="00C61D34" w:rsidRDefault="00C61D34">
            <w:pPr>
              <w:framePr w:w="15187" w:wrap="notBeside" w:vAnchor="text" w:hAnchor="text" w:xAlign="center" w:y="1"/>
            </w:pPr>
          </w:p>
        </w:tc>
        <w:tc>
          <w:tcPr>
            <w:tcW w:w="1128" w:type="dxa"/>
            <w:vMerge/>
            <w:tcBorders>
              <w:left w:val="single" w:sz="4" w:space="0" w:color="auto"/>
            </w:tcBorders>
            <w:shd w:val="clear" w:color="auto" w:fill="FFFFFF"/>
          </w:tcPr>
          <w:p w:rsidR="00C61D34" w:rsidRDefault="00C61D34">
            <w:pPr>
              <w:framePr w:w="15187" w:wrap="notBeside" w:vAnchor="text" w:hAnchor="text" w:xAlign="center" w:y="1"/>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45"/>
          <w:jc w:val="center"/>
        </w:trPr>
        <w:tc>
          <w:tcPr>
            <w:tcW w:w="1435"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3"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1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28" w:type="dxa"/>
            <w:vMerge w:val="restart"/>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r w:rsidR="00C61D34">
        <w:trPr>
          <w:trHeight w:hRule="exact" w:val="269"/>
          <w:jc w:val="center"/>
        </w:trPr>
        <w:tc>
          <w:tcPr>
            <w:tcW w:w="1435"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23"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38"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18"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128" w:type="dxa"/>
            <w:vMerge/>
            <w:tcBorders>
              <w:left w:val="single" w:sz="4" w:space="0" w:color="auto"/>
              <w:bottom w:val="single" w:sz="4" w:space="0" w:color="auto"/>
            </w:tcBorders>
            <w:shd w:val="clear" w:color="auto" w:fill="FFFFFF"/>
          </w:tcPr>
          <w:p w:rsidR="00C61D34" w:rsidRDefault="00C61D34">
            <w:pPr>
              <w:framePr w:w="15187" w:wrap="notBeside" w:vAnchor="text" w:hAnchor="text" w:xAlign="center" w:y="1"/>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754"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61D34" w:rsidRDefault="00C61D34">
            <w:pPr>
              <w:framePr w:w="15187"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187" w:wrap="notBeside" w:vAnchor="text" w:hAnchor="text" w:xAlign="center" w:y="1"/>
              <w:rPr>
                <w:sz w:val="10"/>
                <w:szCs w:val="10"/>
              </w:rPr>
            </w:pPr>
          </w:p>
        </w:tc>
      </w:tr>
    </w:tbl>
    <w:p w:rsidR="00C61D34" w:rsidRDefault="00C61D34">
      <w:pPr>
        <w:framePr w:w="15187" w:wrap="notBeside" w:vAnchor="text" w:hAnchor="text" w:xAlign="center" w:y="1"/>
        <w:rPr>
          <w:sz w:val="2"/>
          <w:szCs w:val="2"/>
        </w:rPr>
      </w:pPr>
    </w:p>
    <w:p w:rsidR="00C61D34" w:rsidRDefault="00C61D34">
      <w:pPr>
        <w:rPr>
          <w:sz w:val="2"/>
          <w:szCs w:val="2"/>
        </w:rPr>
      </w:pPr>
    </w:p>
    <w:p w:rsidR="00C61D34" w:rsidRDefault="004A7364">
      <w:pPr>
        <w:pStyle w:val="30"/>
        <w:shd w:val="clear" w:color="auto" w:fill="auto"/>
        <w:tabs>
          <w:tab w:val="left" w:pos="3614"/>
          <w:tab w:val="left" w:leader="underscore" w:pos="5506"/>
          <w:tab w:val="left" w:leader="underscore" w:pos="8251"/>
        </w:tabs>
        <w:spacing w:before="582" w:after="0" w:line="220" w:lineRule="exact"/>
        <w:ind w:firstLine="0"/>
        <w:jc w:val="both"/>
      </w:pPr>
      <w:r>
        <w:t>Руководитель учреждения</w:t>
      </w:r>
      <w:r>
        <w:tab/>
      </w:r>
      <w:r>
        <w:tab/>
        <w:t xml:space="preserve"> </w:t>
      </w:r>
      <w:r>
        <w:tab/>
      </w:r>
    </w:p>
    <w:p w:rsidR="00C61D34" w:rsidRDefault="004A7364">
      <w:pPr>
        <w:pStyle w:val="50"/>
        <w:shd w:val="clear" w:color="auto" w:fill="auto"/>
        <w:tabs>
          <w:tab w:val="left" w:pos="6226"/>
        </w:tabs>
        <w:spacing w:after="372" w:line="200" w:lineRule="exact"/>
        <w:ind w:left="4220"/>
      </w:pPr>
      <w:r>
        <w:t>(подпись)</w:t>
      </w:r>
      <w:r>
        <w:tab/>
        <w:t>(расшифровка подписи)</w:t>
      </w:r>
    </w:p>
    <w:p w:rsidR="00C61D34" w:rsidRDefault="004A7364">
      <w:pPr>
        <w:pStyle w:val="30"/>
        <w:shd w:val="clear" w:color="auto" w:fill="auto"/>
        <w:spacing w:after="947" w:line="220" w:lineRule="exact"/>
        <w:ind w:left="2560" w:firstLine="0"/>
      </w:pPr>
      <w:r>
        <w:t>20 г.</w:t>
      </w:r>
    </w:p>
    <w:p w:rsidR="00C61D34" w:rsidRDefault="004A7364">
      <w:pPr>
        <w:pStyle w:val="50"/>
        <w:numPr>
          <w:ilvl w:val="0"/>
          <w:numId w:val="10"/>
        </w:numPr>
        <w:shd w:val="clear" w:color="auto" w:fill="auto"/>
        <w:tabs>
          <w:tab w:val="left" w:pos="794"/>
        </w:tabs>
        <w:spacing w:line="264" w:lineRule="exact"/>
        <w:ind w:left="580"/>
      </w:pPr>
      <w:r>
        <w:t>Номер муниципального задания присваивается в информационной системе Министерства финансов Российской Федерации.</w:t>
      </w:r>
    </w:p>
    <w:p w:rsidR="00C61D34" w:rsidRDefault="004A7364">
      <w:pPr>
        <w:pStyle w:val="50"/>
        <w:numPr>
          <w:ilvl w:val="0"/>
          <w:numId w:val="10"/>
        </w:numPr>
        <w:shd w:val="clear" w:color="auto" w:fill="auto"/>
        <w:tabs>
          <w:tab w:val="left" w:pos="752"/>
        </w:tabs>
        <w:spacing w:line="264" w:lineRule="exact"/>
        <w:ind w:firstLine="580"/>
        <w:jc w:val="left"/>
      </w:pPr>
      <w: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61D34" w:rsidRDefault="004A7364">
      <w:pPr>
        <w:pStyle w:val="50"/>
        <w:shd w:val="clear" w:color="auto" w:fill="auto"/>
        <w:spacing w:line="264" w:lineRule="exact"/>
        <w:ind w:firstLine="580"/>
        <w:jc w:val="left"/>
        <w:sectPr w:rsidR="00C61D34">
          <w:pgSz w:w="16840" w:h="11900" w:orient="landscape"/>
          <w:pgMar w:top="1290" w:right="1042" w:bottom="2502" w:left="610" w:header="0" w:footer="3" w:gutter="0"/>
          <w:cols w:space="720"/>
          <w:noEndnote/>
          <w:docGrid w:linePitch="360"/>
        </w:sectPr>
      </w:pPr>
      <w:proofErr w:type="gramStart"/>
      <w:r>
        <w:rPr>
          <w:vertAlign w:val="superscript"/>
          <w:lang w:val="en-US" w:eastAsia="en-US" w:bidi="en-US"/>
        </w:rPr>
        <w:t>J</w:t>
      </w:r>
      <w:r w:rsidRPr="0037342C">
        <w:rPr>
          <w:lang w:eastAsia="en-US" w:bidi="en-US"/>
        </w:rPr>
        <w:t xml:space="preserve"> </w:t>
      </w:r>
      <w: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roofErr w:type="gramEnd"/>
    </w:p>
    <w:p w:rsidR="00C61D34" w:rsidRDefault="004A7364">
      <w:pPr>
        <w:pStyle w:val="80"/>
        <w:shd w:val="clear" w:color="auto" w:fill="auto"/>
        <w:ind w:left="10100" w:right="860"/>
      </w:pPr>
      <w:r>
        <w:lastRenderedPageBreak/>
        <w:t>Приложение № 3 к Положению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w:t>
      </w:r>
    </w:p>
    <w:p w:rsidR="00C61D34" w:rsidRDefault="004A7364">
      <w:pPr>
        <w:pStyle w:val="80"/>
        <w:shd w:val="clear" w:color="auto" w:fill="auto"/>
        <w:spacing w:after="170" w:line="200" w:lineRule="exact"/>
        <w:ind w:left="460"/>
      </w:pPr>
      <w:r>
        <w:t>«Согласовано»</w:t>
      </w:r>
    </w:p>
    <w:p w:rsidR="00C61D34" w:rsidRDefault="004A7364">
      <w:pPr>
        <w:pStyle w:val="80"/>
        <w:shd w:val="clear" w:color="auto" w:fill="auto"/>
        <w:spacing w:after="236"/>
        <w:ind w:left="460" w:right="8500"/>
      </w:pPr>
      <w:r>
        <w:t>(подпись, ф.и.о. руководителя соответствующего органа администрации городского округа Мытищи, курирующего муниципальное учреждение)</w:t>
      </w:r>
    </w:p>
    <w:p w:rsidR="00C61D34" w:rsidRDefault="004A7364">
      <w:pPr>
        <w:pStyle w:val="90"/>
        <w:shd w:val="clear" w:color="auto" w:fill="auto"/>
        <w:spacing w:before="0" w:after="88"/>
        <w:ind w:left="260"/>
      </w:pPr>
      <w:r>
        <w:t>Исходные данные и результаты расчетов объемов нормативных затрат</w:t>
      </w:r>
      <w:r>
        <w:br/>
        <w:t>на оказание (выполнение) муниципальным учреждением</w:t>
      </w:r>
      <w:r>
        <w:br/>
      </w:r>
      <w:r>
        <w:rPr>
          <w:rStyle w:val="8"/>
          <w:b w:val="0"/>
          <w:bCs w:val="0"/>
        </w:rPr>
        <w:t>(наименование муниципального учреждения)</w:t>
      </w:r>
    </w:p>
    <w:p w:rsidR="00C61D34" w:rsidRDefault="004A7364">
      <w:pPr>
        <w:pStyle w:val="90"/>
        <w:shd w:val="clear" w:color="auto" w:fill="auto"/>
        <w:tabs>
          <w:tab w:val="left" w:leader="underscore" w:pos="9832"/>
        </w:tabs>
        <w:spacing w:before="0" w:after="0" w:line="200" w:lineRule="exact"/>
        <w:ind w:left="3040"/>
        <w:jc w:val="both"/>
      </w:pPr>
      <w:r>
        <w:t>муниципальных услуг (работ) на очередной финансовый год</w:t>
      </w:r>
      <w:r>
        <w:tab/>
        <w:t>и плановый период</w:t>
      </w:r>
    </w:p>
    <w:tbl>
      <w:tblPr>
        <w:tblOverlap w:val="never"/>
        <w:tblW w:w="0" w:type="auto"/>
        <w:jc w:val="center"/>
        <w:tblLayout w:type="fixed"/>
        <w:tblCellMar>
          <w:left w:w="10" w:type="dxa"/>
          <w:right w:w="10" w:type="dxa"/>
        </w:tblCellMar>
        <w:tblLook w:val="04A0"/>
      </w:tblPr>
      <w:tblGrid>
        <w:gridCol w:w="2150"/>
        <w:gridCol w:w="1133"/>
        <w:gridCol w:w="1147"/>
        <w:gridCol w:w="1128"/>
        <w:gridCol w:w="571"/>
        <w:gridCol w:w="1003"/>
        <w:gridCol w:w="998"/>
        <w:gridCol w:w="1421"/>
        <w:gridCol w:w="1142"/>
        <w:gridCol w:w="854"/>
        <w:gridCol w:w="1435"/>
        <w:gridCol w:w="1147"/>
        <w:gridCol w:w="1637"/>
      </w:tblGrid>
      <w:tr w:rsidR="00C61D34">
        <w:trPr>
          <w:trHeight w:hRule="exact" w:val="1982"/>
          <w:jc w:val="center"/>
        </w:trPr>
        <w:tc>
          <w:tcPr>
            <w:tcW w:w="2150"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82" w:lineRule="exact"/>
              <w:ind w:left="240" w:firstLine="280"/>
              <w:jc w:val="left"/>
            </w:pPr>
            <w:r>
              <w:rPr>
                <w:rStyle w:val="275pt"/>
              </w:rPr>
              <w:t>Наименование муниципальной услуги или (и) видов работ, в том числе по объектам</w:t>
            </w:r>
          </w:p>
        </w:tc>
        <w:tc>
          <w:tcPr>
            <w:tcW w:w="1133"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center"/>
            </w:pPr>
            <w:r>
              <w:rPr>
                <w:rStyle w:val="275pt"/>
              </w:rPr>
              <w:t>Нормативные затраты, непосредственно связанные с оказанием муниципальной услуги</w:t>
            </w:r>
          </w:p>
        </w:tc>
        <w:tc>
          <w:tcPr>
            <w:tcW w:w="1147"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2" w:lineRule="exact"/>
              <w:jc w:val="center"/>
            </w:pPr>
            <w:r>
              <w:rPr>
                <w:rStyle w:val="275pt"/>
              </w:rPr>
              <w:t>Нормативные затраты на общехозяйственные нужды</w:t>
            </w:r>
          </w:p>
        </w:tc>
        <w:tc>
          <w:tcPr>
            <w:tcW w:w="1128"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center"/>
            </w:pPr>
            <w:r>
              <w:rPr>
                <w:rStyle w:val="275pt"/>
              </w:rPr>
              <w:t>Итого нормативные затраты на оказание муниципальной услуги</w:t>
            </w:r>
          </w:p>
          <w:p w:rsidR="00C61D34" w:rsidRDefault="004A7364">
            <w:pPr>
              <w:pStyle w:val="20"/>
              <w:framePr w:w="15768" w:wrap="notBeside" w:vAnchor="text" w:hAnchor="text" w:xAlign="center" w:y="1"/>
              <w:shd w:val="clear" w:color="auto" w:fill="auto"/>
              <w:spacing w:before="0" w:after="0" w:line="140" w:lineRule="exact"/>
              <w:jc w:val="center"/>
            </w:pPr>
            <w:r>
              <w:rPr>
                <w:rStyle w:val="27pt"/>
              </w:rPr>
              <w:t>(Ni)</w:t>
            </w:r>
          </w:p>
        </w:tc>
        <w:tc>
          <w:tcPr>
            <w:tcW w:w="571"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2" w:lineRule="exact"/>
              <w:jc w:val="center"/>
            </w:pPr>
            <w:proofErr w:type="gramStart"/>
            <w:r>
              <w:rPr>
                <w:rStyle w:val="275pt"/>
              </w:rPr>
              <w:t xml:space="preserve">Объем муниципальной услуги </w:t>
            </w:r>
            <w:r>
              <w:rPr>
                <w:rStyle w:val="265pt"/>
              </w:rPr>
              <w:t>(VJ</w:t>
            </w:r>
            <w:proofErr w:type="gramEnd"/>
          </w:p>
        </w:tc>
        <w:tc>
          <w:tcPr>
            <w:tcW w:w="1003"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2" w:lineRule="exact"/>
              <w:jc w:val="center"/>
            </w:pPr>
            <w:r>
              <w:rPr>
                <w:rStyle w:val="275pt"/>
              </w:rPr>
              <w:t>Нормативные затраты на оказание муниципальной услуги</w:t>
            </w:r>
          </w:p>
        </w:tc>
        <w:tc>
          <w:tcPr>
            <w:tcW w:w="998"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left"/>
            </w:pPr>
            <w:r>
              <w:rPr>
                <w:rStyle w:val="275pt"/>
              </w:rPr>
              <w:t xml:space="preserve">Нормативные затраты на выполнение </w:t>
            </w:r>
            <w:r>
              <w:rPr>
                <w:rStyle w:val="275pt"/>
                <w:lang w:val="en-US" w:eastAsia="en-US" w:bidi="en-US"/>
              </w:rPr>
              <w:t>w</w:t>
            </w:r>
            <w:r>
              <w:rPr>
                <w:rStyle w:val="275pt"/>
              </w:rPr>
              <w:t>-</w:t>
            </w:r>
            <w:proofErr w:type="spellStart"/>
            <w:r>
              <w:rPr>
                <w:rStyle w:val="275pt"/>
              </w:rPr>
              <w:t>й</w:t>
            </w:r>
            <w:proofErr w:type="spellEnd"/>
            <w:r>
              <w:rPr>
                <w:rStyle w:val="275pt"/>
              </w:rPr>
              <w:t xml:space="preserve"> работы</w:t>
            </w:r>
          </w:p>
        </w:tc>
        <w:tc>
          <w:tcPr>
            <w:tcW w:w="1421"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center"/>
            </w:pPr>
            <w:r>
              <w:rPr>
                <w:rStyle w:val="275pt"/>
              </w:rPr>
              <w:t xml:space="preserve">Размер платы (тариф и цена) за оказание </w:t>
            </w:r>
            <w:proofErr w:type="spellStart"/>
            <w:r>
              <w:rPr>
                <w:rStyle w:val="275pt"/>
                <w:lang w:val="en-US" w:eastAsia="en-US" w:bidi="en-US"/>
              </w:rPr>
              <w:t>i</w:t>
            </w:r>
            <w:proofErr w:type="spellEnd"/>
            <w:r>
              <w:rPr>
                <w:rStyle w:val="275pt"/>
              </w:rPr>
              <w:t>-</w:t>
            </w:r>
            <w:proofErr w:type="spellStart"/>
            <w:r>
              <w:rPr>
                <w:rStyle w:val="275pt"/>
              </w:rPr>
              <w:t>й</w:t>
            </w:r>
            <w:proofErr w:type="spellEnd"/>
            <w:r>
              <w:rPr>
                <w:rStyle w:val="275pt"/>
              </w:rPr>
              <w:t xml:space="preserve"> муниципальной услуг, установленный муници</w:t>
            </w:r>
            <w:r>
              <w:rPr>
                <w:rStyle w:val="275pt"/>
              </w:rPr>
              <w:softHyphen/>
              <w:t>пальным заданием (</w:t>
            </w:r>
            <w:proofErr w:type="gramStart"/>
            <w:r>
              <w:rPr>
                <w:rStyle w:val="275pt"/>
              </w:rPr>
              <w:t>Р</w:t>
            </w:r>
            <w:proofErr w:type="gramEnd"/>
            <w:r>
              <w:rPr>
                <w:rStyle w:val="275pt"/>
                <w:vertAlign w:val="subscript"/>
              </w:rPr>
              <w:t>;</w:t>
            </w:r>
            <w:r>
              <w:rPr>
                <w:rStyle w:val="275pt"/>
              </w:rPr>
              <w:t>)</w:t>
            </w:r>
          </w:p>
        </w:tc>
        <w:tc>
          <w:tcPr>
            <w:tcW w:w="1142"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2" w:lineRule="exact"/>
              <w:jc w:val="center"/>
            </w:pPr>
            <w:r>
              <w:rPr>
                <w:rStyle w:val="275pt"/>
              </w:rPr>
              <w:t>Объем муниципальной услуги, за оказание которой предусмотрено взимание платы (У</w:t>
            </w:r>
            <w:proofErr w:type="gramStart"/>
            <w:r>
              <w:rPr>
                <w:rStyle w:val="275pt"/>
              </w:rPr>
              <w:t>,)</w:t>
            </w:r>
            <w:proofErr w:type="gramEnd"/>
          </w:p>
        </w:tc>
        <w:tc>
          <w:tcPr>
            <w:tcW w:w="854"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center"/>
            </w:pPr>
            <w:r>
              <w:rPr>
                <w:rStyle w:val="275pt"/>
              </w:rPr>
              <w:t>Объем доходов от платной деятельности</w:t>
            </w:r>
          </w:p>
        </w:tc>
        <w:tc>
          <w:tcPr>
            <w:tcW w:w="1435"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2" w:lineRule="exact"/>
              <w:jc w:val="center"/>
            </w:pPr>
            <w:r>
              <w:rPr>
                <w:rStyle w:val="275pt"/>
              </w:rPr>
              <w:t>Затраты на уплату налогов, в качестве объекта</w:t>
            </w:r>
          </w:p>
          <w:p w:rsidR="00C61D34" w:rsidRDefault="004A7364">
            <w:pPr>
              <w:pStyle w:val="20"/>
              <w:framePr w:w="15768" w:wrap="notBeside" w:vAnchor="text" w:hAnchor="text" w:xAlign="center" w:y="1"/>
              <w:shd w:val="clear" w:color="auto" w:fill="auto"/>
              <w:spacing w:before="0" w:after="0" w:line="192" w:lineRule="exact"/>
              <w:jc w:val="center"/>
            </w:pPr>
            <w:proofErr w:type="gramStart"/>
            <w:r>
              <w:rPr>
                <w:rStyle w:val="275pt"/>
              </w:rPr>
              <w:t>налогообложения</w:t>
            </w:r>
            <w:proofErr w:type="gramEnd"/>
            <w:r>
              <w:rPr>
                <w:rStyle w:val="275pt"/>
              </w:rPr>
              <w:t xml:space="preserve"> по которым признается имущество учреждения </w:t>
            </w:r>
            <w:r w:rsidRPr="0037342C">
              <w:rPr>
                <w:rStyle w:val="275pt"/>
                <w:lang w:eastAsia="en-US" w:bidi="en-US"/>
              </w:rPr>
              <w:t>(</w:t>
            </w:r>
            <w:proofErr w:type="spellStart"/>
            <w:r>
              <w:rPr>
                <w:rStyle w:val="275pt"/>
                <w:lang w:val="en-US" w:eastAsia="en-US" w:bidi="en-US"/>
              </w:rPr>
              <w:t>N</w:t>
            </w:r>
            <w:r>
              <w:rPr>
                <w:rStyle w:val="275pt"/>
                <w:vertAlign w:val="superscript"/>
                <w:lang w:val="en-US" w:eastAsia="en-US" w:bidi="en-US"/>
              </w:rPr>
              <w:t>yl</w:t>
            </w:r>
            <w:proofErr w:type="spellEnd"/>
            <w:r w:rsidRPr="0037342C">
              <w:rPr>
                <w:rStyle w:val="275pt"/>
                <w:vertAlign w:val="superscript"/>
                <w:lang w:eastAsia="en-US" w:bidi="en-US"/>
              </w:rPr>
              <w:t>1</w:t>
            </w:r>
            <w:r w:rsidRPr="0037342C">
              <w:rPr>
                <w:rStyle w:val="275pt"/>
                <w:lang w:eastAsia="en-US" w:bidi="en-US"/>
              </w:rPr>
              <w:t>)</w:t>
            </w:r>
          </w:p>
        </w:tc>
        <w:tc>
          <w:tcPr>
            <w:tcW w:w="1147" w:type="dxa"/>
            <w:tcBorders>
              <w:top w:val="single" w:sz="4" w:space="0" w:color="auto"/>
              <w:lef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87" w:lineRule="exact"/>
              <w:jc w:val="center"/>
            </w:pPr>
            <w:r>
              <w:rPr>
                <w:rStyle w:val="275pt"/>
              </w:rPr>
              <w:t xml:space="preserve">Затраты на не </w:t>
            </w:r>
            <w:proofErr w:type="gramStart"/>
            <w:r>
              <w:rPr>
                <w:rStyle w:val="275pt"/>
              </w:rPr>
              <w:t>используемое</w:t>
            </w:r>
            <w:proofErr w:type="gramEnd"/>
            <w:r>
              <w:rPr>
                <w:rStyle w:val="275pt"/>
              </w:rPr>
              <w:t xml:space="preserve"> для выполнения</w:t>
            </w:r>
          </w:p>
          <w:p w:rsidR="00C61D34" w:rsidRDefault="004A7364">
            <w:pPr>
              <w:pStyle w:val="20"/>
              <w:framePr w:w="15768" w:wrap="notBeside" w:vAnchor="text" w:hAnchor="text" w:xAlign="center" w:y="1"/>
              <w:shd w:val="clear" w:color="auto" w:fill="auto"/>
              <w:spacing w:before="0" w:after="0" w:line="187" w:lineRule="exact"/>
              <w:jc w:val="center"/>
            </w:pPr>
            <w:r>
              <w:rPr>
                <w:rStyle w:val="275pt"/>
              </w:rPr>
              <w:t>муниципального задания имущество (Л/</w:t>
            </w:r>
            <w:r>
              <w:rPr>
                <w:rStyle w:val="275pt"/>
                <w:vertAlign w:val="superscript"/>
              </w:rPr>
              <w:t>си</w:t>
            </w:r>
            <w:r>
              <w:rPr>
                <w:rStyle w:val="275pt"/>
              </w:rPr>
              <w:t>)</w:t>
            </w:r>
          </w:p>
        </w:tc>
        <w:tc>
          <w:tcPr>
            <w:tcW w:w="1637" w:type="dxa"/>
            <w:tcBorders>
              <w:top w:val="single" w:sz="4" w:space="0" w:color="auto"/>
              <w:left w:val="single" w:sz="4" w:space="0" w:color="auto"/>
              <w:right w:val="single" w:sz="4" w:space="0" w:color="auto"/>
            </w:tcBorders>
            <w:shd w:val="clear" w:color="auto" w:fill="FFFFFF"/>
            <w:textDirection w:val="btLr"/>
          </w:tcPr>
          <w:p w:rsidR="00C61D34" w:rsidRDefault="004A7364">
            <w:pPr>
              <w:pStyle w:val="20"/>
              <w:framePr w:w="15768" w:wrap="notBeside" w:vAnchor="text" w:hAnchor="text" w:xAlign="center" w:y="1"/>
              <w:shd w:val="clear" w:color="auto" w:fill="auto"/>
              <w:spacing w:before="0" w:after="0" w:line="197" w:lineRule="exact"/>
              <w:jc w:val="center"/>
            </w:pPr>
            <w:r>
              <w:rPr>
                <w:rStyle w:val="275pt"/>
              </w:rPr>
              <w:t xml:space="preserve">Сумма финансового обеспечения выполнения муниципального задания </w:t>
            </w:r>
            <w:r w:rsidRPr="0037342C">
              <w:rPr>
                <w:rStyle w:val="27pt"/>
                <w:lang w:val="ru-RU"/>
              </w:rPr>
              <w:t>(</w:t>
            </w:r>
            <w:r>
              <w:rPr>
                <w:rStyle w:val="27pt"/>
              </w:rPr>
              <w:t>R</w:t>
            </w:r>
            <w:r w:rsidRPr="0037342C">
              <w:rPr>
                <w:rStyle w:val="27pt"/>
                <w:lang w:val="ru-RU"/>
              </w:rPr>
              <w:t>)</w:t>
            </w:r>
          </w:p>
        </w:tc>
      </w:tr>
      <w:tr w:rsidR="00C61D34">
        <w:trPr>
          <w:trHeight w:hRule="exact" w:val="240"/>
          <w:jc w:val="center"/>
        </w:trPr>
        <w:tc>
          <w:tcPr>
            <w:tcW w:w="2150"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ind w:left="180"/>
              <w:jc w:val="left"/>
            </w:pPr>
            <w:r>
              <w:rPr>
                <w:rStyle w:val="275pt"/>
              </w:rPr>
              <w:t>руб. за ед.</w:t>
            </w:r>
          </w:p>
        </w:tc>
        <w:tc>
          <w:tcPr>
            <w:tcW w:w="1147"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ind w:left="180"/>
              <w:jc w:val="left"/>
            </w:pPr>
            <w:r>
              <w:rPr>
                <w:rStyle w:val="275pt"/>
              </w:rPr>
              <w:t>руб. за ед.</w:t>
            </w:r>
          </w:p>
        </w:tc>
        <w:tc>
          <w:tcPr>
            <w:tcW w:w="1128"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ind w:left="180"/>
              <w:jc w:val="left"/>
            </w:pPr>
            <w:r>
              <w:rPr>
                <w:rStyle w:val="275pt"/>
              </w:rPr>
              <w:t>руб. за ед.</w:t>
            </w:r>
          </w:p>
        </w:tc>
        <w:tc>
          <w:tcPr>
            <w:tcW w:w="571"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ind w:left="180"/>
              <w:jc w:val="left"/>
            </w:pPr>
            <w:r>
              <w:rPr>
                <w:rStyle w:val="275pt"/>
              </w:rPr>
              <w:t>ед.</w:t>
            </w:r>
          </w:p>
        </w:tc>
        <w:tc>
          <w:tcPr>
            <w:tcW w:w="1003"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998"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1421"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1142"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ед.</w:t>
            </w:r>
          </w:p>
        </w:tc>
        <w:tc>
          <w:tcPr>
            <w:tcW w:w="854"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1435"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1147"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руб.</w:t>
            </w:r>
          </w:p>
        </w:tc>
        <w:tc>
          <w:tcPr>
            <w:tcW w:w="1637"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тыс</w:t>
            </w:r>
            <w:proofErr w:type="gramStart"/>
            <w:r>
              <w:rPr>
                <w:rStyle w:val="275pt"/>
              </w:rPr>
              <w:t>.р</w:t>
            </w:r>
            <w:proofErr w:type="gramEnd"/>
            <w:r>
              <w:rPr>
                <w:rStyle w:val="275pt"/>
              </w:rPr>
              <w:t>уб.</w:t>
            </w:r>
          </w:p>
        </w:tc>
      </w:tr>
      <w:tr w:rsidR="00C61D34">
        <w:trPr>
          <w:trHeight w:hRule="exact" w:val="192"/>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1</w:t>
            </w:r>
          </w:p>
        </w:tc>
        <w:tc>
          <w:tcPr>
            <w:tcW w:w="1133"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2</w:t>
            </w:r>
          </w:p>
        </w:tc>
        <w:tc>
          <w:tcPr>
            <w:tcW w:w="1147"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3</w:t>
            </w:r>
          </w:p>
        </w:tc>
        <w:tc>
          <w:tcPr>
            <w:tcW w:w="1128"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4=2+3</w:t>
            </w:r>
          </w:p>
        </w:tc>
        <w:tc>
          <w:tcPr>
            <w:tcW w:w="571"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5</w:t>
            </w:r>
          </w:p>
        </w:tc>
        <w:tc>
          <w:tcPr>
            <w:tcW w:w="1003"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lang w:val="en-US" w:eastAsia="en-US" w:bidi="en-US"/>
              </w:rPr>
              <w:t>6=4x5</w:t>
            </w:r>
          </w:p>
        </w:tc>
        <w:tc>
          <w:tcPr>
            <w:tcW w:w="998"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7</w:t>
            </w:r>
          </w:p>
        </w:tc>
        <w:tc>
          <w:tcPr>
            <w:tcW w:w="1421"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8</w:t>
            </w:r>
          </w:p>
        </w:tc>
        <w:tc>
          <w:tcPr>
            <w:tcW w:w="1142"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9</w:t>
            </w:r>
          </w:p>
        </w:tc>
        <w:tc>
          <w:tcPr>
            <w:tcW w:w="854" w:type="dxa"/>
            <w:tcBorders>
              <w:top w:val="single" w:sz="4" w:space="0" w:color="auto"/>
              <w:lef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ind w:left="180"/>
              <w:jc w:val="left"/>
            </w:pPr>
            <w:r>
              <w:rPr>
                <w:rStyle w:val="275pt"/>
                <w:lang w:val="en-US" w:eastAsia="en-US" w:bidi="en-US"/>
              </w:rPr>
              <w:t>10=8x9</w:t>
            </w:r>
          </w:p>
        </w:tc>
        <w:tc>
          <w:tcPr>
            <w:tcW w:w="1435"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11</w:t>
            </w:r>
          </w:p>
        </w:tc>
        <w:tc>
          <w:tcPr>
            <w:tcW w:w="1147"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center"/>
            </w:pPr>
            <w:r>
              <w:rPr>
                <w:rStyle w:val="275pt"/>
              </w:rPr>
              <w:t>12</w:t>
            </w:r>
          </w:p>
        </w:tc>
        <w:tc>
          <w:tcPr>
            <w:tcW w:w="1637" w:type="dxa"/>
            <w:tcBorders>
              <w:top w:val="single" w:sz="4" w:space="0" w:color="auto"/>
              <w:left w:val="single" w:sz="4" w:space="0" w:color="auto"/>
              <w:right w:val="single" w:sz="4" w:space="0" w:color="auto"/>
            </w:tcBorders>
            <w:shd w:val="clear" w:color="auto" w:fill="FFFFFF"/>
          </w:tcPr>
          <w:p w:rsidR="00C61D34" w:rsidRDefault="004A7364">
            <w:pPr>
              <w:pStyle w:val="20"/>
              <w:framePr w:w="15768" w:wrap="notBeside" w:vAnchor="text" w:hAnchor="text" w:xAlign="center" w:y="1"/>
              <w:shd w:val="clear" w:color="auto" w:fill="auto"/>
              <w:spacing w:before="0" w:after="0" w:line="150" w:lineRule="exact"/>
              <w:jc w:val="left"/>
            </w:pPr>
            <w:r>
              <w:rPr>
                <w:rStyle w:val="275pt"/>
              </w:rPr>
              <w:t>13=6+7-10+11+12</w:t>
            </w:r>
          </w:p>
        </w:tc>
      </w:tr>
      <w:tr w:rsidR="00C61D34">
        <w:trPr>
          <w:trHeight w:hRule="exact" w:val="221"/>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pPr>
            <w:r>
              <w:rPr>
                <w:rStyle w:val="275pt"/>
              </w:rPr>
              <w:t>Услуга (работа) № 1</w:t>
            </w: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16"/>
          <w:jc w:val="center"/>
        </w:trPr>
        <w:tc>
          <w:tcPr>
            <w:tcW w:w="2150"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427"/>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211" w:lineRule="exact"/>
              <w:jc w:val="left"/>
            </w:pPr>
            <w:r>
              <w:rPr>
                <w:rStyle w:val="275pt"/>
              </w:rPr>
              <w:t>Итого очередной финансовый год</w:t>
            </w: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21"/>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left"/>
            </w:pPr>
            <w:r>
              <w:rPr>
                <w:rStyle w:val="275pt"/>
              </w:rPr>
              <w:t>Услуга (работа) № 1</w:t>
            </w: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21"/>
          <w:jc w:val="center"/>
        </w:trPr>
        <w:tc>
          <w:tcPr>
            <w:tcW w:w="2150"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427"/>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211" w:lineRule="exact"/>
              <w:jc w:val="left"/>
            </w:pPr>
            <w:r>
              <w:rPr>
                <w:rStyle w:val="275pt"/>
              </w:rPr>
              <w:t>Итого финансовый год (плановый +1)</w:t>
            </w: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21"/>
          <w:jc w:val="center"/>
        </w:trPr>
        <w:tc>
          <w:tcPr>
            <w:tcW w:w="2150"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21"/>
          <w:jc w:val="center"/>
        </w:trPr>
        <w:tc>
          <w:tcPr>
            <w:tcW w:w="2150" w:type="dxa"/>
            <w:tcBorders>
              <w:top w:val="single" w:sz="4" w:space="0" w:color="auto"/>
              <w:left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50" w:lineRule="exact"/>
              <w:jc w:val="left"/>
            </w:pPr>
            <w:r>
              <w:rPr>
                <w:rStyle w:val="275pt"/>
              </w:rPr>
              <w:t>Услуга (работа) № 1</w:t>
            </w: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216"/>
          <w:jc w:val="center"/>
        </w:trPr>
        <w:tc>
          <w:tcPr>
            <w:tcW w:w="2150"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r w:rsidR="00C61D34">
        <w:trPr>
          <w:trHeight w:hRule="exact" w:val="422"/>
          <w:jc w:val="center"/>
        </w:trPr>
        <w:tc>
          <w:tcPr>
            <w:tcW w:w="2150" w:type="dxa"/>
            <w:tcBorders>
              <w:top w:val="single" w:sz="4" w:space="0" w:color="auto"/>
              <w:left w:val="single" w:sz="4" w:space="0" w:color="auto"/>
              <w:bottom w:val="single" w:sz="4" w:space="0" w:color="auto"/>
            </w:tcBorders>
            <w:shd w:val="clear" w:color="auto" w:fill="FFFFFF"/>
            <w:vAlign w:val="bottom"/>
          </w:tcPr>
          <w:p w:rsidR="00C61D34" w:rsidRDefault="004A7364">
            <w:pPr>
              <w:pStyle w:val="20"/>
              <w:framePr w:w="15768" w:wrap="notBeside" w:vAnchor="text" w:hAnchor="text" w:xAlign="center" w:y="1"/>
              <w:shd w:val="clear" w:color="auto" w:fill="auto"/>
              <w:spacing w:before="0" w:after="0" w:line="192" w:lineRule="exact"/>
              <w:jc w:val="left"/>
            </w:pPr>
            <w:r>
              <w:rPr>
                <w:rStyle w:val="275pt"/>
              </w:rPr>
              <w:t>Итого финансовый год (плановый +2)</w:t>
            </w:r>
          </w:p>
        </w:tc>
        <w:tc>
          <w:tcPr>
            <w:tcW w:w="1133"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147" w:type="dxa"/>
            <w:tcBorders>
              <w:top w:val="single" w:sz="4" w:space="0" w:color="auto"/>
              <w:left w:val="single" w:sz="4" w:space="0" w:color="auto"/>
              <w:bottom w:val="single" w:sz="4" w:space="0" w:color="auto"/>
            </w:tcBorders>
            <w:shd w:val="clear" w:color="auto" w:fill="FFFFFF"/>
          </w:tcPr>
          <w:p w:rsidR="00C61D34" w:rsidRDefault="00C61D34">
            <w:pPr>
              <w:framePr w:w="15768" w:wrap="notBeside" w:vAnchor="text" w:hAnchor="text" w:xAlign="center" w:y="1"/>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768" w:wrap="notBeside" w:vAnchor="text" w:hAnchor="text" w:xAlign="center" w:y="1"/>
              <w:rPr>
                <w:sz w:val="10"/>
                <w:szCs w:val="10"/>
              </w:rPr>
            </w:pPr>
          </w:p>
        </w:tc>
      </w:tr>
    </w:tbl>
    <w:p w:rsidR="00C61D34" w:rsidRDefault="00C61D34">
      <w:pPr>
        <w:framePr w:w="15768" w:wrap="notBeside" w:vAnchor="text" w:hAnchor="text" w:xAlign="center" w:y="1"/>
        <w:rPr>
          <w:sz w:val="2"/>
          <w:szCs w:val="2"/>
        </w:rPr>
      </w:pPr>
    </w:p>
    <w:p w:rsidR="00C61D34" w:rsidRDefault="00C61D34">
      <w:pPr>
        <w:rPr>
          <w:sz w:val="2"/>
          <w:szCs w:val="2"/>
        </w:rPr>
      </w:pPr>
    </w:p>
    <w:p w:rsidR="00C61D34" w:rsidRDefault="004A7364">
      <w:pPr>
        <w:pStyle w:val="80"/>
        <w:shd w:val="clear" w:color="auto" w:fill="auto"/>
        <w:spacing w:before="229" w:line="200" w:lineRule="exact"/>
        <w:ind w:left="460"/>
        <w:sectPr w:rsidR="00C61D34">
          <w:headerReference w:type="even" r:id="rId27"/>
          <w:headerReference w:type="first" r:id="rId28"/>
          <w:pgSz w:w="16840" w:h="11900" w:orient="landscape"/>
          <w:pgMar w:top="688" w:right="627" w:bottom="688" w:left="445" w:header="0" w:footer="3" w:gutter="0"/>
          <w:cols w:space="720"/>
          <w:noEndnote/>
          <w:docGrid w:linePitch="360"/>
        </w:sectPr>
      </w:pPr>
      <w:r>
        <w:t>(подпись, ф.и.о. руководителя муниципального учреждения)</w:t>
      </w:r>
    </w:p>
    <w:p w:rsidR="00C61D34" w:rsidRDefault="004A7364">
      <w:pPr>
        <w:pStyle w:val="80"/>
        <w:shd w:val="clear" w:color="auto" w:fill="auto"/>
        <w:tabs>
          <w:tab w:val="left" w:pos="7864"/>
        </w:tabs>
        <w:spacing w:line="235" w:lineRule="exact"/>
        <w:ind w:left="5800"/>
        <w:jc w:val="both"/>
      </w:pPr>
      <w:r>
        <w:lastRenderedPageBreak/>
        <w:t>Приложение №</w:t>
      </w:r>
      <w:r>
        <w:tab/>
        <w:t>4 к Положению о</w:t>
      </w:r>
    </w:p>
    <w:p w:rsidR="00C61D34" w:rsidRDefault="004A7364">
      <w:pPr>
        <w:pStyle w:val="80"/>
        <w:shd w:val="clear" w:color="auto" w:fill="auto"/>
        <w:spacing w:after="746" w:line="235" w:lineRule="exact"/>
        <w:ind w:left="5800"/>
        <w:jc w:val="both"/>
      </w:pPr>
      <w:proofErr w:type="gramStart"/>
      <w:r>
        <w:t>формировании</w:t>
      </w:r>
      <w:proofErr w:type="gramEnd"/>
      <w:r>
        <w:t xml:space="preserve">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w:t>
      </w:r>
    </w:p>
    <w:p w:rsidR="00C61D34" w:rsidRDefault="004A7364">
      <w:pPr>
        <w:pStyle w:val="20"/>
        <w:shd w:val="clear" w:color="auto" w:fill="auto"/>
        <w:spacing w:before="0" w:after="0" w:line="278" w:lineRule="exact"/>
        <w:ind w:right="40"/>
        <w:jc w:val="center"/>
      </w:pPr>
      <w:r>
        <w:t>ПРИМЕРНАЯ ФОРМА</w:t>
      </w:r>
    </w:p>
    <w:p w:rsidR="00C61D34" w:rsidRDefault="004A7364">
      <w:pPr>
        <w:pStyle w:val="20"/>
        <w:shd w:val="clear" w:color="auto" w:fill="auto"/>
        <w:spacing w:before="0" w:after="271" w:line="278" w:lineRule="exact"/>
        <w:ind w:right="40"/>
        <w:jc w:val="center"/>
      </w:pPr>
      <w:r>
        <w:t>СОГЛАШЕНИЯ О ПОРЯДКЕ И УСЛОВИЯХ ПРЕДОСТАВЛЕНИЯ СУБСИДИИ НА</w:t>
      </w:r>
      <w:r>
        <w:br/>
        <w:t>ФИНАНСОВОЕ ОБЕСПЕЧЕНИЕ ВЫПОЛНЕНИЯ МУНИЦИПАЛЬНОГО ЗАДАНИЯ НА</w:t>
      </w:r>
      <w:r>
        <w:br/>
        <w:t>ОКАЗАНИЕ МУНИЦИПАЛЬНЫХ УСЛУГ (ВЫПОЛНЕНИЕ РАБОТ)</w:t>
      </w:r>
    </w:p>
    <w:p w:rsidR="00C61D34" w:rsidRDefault="004A7364">
      <w:pPr>
        <w:pStyle w:val="20"/>
        <w:shd w:val="clear" w:color="auto" w:fill="auto"/>
        <w:tabs>
          <w:tab w:val="left" w:pos="7864"/>
          <w:tab w:val="left" w:pos="9251"/>
        </w:tabs>
        <w:spacing w:before="0" w:after="541" w:line="240" w:lineRule="exact"/>
        <w:ind w:left="7360"/>
      </w:pPr>
      <w:r>
        <w:t>"</w:t>
      </w:r>
      <w:r>
        <w:tab/>
        <w:t>"</w:t>
      </w:r>
      <w:r>
        <w:tab/>
        <w:t>20 г.</w:t>
      </w:r>
    </w:p>
    <w:p w:rsidR="00C61D34" w:rsidRDefault="004A7364">
      <w:pPr>
        <w:pStyle w:val="80"/>
        <w:shd w:val="clear" w:color="auto" w:fill="auto"/>
        <w:spacing w:line="200" w:lineRule="exact"/>
        <w:ind w:right="40"/>
        <w:jc w:val="center"/>
      </w:pPr>
      <w:proofErr w:type="gramStart"/>
      <w:r>
        <w:t>(наименование органа местного самоуправления, осуществляющего функции и полномочия учредителя</w:t>
      </w:r>
      <w:proofErr w:type="gramEnd"/>
    </w:p>
    <w:p w:rsidR="00C61D34" w:rsidRDefault="004A7364">
      <w:pPr>
        <w:pStyle w:val="80"/>
        <w:shd w:val="clear" w:color="auto" w:fill="auto"/>
        <w:spacing w:line="200" w:lineRule="exact"/>
        <w:ind w:right="40"/>
        <w:jc w:val="center"/>
      </w:pPr>
      <w:r>
        <w:t>муниципального учреждения)</w:t>
      </w:r>
    </w:p>
    <w:p w:rsidR="00C61D34" w:rsidRDefault="004A7364">
      <w:pPr>
        <w:pStyle w:val="20"/>
        <w:shd w:val="clear" w:color="auto" w:fill="auto"/>
        <w:tabs>
          <w:tab w:val="left" w:leader="underscore" w:pos="10080"/>
        </w:tabs>
        <w:spacing w:before="0" w:after="0" w:line="240" w:lineRule="exact"/>
      </w:pPr>
      <w:r>
        <w:t>(далее - Главный распорядитель), в лице</w:t>
      </w:r>
      <w:r>
        <w:tab/>
      </w:r>
    </w:p>
    <w:p w:rsidR="00C61D34" w:rsidRDefault="004A7364">
      <w:pPr>
        <w:pStyle w:val="80"/>
        <w:shd w:val="clear" w:color="auto" w:fill="auto"/>
        <w:spacing w:line="200" w:lineRule="exact"/>
        <w:ind w:left="6540"/>
      </w:pPr>
      <w:r>
        <w:t>(должность Ф.И.О.)</w:t>
      </w:r>
    </w:p>
    <w:p w:rsidR="00C61D34" w:rsidRDefault="004A7364">
      <w:pPr>
        <w:pStyle w:val="20"/>
        <w:shd w:val="clear" w:color="auto" w:fill="auto"/>
        <w:tabs>
          <w:tab w:val="left" w:leader="underscore" w:pos="8141"/>
        </w:tabs>
        <w:spacing w:before="0" w:after="0" w:line="240" w:lineRule="exact"/>
      </w:pPr>
      <w:proofErr w:type="gramStart"/>
      <w:r>
        <w:t>действующего</w:t>
      </w:r>
      <w:proofErr w:type="gramEnd"/>
      <w:r>
        <w:t xml:space="preserve"> на основании</w:t>
      </w:r>
      <w:r>
        <w:tab/>
        <w:t>с одной стороны,</w:t>
      </w:r>
    </w:p>
    <w:p w:rsidR="00C61D34" w:rsidRDefault="004A7364">
      <w:pPr>
        <w:pStyle w:val="80"/>
        <w:shd w:val="clear" w:color="auto" w:fill="auto"/>
        <w:spacing w:after="225" w:line="200" w:lineRule="exact"/>
        <w:ind w:left="3660"/>
      </w:pPr>
      <w:r>
        <w:t>(наименование, дата, номер правового акта)</w:t>
      </w:r>
    </w:p>
    <w:p w:rsidR="00C61D34" w:rsidRDefault="004A7364">
      <w:pPr>
        <w:pStyle w:val="80"/>
        <w:shd w:val="clear" w:color="auto" w:fill="auto"/>
        <w:ind w:right="240"/>
        <w:jc w:val="center"/>
      </w:pPr>
      <w:r>
        <w:t>(полное наименование муниципального бюджетного или автономного учреждения</w:t>
      </w:r>
      <w:r>
        <w:br/>
        <w:t>городского округа Мытищи Московской области)</w:t>
      </w:r>
    </w:p>
    <w:p w:rsidR="00C61D34" w:rsidRDefault="004A7364">
      <w:pPr>
        <w:pStyle w:val="20"/>
        <w:shd w:val="clear" w:color="auto" w:fill="auto"/>
        <w:tabs>
          <w:tab w:val="left" w:leader="underscore" w:pos="10080"/>
        </w:tabs>
        <w:spacing w:before="0" w:after="0" w:line="240" w:lineRule="exact"/>
      </w:pPr>
      <w:r>
        <w:t>(далее - Учреждение) в лице руководителя</w:t>
      </w:r>
      <w:r>
        <w:tab/>
      </w:r>
    </w:p>
    <w:p w:rsidR="00C61D34" w:rsidRDefault="004A7364">
      <w:pPr>
        <w:pStyle w:val="80"/>
        <w:shd w:val="clear" w:color="auto" w:fill="auto"/>
        <w:spacing w:line="200" w:lineRule="exact"/>
        <w:ind w:left="7240"/>
      </w:pPr>
      <w:r>
        <w:t>(Ф.И.О.)</w:t>
      </w:r>
    </w:p>
    <w:p w:rsidR="00C61D34" w:rsidRDefault="004A7364">
      <w:pPr>
        <w:pStyle w:val="20"/>
        <w:shd w:val="clear" w:color="auto" w:fill="auto"/>
        <w:spacing w:before="0" w:after="0" w:line="240" w:lineRule="exact"/>
      </w:pPr>
      <w:proofErr w:type="gramStart"/>
      <w:r>
        <w:t>действующего</w:t>
      </w:r>
      <w:proofErr w:type="gramEnd"/>
      <w:r>
        <w:t xml:space="preserve"> на основание</w:t>
      </w:r>
    </w:p>
    <w:p w:rsidR="00C61D34" w:rsidRDefault="006B2934">
      <w:pPr>
        <w:pStyle w:val="20"/>
        <w:shd w:val="clear" w:color="auto" w:fill="auto"/>
        <w:spacing w:before="0" w:after="271" w:line="278" w:lineRule="exact"/>
      </w:pPr>
      <w:r>
        <w:rPr>
          <w:noProof/>
          <w:lang w:bidi="ar-SA"/>
        </w:rPr>
        <w:pict>
          <v:shape id="Text Box 29" o:spid="_x0000_s1037" type="#_x0000_t202" style="position:absolute;left:0;text-align:left;margin-left:250.55pt;margin-top:-13.5pt;width:216.95pt;height:10pt;z-index:-125829362;visibility:visible;mso-wrap-distance-left:5pt;mso-wrap-distance-top:6.65pt;mso-wrap-distance-right:50.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rtAIAALM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" filled="f" stroked="f">
            <v:textbox style="mso-fit-shape-to-text:t" inset="0,0,0,0">
              <w:txbxContent>
                <w:p w:rsidR="0037342C" w:rsidRDefault="0037342C">
                  <w:pPr>
                    <w:pStyle w:val="80"/>
                    <w:shd w:val="clear" w:color="auto" w:fill="auto"/>
                    <w:spacing w:line="200" w:lineRule="exact"/>
                  </w:pPr>
                  <w:r>
                    <w:rPr>
                      <w:rStyle w:val="8Exact"/>
                    </w:rPr>
                    <w:t>(наименование, дата, номер правового акта)</w:t>
                  </w:r>
                </w:p>
              </w:txbxContent>
            </v:textbox>
            <w10:wrap type="topAndBottom" anchorx="margin"/>
          </v:shape>
        </w:pict>
      </w:r>
      <w:proofErr w:type="gramStart"/>
      <w:r w:rsidR="004A7364">
        <w:t>с другой стороны, вместе именуемые Сторонами, заключили настоящее Соглашение о нижеследующем</w:t>
      </w:r>
      <w:proofErr w:type="gramEnd"/>
    </w:p>
    <w:p w:rsidR="00C61D34" w:rsidRDefault="004A7364">
      <w:pPr>
        <w:pStyle w:val="20"/>
        <w:numPr>
          <w:ilvl w:val="0"/>
          <w:numId w:val="11"/>
        </w:numPr>
        <w:shd w:val="clear" w:color="auto" w:fill="auto"/>
        <w:tabs>
          <w:tab w:val="left" w:pos="4198"/>
        </w:tabs>
        <w:spacing w:before="0" w:after="211" w:line="240" w:lineRule="exact"/>
        <w:ind w:left="3860"/>
      </w:pPr>
      <w:r>
        <w:t>Предмет Соглашения</w:t>
      </w:r>
    </w:p>
    <w:p w:rsidR="00C61D34" w:rsidRDefault="004A7364">
      <w:pPr>
        <w:pStyle w:val="20"/>
        <w:shd w:val="clear" w:color="auto" w:fill="auto"/>
        <w:spacing w:before="0" w:after="21"/>
        <w:ind w:firstLine="780"/>
      </w:pPr>
      <w:r>
        <w:t>Предметом настоящего Соглашения является определение порядка и условий предоставления Главным распорядителем Учреждению субсидии за счет средств бюджета городского округа Мытищи Московской области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61D34" w:rsidRDefault="004A7364">
      <w:pPr>
        <w:pStyle w:val="20"/>
        <w:numPr>
          <w:ilvl w:val="0"/>
          <w:numId w:val="11"/>
        </w:numPr>
        <w:shd w:val="clear" w:color="auto" w:fill="auto"/>
        <w:tabs>
          <w:tab w:val="left" w:pos="3807"/>
        </w:tabs>
        <w:spacing w:before="0" w:after="0" w:line="547" w:lineRule="exact"/>
        <w:ind w:left="3460"/>
      </w:pPr>
      <w:r>
        <w:t>Права и обязанности Сторон</w:t>
      </w:r>
    </w:p>
    <w:p w:rsidR="00C61D34" w:rsidRDefault="004A7364">
      <w:pPr>
        <w:pStyle w:val="20"/>
        <w:numPr>
          <w:ilvl w:val="1"/>
          <w:numId w:val="11"/>
        </w:numPr>
        <w:shd w:val="clear" w:color="auto" w:fill="auto"/>
        <w:tabs>
          <w:tab w:val="left" w:pos="1334"/>
        </w:tabs>
        <w:spacing w:before="0" w:after="0" w:line="547" w:lineRule="exact"/>
        <w:ind w:firstLine="780"/>
      </w:pPr>
      <w:r>
        <w:t>Главный распорядитель обязуется:</w:t>
      </w:r>
    </w:p>
    <w:p w:rsidR="00C61D34" w:rsidRDefault="004A7364">
      <w:pPr>
        <w:pStyle w:val="20"/>
        <w:numPr>
          <w:ilvl w:val="2"/>
          <w:numId w:val="11"/>
        </w:numPr>
        <w:shd w:val="clear" w:color="auto" w:fill="auto"/>
        <w:tabs>
          <w:tab w:val="left" w:pos="1535"/>
          <w:tab w:val="left" w:leader="underscore" w:pos="10337"/>
        </w:tabs>
        <w:spacing w:before="0" w:after="0" w:line="547" w:lineRule="exact"/>
        <w:ind w:firstLine="780"/>
      </w:pPr>
      <w:r>
        <w:t>Предоставить субсидию в размере</w:t>
      </w:r>
      <w:r>
        <w:tab/>
      </w:r>
    </w:p>
    <w:p w:rsidR="00C61D34" w:rsidRDefault="004A7364">
      <w:pPr>
        <w:pStyle w:val="80"/>
        <w:shd w:val="clear" w:color="auto" w:fill="auto"/>
        <w:spacing w:line="274" w:lineRule="exact"/>
        <w:ind w:left="6540"/>
      </w:pPr>
      <w:r>
        <w:t>(сумма прописью)</w:t>
      </w:r>
    </w:p>
    <w:p w:rsidR="00C61D34" w:rsidRDefault="004A7364">
      <w:pPr>
        <w:pStyle w:val="20"/>
        <w:shd w:val="clear" w:color="auto" w:fill="auto"/>
        <w:spacing w:before="0" w:after="0"/>
      </w:pPr>
      <w:proofErr w:type="gramStart"/>
      <w:r>
        <w:t>на финансовое обеспечение выполнения муниципального задания (далее - Субсидия) 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w:t>
      </w:r>
      <w:proofErr w:type="gramEnd"/>
      <w:r>
        <w:t xml:space="preserve"> аренду или переданного в безвозмездное пользование), затрат на</w:t>
      </w:r>
      <w:r>
        <w:br w:type="page"/>
      </w:r>
      <w:r>
        <w:lastRenderedPageBreak/>
        <w:t>уплату налогов, в качестве объекта налогообложения по которым признается имущество Учреждения.</w:t>
      </w:r>
    </w:p>
    <w:p w:rsidR="00C61D34" w:rsidRDefault="004A7364">
      <w:pPr>
        <w:pStyle w:val="20"/>
        <w:numPr>
          <w:ilvl w:val="2"/>
          <w:numId w:val="11"/>
        </w:numPr>
        <w:shd w:val="clear" w:color="auto" w:fill="auto"/>
        <w:tabs>
          <w:tab w:val="left" w:pos="1417"/>
        </w:tabs>
        <w:spacing w:before="0" w:after="0"/>
        <w:ind w:firstLine="740"/>
      </w:pPr>
      <w:r>
        <w:t>Определять размер Субсидии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городского округа Мытищи и финансовом обеспечении выполнения муниципального задания (далее - Положение).</w:t>
      </w:r>
    </w:p>
    <w:p w:rsidR="00C61D34" w:rsidRDefault="004A7364">
      <w:pPr>
        <w:pStyle w:val="20"/>
        <w:numPr>
          <w:ilvl w:val="2"/>
          <w:numId w:val="11"/>
        </w:numPr>
        <w:shd w:val="clear" w:color="auto" w:fill="auto"/>
        <w:tabs>
          <w:tab w:val="left" w:pos="1546"/>
        </w:tabs>
        <w:spacing w:before="0" w:after="0"/>
        <w:ind w:firstLine="740"/>
      </w:pPr>
      <w:r>
        <w:t>Предоставлять Субсидию в соответствии с графиком перечисления Субсидии, являющимся неотъемлемым приложением к настоящему Соглашению (Приложение №1).</w:t>
      </w:r>
    </w:p>
    <w:p w:rsidR="00C61D34" w:rsidRDefault="004A7364">
      <w:pPr>
        <w:pStyle w:val="20"/>
        <w:numPr>
          <w:ilvl w:val="2"/>
          <w:numId w:val="11"/>
        </w:numPr>
        <w:shd w:val="clear" w:color="auto" w:fill="auto"/>
        <w:tabs>
          <w:tab w:val="left" w:pos="1546"/>
        </w:tabs>
        <w:spacing w:before="0" w:after="0"/>
        <w:ind w:firstLine="740"/>
      </w:pPr>
      <w: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61D34" w:rsidRDefault="004A7364">
      <w:pPr>
        <w:pStyle w:val="20"/>
        <w:numPr>
          <w:ilvl w:val="1"/>
          <w:numId w:val="11"/>
        </w:numPr>
        <w:shd w:val="clear" w:color="auto" w:fill="auto"/>
        <w:tabs>
          <w:tab w:val="left" w:pos="1412"/>
        </w:tabs>
        <w:spacing w:before="0" w:after="0"/>
        <w:ind w:firstLine="740"/>
      </w:pPr>
      <w:r>
        <w:t>Главный распорядитель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C61D34" w:rsidRDefault="004A7364">
      <w:pPr>
        <w:pStyle w:val="20"/>
        <w:numPr>
          <w:ilvl w:val="1"/>
          <w:numId w:val="11"/>
        </w:numPr>
        <w:shd w:val="clear" w:color="auto" w:fill="auto"/>
        <w:tabs>
          <w:tab w:val="left" w:pos="1254"/>
        </w:tabs>
        <w:spacing w:before="0" w:after="0"/>
        <w:ind w:firstLine="740"/>
      </w:pPr>
      <w:r>
        <w:t>Учреждение обязуется:</w:t>
      </w:r>
    </w:p>
    <w:p w:rsidR="00C61D34" w:rsidRDefault="004A7364">
      <w:pPr>
        <w:pStyle w:val="20"/>
        <w:numPr>
          <w:ilvl w:val="2"/>
          <w:numId w:val="11"/>
        </w:numPr>
        <w:shd w:val="clear" w:color="auto" w:fill="auto"/>
        <w:tabs>
          <w:tab w:val="left" w:pos="1426"/>
        </w:tabs>
        <w:spacing w:before="0" w:after="0"/>
        <w:ind w:firstLine="740"/>
      </w:pPr>
      <w:r>
        <w:t>Осуществлять использование Субсидии в целях оказания муниципальных услуг (выполнения работ) в соответствии с требованиями к качеству и объему, порядку оказания муниципальных услуг (выполнения работ), определенными в муниципальном задании.</w:t>
      </w:r>
    </w:p>
    <w:p w:rsidR="00C61D34" w:rsidRDefault="004A7364">
      <w:pPr>
        <w:pStyle w:val="20"/>
        <w:numPr>
          <w:ilvl w:val="2"/>
          <w:numId w:val="11"/>
        </w:numPr>
        <w:shd w:val="clear" w:color="auto" w:fill="auto"/>
        <w:tabs>
          <w:tab w:val="left" w:pos="1426"/>
        </w:tabs>
        <w:spacing w:before="0" w:after="0"/>
        <w:ind w:firstLine="740"/>
      </w:pPr>
      <w:r>
        <w:t>Информировать Главного распорядителя об изменении условий оказания услуг (выполнения работ), которые могут повлиять на изменение размера Субсидии.</w:t>
      </w:r>
    </w:p>
    <w:p w:rsidR="00C61D34" w:rsidRDefault="004A7364">
      <w:pPr>
        <w:pStyle w:val="20"/>
        <w:numPr>
          <w:ilvl w:val="2"/>
          <w:numId w:val="11"/>
        </w:numPr>
        <w:shd w:val="clear" w:color="auto" w:fill="auto"/>
        <w:tabs>
          <w:tab w:val="left" w:pos="1422"/>
        </w:tabs>
        <w:spacing w:before="0" w:after="0"/>
        <w:ind w:firstLine="740"/>
      </w:pPr>
      <w:r>
        <w:t>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p>
    <w:p w:rsidR="00C61D34" w:rsidRDefault="004A7364">
      <w:pPr>
        <w:pStyle w:val="20"/>
        <w:numPr>
          <w:ilvl w:val="2"/>
          <w:numId w:val="11"/>
        </w:numPr>
        <w:shd w:val="clear" w:color="auto" w:fill="auto"/>
        <w:tabs>
          <w:tab w:val="left" w:pos="1422"/>
        </w:tabs>
        <w:spacing w:before="0" w:after="0"/>
        <w:ind w:firstLine="740"/>
      </w:pPr>
      <w:r>
        <w:t>Представлять по запросу Главного распорядителя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C61D34" w:rsidRDefault="004A7364">
      <w:pPr>
        <w:pStyle w:val="20"/>
        <w:numPr>
          <w:ilvl w:val="2"/>
          <w:numId w:val="11"/>
        </w:numPr>
        <w:shd w:val="clear" w:color="auto" w:fill="auto"/>
        <w:tabs>
          <w:tab w:val="left" w:pos="1422"/>
        </w:tabs>
        <w:spacing w:before="0" w:after="0"/>
        <w:ind w:firstLine="740"/>
      </w:pPr>
      <w:r>
        <w:t>Представлять Главному распорядителю отчет об использовании Субсидии по форме и в сроки, установленные Положением.</w:t>
      </w:r>
    </w:p>
    <w:p w:rsidR="00C61D34" w:rsidRDefault="004A7364">
      <w:pPr>
        <w:pStyle w:val="20"/>
        <w:numPr>
          <w:ilvl w:val="2"/>
          <w:numId w:val="11"/>
        </w:numPr>
        <w:shd w:val="clear" w:color="auto" w:fill="auto"/>
        <w:tabs>
          <w:tab w:val="left" w:pos="1456"/>
        </w:tabs>
        <w:spacing w:before="0" w:after="0"/>
        <w:ind w:firstLine="740"/>
      </w:pPr>
      <w:r>
        <w:t>Обеспечить целевое использование средств Субсидии.</w:t>
      </w:r>
    </w:p>
    <w:p w:rsidR="00C61D34" w:rsidRDefault="004A7364">
      <w:pPr>
        <w:pStyle w:val="20"/>
        <w:numPr>
          <w:ilvl w:val="2"/>
          <w:numId w:val="11"/>
        </w:numPr>
        <w:shd w:val="clear" w:color="auto" w:fill="auto"/>
        <w:tabs>
          <w:tab w:val="left" w:pos="1422"/>
        </w:tabs>
        <w:spacing w:before="0" w:after="0"/>
        <w:ind w:firstLine="740"/>
      </w:pPr>
      <w:r>
        <w:t>Представлять Главному распорядителю отчет об использовании субсидий на финансовое обеспечение выполнения муниципального задания по форме и в сроки в соответствии с Приложением №2 к Соглашению.</w:t>
      </w:r>
    </w:p>
    <w:p w:rsidR="00C61D34" w:rsidRDefault="004A7364">
      <w:pPr>
        <w:pStyle w:val="20"/>
        <w:shd w:val="clear" w:color="auto" w:fill="auto"/>
        <w:spacing w:before="0" w:after="267"/>
        <w:ind w:firstLine="740"/>
      </w:pPr>
      <w:r>
        <w:t xml:space="preserve">2.4. Учреждение вправе обращаться </w:t>
      </w:r>
      <w:proofErr w:type="gramStart"/>
      <w:r>
        <w:t>к Главному распорядителю с предложением об изменении размера Субсидии в связи с изменением</w:t>
      </w:r>
      <w:proofErr w:type="gramEnd"/>
      <w: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C61D34" w:rsidRDefault="004A7364">
      <w:pPr>
        <w:pStyle w:val="20"/>
        <w:numPr>
          <w:ilvl w:val="0"/>
          <w:numId w:val="11"/>
        </w:numPr>
        <w:shd w:val="clear" w:color="auto" w:fill="auto"/>
        <w:tabs>
          <w:tab w:val="left" w:pos="3958"/>
        </w:tabs>
        <w:spacing w:before="0" w:after="211" w:line="240" w:lineRule="exact"/>
        <w:ind w:left="3640"/>
      </w:pPr>
      <w:r>
        <w:t>Ответственность Сторон</w:t>
      </w:r>
    </w:p>
    <w:p w:rsidR="00C61D34" w:rsidRDefault="004A7364">
      <w:pPr>
        <w:pStyle w:val="20"/>
        <w:shd w:val="clear" w:color="auto" w:fill="auto"/>
        <w:spacing w:before="0" w:after="267"/>
        <w:ind w:firstLine="740"/>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законодательством Московской области и нормативными правовыми актами городского округа Мытищи Московской области.</w:t>
      </w:r>
    </w:p>
    <w:p w:rsidR="00C61D34" w:rsidRDefault="004A7364">
      <w:pPr>
        <w:pStyle w:val="20"/>
        <w:numPr>
          <w:ilvl w:val="0"/>
          <w:numId w:val="11"/>
        </w:numPr>
        <w:shd w:val="clear" w:color="auto" w:fill="auto"/>
        <w:tabs>
          <w:tab w:val="left" w:pos="3798"/>
        </w:tabs>
        <w:spacing w:before="0" w:after="204" w:line="240" w:lineRule="exact"/>
        <w:ind w:left="3480"/>
      </w:pPr>
      <w:r>
        <w:t>Срок действия Соглашения</w:t>
      </w:r>
    </w:p>
    <w:p w:rsidR="00C61D34" w:rsidRDefault="004A7364">
      <w:pPr>
        <w:pStyle w:val="20"/>
        <w:shd w:val="clear" w:color="auto" w:fill="auto"/>
        <w:tabs>
          <w:tab w:val="left" w:leader="underscore" w:pos="2362"/>
          <w:tab w:val="left" w:leader="underscore" w:pos="3958"/>
        </w:tabs>
        <w:spacing w:before="0" w:after="0" w:line="283" w:lineRule="exact"/>
        <w:ind w:firstLine="740"/>
        <w:sectPr w:rsidR="00C61D34">
          <w:pgSz w:w="11900" w:h="16840"/>
          <w:pgMar w:top="1260" w:right="575" w:bottom="1001" w:left="962" w:header="0" w:footer="3" w:gutter="0"/>
          <w:cols w:space="720"/>
          <w:noEndnote/>
          <w:docGrid w:linePitch="360"/>
        </w:sectPr>
      </w:pPr>
      <w:r>
        <w:t xml:space="preserve">Настоящее Соглашение вступает в силу с момента подписания обеими Сторонами и действует </w:t>
      </w:r>
      <w:proofErr w:type="gramStart"/>
      <w:r>
        <w:t>до</w:t>
      </w:r>
      <w:proofErr w:type="gramEnd"/>
      <w:r>
        <w:t xml:space="preserve"> "</w:t>
      </w:r>
      <w:r>
        <w:tab/>
        <w:t>"</w:t>
      </w:r>
      <w:r>
        <w:tab/>
        <w:t>.</w:t>
      </w:r>
    </w:p>
    <w:p w:rsidR="00C61D34" w:rsidRDefault="004A7364">
      <w:pPr>
        <w:pStyle w:val="20"/>
        <w:numPr>
          <w:ilvl w:val="0"/>
          <w:numId w:val="11"/>
        </w:numPr>
        <w:shd w:val="clear" w:color="auto" w:fill="auto"/>
        <w:tabs>
          <w:tab w:val="left" w:pos="3749"/>
        </w:tabs>
        <w:spacing w:before="0" w:after="256" w:line="240" w:lineRule="exact"/>
        <w:ind w:left="3420"/>
      </w:pPr>
      <w:r>
        <w:lastRenderedPageBreak/>
        <w:t>Заключительные положения</w:t>
      </w:r>
    </w:p>
    <w:p w:rsidR="00C61D34" w:rsidRDefault="004A7364">
      <w:pPr>
        <w:pStyle w:val="20"/>
        <w:numPr>
          <w:ilvl w:val="1"/>
          <w:numId w:val="11"/>
        </w:numPr>
        <w:shd w:val="clear" w:color="auto" w:fill="auto"/>
        <w:tabs>
          <w:tab w:val="left" w:pos="1241"/>
        </w:tabs>
        <w:spacing w:before="0" w:after="0"/>
        <w:ind w:firstLine="740"/>
      </w:pPr>
      <w: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C61D34" w:rsidRDefault="004A7364">
      <w:pPr>
        <w:pStyle w:val="20"/>
        <w:numPr>
          <w:ilvl w:val="1"/>
          <w:numId w:val="11"/>
        </w:numPr>
        <w:shd w:val="clear" w:color="auto" w:fill="auto"/>
        <w:tabs>
          <w:tab w:val="left" w:pos="1241"/>
        </w:tabs>
        <w:spacing w:before="0" w:after="0"/>
        <w:ind w:firstLine="740"/>
      </w:pPr>
      <w: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61D34" w:rsidRDefault="004A7364">
      <w:pPr>
        <w:pStyle w:val="20"/>
        <w:numPr>
          <w:ilvl w:val="1"/>
          <w:numId w:val="11"/>
        </w:numPr>
        <w:shd w:val="clear" w:color="auto" w:fill="auto"/>
        <w:tabs>
          <w:tab w:val="left" w:pos="1241"/>
        </w:tabs>
        <w:spacing w:before="0" w:after="0"/>
        <w:ind w:firstLine="740"/>
      </w:pPr>
      <w:r>
        <w:t>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C61D34" w:rsidRDefault="004A7364">
      <w:pPr>
        <w:pStyle w:val="20"/>
        <w:numPr>
          <w:ilvl w:val="1"/>
          <w:numId w:val="11"/>
        </w:numPr>
        <w:shd w:val="clear" w:color="auto" w:fill="auto"/>
        <w:tabs>
          <w:tab w:val="left" w:pos="1236"/>
        </w:tabs>
        <w:spacing w:before="0" w:after="267"/>
        <w:ind w:firstLine="740"/>
      </w:pPr>
      <w:r>
        <w:t>Настоящее Соглашение составлено в трех экземплярах, имеющих одинаковую юридическую силу, по одному для каждой из Сторон.</w:t>
      </w:r>
    </w:p>
    <w:p w:rsidR="00C61D34" w:rsidRDefault="006B2934">
      <w:pPr>
        <w:pStyle w:val="20"/>
        <w:numPr>
          <w:ilvl w:val="0"/>
          <w:numId w:val="11"/>
        </w:numPr>
        <w:shd w:val="clear" w:color="auto" w:fill="auto"/>
        <w:tabs>
          <w:tab w:val="left" w:pos="3649"/>
        </w:tabs>
        <w:spacing w:before="0" w:after="0" w:line="240" w:lineRule="exact"/>
        <w:ind w:left="3320"/>
        <w:sectPr w:rsidR="00C61D34">
          <w:footerReference w:type="even" r:id="rId29"/>
          <w:footerReference w:type="default" r:id="rId30"/>
          <w:pgSz w:w="11900" w:h="16840"/>
          <w:pgMar w:top="1206" w:right="534" w:bottom="9424" w:left="898" w:header="0" w:footer="3" w:gutter="0"/>
          <w:cols w:space="720"/>
          <w:noEndnote/>
          <w:docGrid w:linePitch="360"/>
        </w:sectPr>
      </w:pPr>
      <w:r>
        <w:rPr>
          <w:noProof/>
          <w:lang w:bidi="ar-SA"/>
        </w:rPr>
        <w:pict>
          <v:shape id="Text Box 32" o:spid="_x0000_s1038" type="#_x0000_t202" style="position:absolute;left:0;text-align:left;margin-left:4.1pt;margin-top:65.4pt;width:27.85pt;height:55.6pt;z-index:-125829361;visibility:visible;mso-wrap-distance-left:5pt;mso-wrap-distance-right:5pt;mso-wrap-distance-bottom:13.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YNtA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" filled="f" stroked="f">
            <v:textbox style="mso-fit-shape-to-text:t" inset="0,0,0,0">
              <w:txbxContent>
                <w:p w:rsidR="0037342C" w:rsidRDefault="0037342C">
                  <w:pPr>
                    <w:pStyle w:val="20"/>
                    <w:shd w:val="clear" w:color="auto" w:fill="auto"/>
                    <w:spacing w:before="0" w:after="0" w:line="278" w:lineRule="exact"/>
                    <w:jc w:val="left"/>
                  </w:pPr>
                  <w:r>
                    <w:rPr>
                      <w:rStyle w:val="2Exact"/>
                    </w:rPr>
                    <w:t>ИНН</w:t>
                  </w:r>
                </w:p>
                <w:p w:rsidR="0037342C" w:rsidRDefault="0037342C">
                  <w:pPr>
                    <w:pStyle w:val="20"/>
                    <w:shd w:val="clear" w:color="auto" w:fill="auto"/>
                    <w:spacing w:before="0" w:after="0" w:line="278" w:lineRule="exact"/>
                    <w:jc w:val="left"/>
                  </w:pPr>
                  <w:r>
                    <w:rPr>
                      <w:rStyle w:val="2Exact"/>
                    </w:rPr>
                    <w:t>БИК</w:t>
                  </w:r>
                </w:p>
                <w:p w:rsidR="0037342C" w:rsidRDefault="0037342C">
                  <w:pPr>
                    <w:pStyle w:val="20"/>
                    <w:shd w:val="clear" w:color="auto" w:fill="auto"/>
                    <w:spacing w:before="0" w:after="0" w:line="278" w:lineRule="exact"/>
                    <w:jc w:val="left"/>
                  </w:pPr>
                  <w:proofErr w:type="spellStart"/>
                  <w:proofErr w:type="gramStart"/>
                  <w:r>
                    <w:rPr>
                      <w:rStyle w:val="2Exact"/>
                    </w:rPr>
                    <w:t>р</w:t>
                  </w:r>
                  <w:proofErr w:type="spellEnd"/>
                  <w:proofErr w:type="gramEnd"/>
                  <w:r>
                    <w:rPr>
                      <w:rStyle w:val="2Exact"/>
                    </w:rPr>
                    <w:t>/с</w:t>
                  </w:r>
                </w:p>
                <w:p w:rsidR="0037342C" w:rsidRDefault="0037342C">
                  <w:pPr>
                    <w:pStyle w:val="20"/>
                    <w:shd w:val="clear" w:color="auto" w:fill="auto"/>
                    <w:spacing w:before="0" w:after="0" w:line="278" w:lineRule="exact"/>
                    <w:jc w:val="left"/>
                  </w:pPr>
                  <w:proofErr w:type="gramStart"/>
                  <w:r>
                    <w:rPr>
                      <w:rStyle w:val="2Exact"/>
                    </w:rPr>
                    <w:t>л</w:t>
                  </w:r>
                  <w:proofErr w:type="gramEnd"/>
                  <w:r>
                    <w:rPr>
                      <w:rStyle w:val="2Exact"/>
                    </w:rPr>
                    <w:t>/с</w:t>
                  </w:r>
                </w:p>
              </w:txbxContent>
            </v:textbox>
            <w10:wrap type="topAndBottom" anchorx="margin"/>
          </v:shape>
        </w:pict>
      </w:r>
      <w:r>
        <w:rPr>
          <w:noProof/>
          <w:lang w:bidi="ar-SA"/>
        </w:rPr>
        <w:pict>
          <v:shape id="Text Box 33" o:spid="_x0000_s1039" type="#_x0000_t202" style="position:absolute;left:0;text-align:left;margin-left:289.2pt;margin-top:65.9pt;width:28.1pt;height:55.6pt;z-index:-125829360;visibility:visible;mso-wrap-distance-left:5pt;mso-wrap-distance-right:5pt;mso-wrap-distance-bottom:1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" filled="f" stroked="f">
            <v:textbox style="mso-fit-shape-to-text:t" inset="0,0,0,0">
              <w:txbxContent>
                <w:p w:rsidR="0037342C" w:rsidRDefault="0037342C">
                  <w:pPr>
                    <w:pStyle w:val="20"/>
                    <w:shd w:val="clear" w:color="auto" w:fill="auto"/>
                    <w:spacing w:before="0" w:after="0" w:line="278" w:lineRule="exact"/>
                    <w:jc w:val="left"/>
                  </w:pPr>
                  <w:r>
                    <w:rPr>
                      <w:rStyle w:val="2Exact"/>
                    </w:rPr>
                    <w:t>ИНН</w:t>
                  </w:r>
                </w:p>
                <w:p w:rsidR="0037342C" w:rsidRDefault="0037342C">
                  <w:pPr>
                    <w:pStyle w:val="20"/>
                    <w:shd w:val="clear" w:color="auto" w:fill="auto"/>
                    <w:spacing w:before="0" w:after="0" w:line="278" w:lineRule="exact"/>
                    <w:jc w:val="left"/>
                  </w:pPr>
                  <w:r>
                    <w:rPr>
                      <w:rStyle w:val="2Exact"/>
                    </w:rPr>
                    <w:t>БИК</w:t>
                  </w:r>
                </w:p>
                <w:p w:rsidR="0037342C" w:rsidRDefault="0037342C">
                  <w:pPr>
                    <w:pStyle w:val="20"/>
                    <w:shd w:val="clear" w:color="auto" w:fill="auto"/>
                    <w:spacing w:before="0" w:after="0" w:line="278" w:lineRule="exact"/>
                    <w:jc w:val="left"/>
                  </w:pPr>
                  <w:proofErr w:type="spellStart"/>
                  <w:proofErr w:type="gramStart"/>
                  <w:r>
                    <w:rPr>
                      <w:rStyle w:val="2Exact"/>
                    </w:rPr>
                    <w:t>р</w:t>
                  </w:r>
                  <w:proofErr w:type="spellEnd"/>
                  <w:proofErr w:type="gramEnd"/>
                  <w:r>
                    <w:rPr>
                      <w:rStyle w:val="2Exact"/>
                    </w:rPr>
                    <w:t>/с</w:t>
                  </w:r>
                </w:p>
                <w:p w:rsidR="0037342C" w:rsidRDefault="0037342C">
                  <w:pPr>
                    <w:pStyle w:val="20"/>
                    <w:shd w:val="clear" w:color="auto" w:fill="auto"/>
                    <w:spacing w:before="0" w:after="0" w:line="278" w:lineRule="exact"/>
                    <w:jc w:val="left"/>
                  </w:pPr>
                  <w:proofErr w:type="gramStart"/>
                  <w:r>
                    <w:rPr>
                      <w:rStyle w:val="2Exact"/>
                    </w:rPr>
                    <w:t>л</w:t>
                  </w:r>
                  <w:proofErr w:type="gramEnd"/>
                  <w:r>
                    <w:rPr>
                      <w:rStyle w:val="2Exact"/>
                    </w:rPr>
                    <w:t>/с</w:t>
                  </w:r>
                </w:p>
              </w:txbxContent>
            </v:textbox>
            <w10:wrap type="topAndBottom" anchorx="margin"/>
          </v:shape>
        </w:pict>
      </w:r>
      <w:r>
        <w:rPr>
          <w:noProof/>
          <w:lang w:bidi="ar-SA"/>
        </w:rPr>
        <w:pict>
          <v:shape id="Text Box 34" o:spid="_x0000_s1040" type="#_x0000_t202" style="position:absolute;left:0;text-align:left;margin-left:5.05pt;margin-top:23.9pt;width:139.45pt;height:41.7pt;z-index:-125829359;visibility:visible;mso-wrap-distance-left:5pt;mso-wrap-distance-right:374.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rnsQIAALM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" filled="f" stroked="f">
            <v:textbox style="mso-fit-shape-to-text:t" inset="0,0,0,0">
              <w:txbxContent>
                <w:p w:rsidR="0037342C" w:rsidRDefault="0037342C">
                  <w:pPr>
                    <w:pStyle w:val="20"/>
                    <w:shd w:val="clear" w:color="auto" w:fill="auto"/>
                    <w:spacing w:before="0" w:after="0" w:line="278" w:lineRule="exact"/>
                    <w:jc w:val="left"/>
                  </w:pPr>
                  <w:r>
                    <w:rPr>
                      <w:rStyle w:val="2Exact"/>
                    </w:rPr>
                    <w:t>Главный распорядитель Место нахождения Банковские реквизиты</w:t>
                  </w:r>
                </w:p>
              </w:txbxContent>
            </v:textbox>
            <w10:wrap type="topAndBottom" anchorx="margin"/>
          </v:shape>
        </w:pict>
      </w:r>
      <w:r>
        <w:rPr>
          <w:noProof/>
          <w:lang w:bidi="ar-SA"/>
        </w:rPr>
        <w:pict>
          <v:shape id="Text Box 35" o:spid="_x0000_s1041" type="#_x0000_t202" style="position:absolute;left:0;text-align:left;margin-left:289.45pt;margin-top:24.15pt;width:128.4pt;height:41.7pt;z-index:-125829358;visibility:visible;mso-wrap-distance-left:284.4pt;mso-wrap-distance-right:100.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DRsA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" filled="f" stroked="f">
            <v:textbox style="mso-fit-shape-to-text:t" inset="0,0,0,0">
              <w:txbxContent>
                <w:p w:rsidR="0037342C" w:rsidRDefault="0037342C">
                  <w:pPr>
                    <w:pStyle w:val="20"/>
                    <w:shd w:val="clear" w:color="auto" w:fill="auto"/>
                    <w:spacing w:before="0" w:after="0" w:line="278" w:lineRule="exact"/>
                    <w:jc w:val="left"/>
                  </w:pPr>
                  <w:r>
                    <w:rPr>
                      <w:rStyle w:val="2Exact"/>
                    </w:rPr>
                    <w:t>Учреждение Место нахождения Банковские реквизиты</w:t>
                  </w:r>
                </w:p>
              </w:txbxContent>
            </v:textbox>
            <w10:wrap type="topAndBottom" anchorx="margin"/>
          </v:shape>
        </w:pict>
      </w:r>
      <w:r>
        <w:rPr>
          <w:noProof/>
          <w:lang w:bidi="ar-SA"/>
        </w:rPr>
        <w:pict>
          <v:shape id="Text Box 36" o:spid="_x0000_s1042" type="#_x0000_t202" style="position:absolute;left:0;text-align:left;margin-left:4.8pt;margin-top:136.35pt;width:79.9pt;height:12pt;z-index:-125829357;visibility:visible;mso-wrap-distance-left:5pt;mso-wrap-distance-right:30.25pt;mso-wrap-distance-bottom:3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tAsAIAALM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" filled="f" stroked="f">
            <v:textbox style="mso-fit-shape-to-text:t" inset="0,0,0,0">
              <w:txbxContent>
                <w:p w:rsidR="0037342C" w:rsidRDefault="0037342C">
                  <w:pPr>
                    <w:pStyle w:val="20"/>
                    <w:shd w:val="clear" w:color="auto" w:fill="auto"/>
                    <w:spacing w:before="0" w:after="0" w:line="240" w:lineRule="exact"/>
                    <w:jc w:val="left"/>
                  </w:pPr>
                  <w:r>
                    <w:rPr>
                      <w:rStyle w:val="2Exact"/>
                    </w:rPr>
                    <w:t>Руководитель</w:t>
                  </w:r>
                </w:p>
              </w:txbxContent>
            </v:textbox>
            <w10:wrap type="topAndBottom" anchorx="margin"/>
          </v:shape>
        </w:pict>
      </w:r>
      <w:r>
        <w:rPr>
          <w:noProof/>
          <w:lang w:bidi="ar-SA"/>
        </w:rPr>
        <w:pict>
          <v:shape id="Text Box 37" o:spid="_x0000_s1043" type="#_x0000_t202" style="position:absolute;left:0;text-align:left;margin-left:114.95pt;margin-top:150.25pt;width:47.3pt;height:12pt;z-index:-125829356;visibility:visible;mso-wrap-distance-left:5pt;mso-wrap-distance-right:127.7pt;mso-wrap-distance-bottom:2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IKsAIAALI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" filled="f" stroked="f">
            <v:textbox style="mso-fit-shape-to-text:t" inset="0,0,0,0">
              <w:txbxContent>
                <w:p w:rsidR="0037342C" w:rsidRDefault="0037342C">
                  <w:pPr>
                    <w:pStyle w:val="20"/>
                    <w:shd w:val="clear" w:color="auto" w:fill="auto"/>
                    <w:spacing w:before="0" w:after="0" w:line="240" w:lineRule="exact"/>
                    <w:jc w:val="left"/>
                  </w:pPr>
                  <w:r>
                    <w:rPr>
                      <w:rStyle w:val="2Exact"/>
                    </w:rPr>
                    <w:t>(Ф.И.О.)</w:t>
                  </w:r>
                </w:p>
              </w:txbxContent>
            </v:textbox>
            <w10:wrap type="topAndBottom" anchorx="margin"/>
          </v:shape>
        </w:pict>
      </w:r>
      <w:r>
        <w:rPr>
          <w:noProof/>
          <w:lang w:bidi="ar-SA"/>
        </w:rPr>
        <w:pict>
          <v:shape id="Text Box 38" o:spid="_x0000_s1044" type="#_x0000_t202" style="position:absolute;left:0;text-align:left;margin-left:289.9pt;margin-top:136.55pt;width:80.65pt;height:12pt;z-index:-125829355;visibility:visible;mso-wrap-distance-left:5pt;mso-wrap-distance-right:29.3pt;mso-wrap-distance-bottom:3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" filled="f" stroked="f">
            <v:textbox style="mso-fit-shape-to-text:t" inset="0,0,0,0">
              <w:txbxContent>
                <w:p w:rsidR="0037342C" w:rsidRDefault="0037342C">
                  <w:pPr>
                    <w:pStyle w:val="20"/>
                    <w:shd w:val="clear" w:color="auto" w:fill="auto"/>
                    <w:spacing w:before="0" w:after="0" w:line="240" w:lineRule="exact"/>
                    <w:jc w:val="left"/>
                  </w:pPr>
                  <w:r>
                    <w:rPr>
                      <w:rStyle w:val="2Exact"/>
                    </w:rPr>
                    <w:t>Руководитель</w:t>
                  </w:r>
                </w:p>
              </w:txbxContent>
            </v:textbox>
            <w10:wrap type="topAndBottom" anchorx="margin"/>
          </v:shape>
        </w:pict>
      </w:r>
      <w:r>
        <w:rPr>
          <w:noProof/>
          <w:lang w:bidi="ar-SA"/>
        </w:rPr>
        <w:pict>
          <v:shape id="Text Box 39" o:spid="_x0000_s1045" type="#_x0000_t202" style="position:absolute;left:0;text-align:left;margin-left:399.85pt;margin-top:150.5pt;width:45.85pt;height:12pt;z-index:-125829354;visibility:visible;mso-wrap-distance-left:18.8pt;mso-wrap-distance-right:72.9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0SsQ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" filled="f" stroked="f">
            <v:textbox style="mso-fit-shape-to-text:t" inset="0,0,0,0">
              <w:txbxContent>
                <w:p w:rsidR="0037342C" w:rsidRDefault="0037342C">
                  <w:pPr>
                    <w:pStyle w:val="20"/>
                    <w:shd w:val="clear" w:color="auto" w:fill="auto"/>
                    <w:spacing w:before="0" w:after="0" w:line="240" w:lineRule="exact"/>
                    <w:jc w:val="left"/>
                  </w:pPr>
                  <w:r>
                    <w:rPr>
                      <w:rStyle w:val="2Exact"/>
                    </w:rPr>
                    <w:t>(Ф.И.О.)</w:t>
                  </w:r>
                </w:p>
              </w:txbxContent>
            </v:textbox>
            <w10:wrap type="topAndBottom" anchorx="margin"/>
          </v:shape>
        </w:pict>
      </w:r>
      <w:r w:rsidR="004A7364">
        <w:t>Платежные реквизиты Сторон</w:t>
      </w:r>
    </w:p>
    <w:p w:rsidR="00C61D34" w:rsidRDefault="004A7364">
      <w:pPr>
        <w:pStyle w:val="80"/>
        <w:shd w:val="clear" w:color="auto" w:fill="auto"/>
        <w:spacing w:line="274" w:lineRule="exact"/>
        <w:ind w:left="7120"/>
        <w:jc w:val="both"/>
      </w:pPr>
      <w:r>
        <w:lastRenderedPageBreak/>
        <w:t>Приложение №1</w:t>
      </w:r>
    </w:p>
    <w:p w:rsidR="00C61D34" w:rsidRDefault="004A7364">
      <w:pPr>
        <w:pStyle w:val="80"/>
        <w:shd w:val="clear" w:color="auto" w:fill="auto"/>
        <w:tabs>
          <w:tab w:val="right" w:pos="10324"/>
        </w:tabs>
        <w:spacing w:line="274" w:lineRule="exact"/>
        <w:ind w:left="7120"/>
        <w:jc w:val="both"/>
      </w:pPr>
      <w:r>
        <w:t>к Соглашению о порядке и условиях</w:t>
      </w:r>
      <w:r>
        <w:tab/>
        <w:t>предоставления</w:t>
      </w:r>
    </w:p>
    <w:p w:rsidR="00C61D34" w:rsidRDefault="004A7364">
      <w:pPr>
        <w:pStyle w:val="80"/>
        <w:shd w:val="clear" w:color="auto" w:fill="auto"/>
        <w:tabs>
          <w:tab w:val="right" w:pos="10324"/>
        </w:tabs>
        <w:spacing w:line="274" w:lineRule="exact"/>
        <w:ind w:left="7120"/>
        <w:jc w:val="both"/>
      </w:pPr>
      <w:r>
        <w:t xml:space="preserve">субсидии на </w:t>
      </w:r>
      <w:proofErr w:type="gramStart"/>
      <w:r>
        <w:t>финансовое</w:t>
      </w:r>
      <w:proofErr w:type="gramEnd"/>
      <w:r>
        <w:t xml:space="preserve"> обеспечения</w:t>
      </w:r>
      <w:r>
        <w:tab/>
        <w:t>выполнения</w:t>
      </w:r>
    </w:p>
    <w:p w:rsidR="00C61D34" w:rsidRDefault="004A7364">
      <w:pPr>
        <w:pStyle w:val="80"/>
        <w:shd w:val="clear" w:color="auto" w:fill="auto"/>
        <w:spacing w:after="507" w:line="274" w:lineRule="exact"/>
        <w:ind w:left="7120"/>
        <w:jc w:val="both"/>
      </w:pPr>
      <w:r>
        <w:t>муниципального задания на оказание муниципальных услуг (выполнение работ)</w:t>
      </w:r>
    </w:p>
    <w:p w:rsidR="00C61D34" w:rsidRDefault="004A7364">
      <w:pPr>
        <w:pStyle w:val="20"/>
        <w:shd w:val="clear" w:color="auto" w:fill="auto"/>
        <w:spacing w:before="0" w:after="0" w:line="240" w:lineRule="exact"/>
        <w:ind w:right="20"/>
        <w:jc w:val="center"/>
      </w:pPr>
      <w:r>
        <w:t>График перечисления субсидии</w:t>
      </w:r>
    </w:p>
    <w:tbl>
      <w:tblPr>
        <w:tblOverlap w:val="never"/>
        <w:tblW w:w="0" w:type="auto"/>
        <w:jc w:val="center"/>
        <w:tblLayout w:type="fixed"/>
        <w:tblCellMar>
          <w:left w:w="10" w:type="dxa"/>
          <w:right w:w="10" w:type="dxa"/>
        </w:tblCellMar>
        <w:tblLook w:val="04A0"/>
      </w:tblPr>
      <w:tblGrid>
        <w:gridCol w:w="5246"/>
        <w:gridCol w:w="5222"/>
      </w:tblGrid>
      <w:tr w:rsidR="00C61D34">
        <w:trPr>
          <w:trHeight w:hRule="exact" w:val="298"/>
          <w:jc w:val="center"/>
        </w:trPr>
        <w:tc>
          <w:tcPr>
            <w:tcW w:w="5246" w:type="dxa"/>
            <w:tcBorders>
              <w:top w:val="single" w:sz="4" w:space="0" w:color="auto"/>
              <w:left w:val="single" w:sz="4" w:space="0" w:color="auto"/>
            </w:tcBorders>
            <w:shd w:val="clear" w:color="auto" w:fill="FFFFFF"/>
            <w:vAlign w:val="bottom"/>
          </w:tcPr>
          <w:p w:rsidR="00C61D34" w:rsidRDefault="004A7364">
            <w:pPr>
              <w:pStyle w:val="20"/>
              <w:framePr w:w="10469" w:wrap="notBeside" w:vAnchor="text" w:hAnchor="text" w:xAlign="center" w:y="1"/>
              <w:shd w:val="clear" w:color="auto" w:fill="auto"/>
              <w:spacing w:before="0" w:after="0" w:line="240" w:lineRule="exact"/>
              <w:jc w:val="center"/>
            </w:pPr>
            <w:r>
              <w:rPr>
                <w:rStyle w:val="23"/>
              </w:rPr>
              <w:t>Сроки предоставления субсидии’</w:t>
            </w:r>
          </w:p>
        </w:tc>
        <w:tc>
          <w:tcPr>
            <w:tcW w:w="5222" w:type="dxa"/>
            <w:tcBorders>
              <w:top w:val="single" w:sz="4" w:space="0" w:color="auto"/>
              <w:left w:val="single" w:sz="4" w:space="0" w:color="auto"/>
              <w:right w:val="single" w:sz="4" w:space="0" w:color="auto"/>
            </w:tcBorders>
            <w:shd w:val="clear" w:color="auto" w:fill="FFFFFF"/>
            <w:vAlign w:val="bottom"/>
          </w:tcPr>
          <w:p w:rsidR="00C61D34" w:rsidRDefault="004A7364">
            <w:pPr>
              <w:pStyle w:val="20"/>
              <w:framePr w:w="10469" w:wrap="notBeside" w:vAnchor="text" w:hAnchor="text" w:xAlign="center" w:y="1"/>
              <w:shd w:val="clear" w:color="auto" w:fill="auto"/>
              <w:spacing w:before="0" w:after="0" w:line="240" w:lineRule="exact"/>
              <w:jc w:val="center"/>
            </w:pPr>
            <w:r>
              <w:rPr>
                <w:rStyle w:val="23"/>
              </w:rPr>
              <w:t>Сумма, рублей</w:t>
            </w:r>
          </w:p>
        </w:tc>
      </w:tr>
      <w:tr w:rsidR="00C61D34">
        <w:trPr>
          <w:trHeight w:hRule="exact" w:val="283"/>
          <w:jc w:val="center"/>
        </w:trPr>
        <w:tc>
          <w:tcPr>
            <w:tcW w:w="5246" w:type="dxa"/>
            <w:tcBorders>
              <w:top w:val="single" w:sz="4" w:space="0" w:color="auto"/>
              <w:left w:val="single" w:sz="4" w:space="0" w:color="auto"/>
            </w:tcBorders>
            <w:shd w:val="clear" w:color="auto" w:fill="FFFFFF"/>
            <w:vAlign w:val="bottom"/>
          </w:tcPr>
          <w:p w:rsidR="00C61D34" w:rsidRDefault="004A7364">
            <w:pPr>
              <w:pStyle w:val="20"/>
              <w:framePr w:w="10469" w:wrap="notBeside" w:vAnchor="text" w:hAnchor="text" w:xAlign="center" w:y="1"/>
              <w:shd w:val="clear" w:color="auto" w:fill="auto"/>
              <w:spacing w:before="0" w:after="0" w:line="240" w:lineRule="exact"/>
              <w:jc w:val="left"/>
            </w:pPr>
            <w:r>
              <w:rPr>
                <w:rStyle w:val="23"/>
              </w:rPr>
              <w:t>-до</w:t>
            </w:r>
          </w:p>
        </w:tc>
        <w:tc>
          <w:tcPr>
            <w:tcW w:w="5222" w:type="dxa"/>
            <w:tcBorders>
              <w:top w:val="single" w:sz="4" w:space="0" w:color="auto"/>
              <w:left w:val="single" w:sz="4" w:space="0" w:color="auto"/>
              <w:right w:val="single" w:sz="4" w:space="0" w:color="auto"/>
            </w:tcBorders>
            <w:shd w:val="clear" w:color="auto" w:fill="FFFFFF"/>
          </w:tcPr>
          <w:p w:rsidR="00C61D34" w:rsidRDefault="00C61D34">
            <w:pPr>
              <w:framePr w:w="10469" w:wrap="notBeside" w:vAnchor="text" w:hAnchor="text" w:xAlign="center" w:y="1"/>
              <w:rPr>
                <w:sz w:val="10"/>
                <w:szCs w:val="10"/>
              </w:rPr>
            </w:pPr>
          </w:p>
        </w:tc>
      </w:tr>
      <w:tr w:rsidR="00C61D34">
        <w:trPr>
          <w:trHeight w:hRule="exact" w:val="288"/>
          <w:jc w:val="center"/>
        </w:trPr>
        <w:tc>
          <w:tcPr>
            <w:tcW w:w="5246" w:type="dxa"/>
            <w:tcBorders>
              <w:top w:val="single" w:sz="4" w:space="0" w:color="auto"/>
              <w:left w:val="single" w:sz="4" w:space="0" w:color="auto"/>
            </w:tcBorders>
            <w:shd w:val="clear" w:color="auto" w:fill="FFFFFF"/>
            <w:vAlign w:val="bottom"/>
          </w:tcPr>
          <w:p w:rsidR="00C61D34" w:rsidRDefault="004A7364">
            <w:pPr>
              <w:pStyle w:val="20"/>
              <w:framePr w:w="10469" w:wrap="notBeside" w:vAnchor="text" w:hAnchor="text" w:xAlign="center" w:y="1"/>
              <w:shd w:val="clear" w:color="auto" w:fill="auto"/>
              <w:spacing w:before="0" w:after="0" w:line="240" w:lineRule="exact"/>
              <w:jc w:val="left"/>
            </w:pPr>
            <w:r>
              <w:rPr>
                <w:rStyle w:val="23"/>
              </w:rPr>
              <w:t>-до</w:t>
            </w:r>
          </w:p>
        </w:tc>
        <w:tc>
          <w:tcPr>
            <w:tcW w:w="5222" w:type="dxa"/>
            <w:tcBorders>
              <w:top w:val="single" w:sz="4" w:space="0" w:color="auto"/>
              <w:left w:val="single" w:sz="4" w:space="0" w:color="auto"/>
              <w:right w:val="single" w:sz="4" w:space="0" w:color="auto"/>
            </w:tcBorders>
            <w:shd w:val="clear" w:color="auto" w:fill="FFFFFF"/>
          </w:tcPr>
          <w:p w:rsidR="00C61D34" w:rsidRDefault="00C61D34">
            <w:pPr>
              <w:framePr w:w="10469" w:wrap="notBeside" w:vAnchor="text" w:hAnchor="text" w:xAlign="center" w:y="1"/>
              <w:rPr>
                <w:sz w:val="10"/>
                <w:szCs w:val="10"/>
              </w:rPr>
            </w:pPr>
          </w:p>
        </w:tc>
      </w:tr>
      <w:tr w:rsidR="00C61D34">
        <w:trPr>
          <w:trHeight w:hRule="exact" w:val="283"/>
          <w:jc w:val="center"/>
        </w:trPr>
        <w:tc>
          <w:tcPr>
            <w:tcW w:w="5246" w:type="dxa"/>
            <w:tcBorders>
              <w:top w:val="single" w:sz="4" w:space="0" w:color="auto"/>
              <w:left w:val="single" w:sz="4" w:space="0" w:color="auto"/>
            </w:tcBorders>
            <w:shd w:val="clear" w:color="auto" w:fill="FFFFFF"/>
            <w:vAlign w:val="bottom"/>
          </w:tcPr>
          <w:p w:rsidR="00C61D34" w:rsidRDefault="004A7364">
            <w:pPr>
              <w:pStyle w:val="20"/>
              <w:framePr w:w="10469" w:wrap="notBeside" w:vAnchor="text" w:hAnchor="text" w:xAlign="center" w:y="1"/>
              <w:shd w:val="clear" w:color="auto" w:fill="auto"/>
              <w:spacing w:before="0" w:after="0" w:line="240" w:lineRule="exact"/>
              <w:jc w:val="left"/>
            </w:pPr>
            <w:r>
              <w:rPr>
                <w:rStyle w:val="23"/>
              </w:rPr>
              <w:t>-до</w:t>
            </w:r>
          </w:p>
        </w:tc>
        <w:tc>
          <w:tcPr>
            <w:tcW w:w="5222" w:type="dxa"/>
            <w:tcBorders>
              <w:top w:val="single" w:sz="4" w:space="0" w:color="auto"/>
              <w:left w:val="single" w:sz="4" w:space="0" w:color="auto"/>
              <w:right w:val="single" w:sz="4" w:space="0" w:color="auto"/>
            </w:tcBorders>
            <w:shd w:val="clear" w:color="auto" w:fill="FFFFFF"/>
          </w:tcPr>
          <w:p w:rsidR="00C61D34" w:rsidRDefault="00C61D34">
            <w:pPr>
              <w:framePr w:w="10469" w:wrap="notBeside" w:vAnchor="text" w:hAnchor="text" w:xAlign="center" w:y="1"/>
              <w:rPr>
                <w:sz w:val="10"/>
                <w:szCs w:val="10"/>
              </w:rPr>
            </w:pPr>
          </w:p>
        </w:tc>
      </w:tr>
      <w:tr w:rsidR="00C61D34">
        <w:trPr>
          <w:trHeight w:hRule="exact" w:val="288"/>
          <w:jc w:val="center"/>
        </w:trPr>
        <w:tc>
          <w:tcPr>
            <w:tcW w:w="5246" w:type="dxa"/>
            <w:tcBorders>
              <w:top w:val="single" w:sz="4" w:space="0" w:color="auto"/>
              <w:left w:val="single" w:sz="4" w:space="0" w:color="auto"/>
            </w:tcBorders>
            <w:shd w:val="clear" w:color="auto" w:fill="FFFFFF"/>
          </w:tcPr>
          <w:p w:rsidR="00C61D34" w:rsidRDefault="00C61D34">
            <w:pPr>
              <w:framePr w:w="10469" w:wrap="notBeside" w:vAnchor="text" w:hAnchor="text" w:xAlign="center" w:y="1"/>
              <w:rPr>
                <w:sz w:val="10"/>
                <w:szCs w:val="10"/>
              </w:rPr>
            </w:pPr>
          </w:p>
        </w:tc>
        <w:tc>
          <w:tcPr>
            <w:tcW w:w="5222" w:type="dxa"/>
            <w:tcBorders>
              <w:top w:val="single" w:sz="4" w:space="0" w:color="auto"/>
              <w:left w:val="single" w:sz="4" w:space="0" w:color="auto"/>
              <w:right w:val="single" w:sz="4" w:space="0" w:color="auto"/>
            </w:tcBorders>
            <w:shd w:val="clear" w:color="auto" w:fill="FFFFFF"/>
          </w:tcPr>
          <w:p w:rsidR="00C61D34" w:rsidRDefault="00C61D34">
            <w:pPr>
              <w:framePr w:w="10469" w:wrap="notBeside" w:vAnchor="text" w:hAnchor="text" w:xAlign="center" w:y="1"/>
              <w:rPr>
                <w:sz w:val="10"/>
                <w:szCs w:val="10"/>
              </w:rPr>
            </w:pPr>
          </w:p>
        </w:tc>
      </w:tr>
      <w:tr w:rsidR="00C61D34">
        <w:trPr>
          <w:trHeight w:hRule="exact" w:val="302"/>
          <w:jc w:val="center"/>
        </w:trPr>
        <w:tc>
          <w:tcPr>
            <w:tcW w:w="5246" w:type="dxa"/>
            <w:tcBorders>
              <w:top w:val="single" w:sz="4" w:space="0" w:color="auto"/>
              <w:left w:val="single" w:sz="4" w:space="0" w:color="auto"/>
              <w:bottom w:val="single" w:sz="4" w:space="0" w:color="auto"/>
            </w:tcBorders>
            <w:shd w:val="clear" w:color="auto" w:fill="FFFFFF"/>
          </w:tcPr>
          <w:p w:rsidR="00C61D34" w:rsidRDefault="004A7364">
            <w:pPr>
              <w:pStyle w:val="20"/>
              <w:framePr w:w="10469" w:wrap="notBeside" w:vAnchor="text" w:hAnchor="text" w:xAlign="center" w:y="1"/>
              <w:shd w:val="clear" w:color="auto" w:fill="auto"/>
              <w:spacing w:before="0" w:after="0" w:line="240" w:lineRule="exact"/>
              <w:jc w:val="left"/>
            </w:pPr>
            <w:r>
              <w:rPr>
                <w:rStyle w:val="23"/>
              </w:rPr>
              <w:t>Итого</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0469" w:wrap="notBeside" w:vAnchor="text" w:hAnchor="text" w:xAlign="center" w:y="1"/>
              <w:rPr>
                <w:sz w:val="10"/>
                <w:szCs w:val="10"/>
              </w:rPr>
            </w:pPr>
          </w:p>
        </w:tc>
      </w:tr>
    </w:tbl>
    <w:p w:rsidR="00C61D34" w:rsidRDefault="00C61D34">
      <w:pPr>
        <w:framePr w:w="10469" w:wrap="notBeside" w:vAnchor="text" w:hAnchor="text" w:xAlign="center" w:y="1"/>
        <w:rPr>
          <w:sz w:val="2"/>
          <w:szCs w:val="2"/>
        </w:rPr>
      </w:pPr>
    </w:p>
    <w:p w:rsidR="00C61D34" w:rsidRDefault="00C61D34">
      <w:pPr>
        <w:rPr>
          <w:sz w:val="2"/>
          <w:szCs w:val="2"/>
        </w:rPr>
      </w:pPr>
    </w:p>
    <w:p w:rsidR="00C61D34" w:rsidRDefault="004A7364">
      <w:pPr>
        <w:pStyle w:val="80"/>
        <w:shd w:val="clear" w:color="auto" w:fill="auto"/>
        <w:spacing w:before="235" w:line="274" w:lineRule="exact"/>
        <w:ind w:left="140"/>
        <w:jc w:val="both"/>
        <w:sectPr w:rsidR="00C61D34">
          <w:footerReference w:type="even" r:id="rId31"/>
          <w:footerReference w:type="default" r:id="rId32"/>
          <w:pgSz w:w="11900" w:h="16840"/>
          <w:pgMar w:top="1206" w:right="534" w:bottom="9424" w:left="898" w:header="0" w:footer="3" w:gutter="0"/>
          <w:cols w:space="720"/>
          <w:noEndnote/>
          <w:docGrid w:linePitch="360"/>
        </w:sectPr>
      </w:pPr>
      <w:r>
        <w:t>По решению Главного распорядителя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C61D34" w:rsidRDefault="004A7364">
      <w:pPr>
        <w:pStyle w:val="80"/>
        <w:shd w:val="clear" w:color="auto" w:fill="auto"/>
        <w:spacing w:line="269" w:lineRule="exact"/>
        <w:ind w:left="10480"/>
        <w:jc w:val="both"/>
      </w:pPr>
      <w:r>
        <w:lastRenderedPageBreak/>
        <w:t>Приложение №2</w:t>
      </w:r>
    </w:p>
    <w:p w:rsidR="00C61D34" w:rsidRDefault="004A7364">
      <w:pPr>
        <w:pStyle w:val="80"/>
        <w:shd w:val="clear" w:color="auto" w:fill="auto"/>
        <w:spacing w:after="773" w:line="269" w:lineRule="exact"/>
        <w:ind w:left="10480" w:right="720"/>
        <w:jc w:val="both"/>
      </w:pPr>
      <w:r>
        <w:t>к Соглашению о порядке и условиях предоставления субсидии на финансовое обеспечения выполнения муниципального задания на оказание муниципальных услуг (выполнение работ)</w:t>
      </w:r>
    </w:p>
    <w:p w:rsidR="00C61D34" w:rsidRDefault="004A7364">
      <w:pPr>
        <w:pStyle w:val="20"/>
        <w:shd w:val="clear" w:color="auto" w:fill="auto"/>
        <w:spacing w:before="0" w:after="0" w:line="278" w:lineRule="exact"/>
        <w:ind w:left="340"/>
        <w:jc w:val="center"/>
      </w:pPr>
      <w:r>
        <w:t>Отчет</w:t>
      </w:r>
    </w:p>
    <w:p w:rsidR="00C61D34" w:rsidRDefault="004A7364">
      <w:pPr>
        <w:pStyle w:val="20"/>
        <w:shd w:val="clear" w:color="auto" w:fill="auto"/>
        <w:spacing w:before="0" w:after="0" w:line="278" w:lineRule="exact"/>
        <w:ind w:left="340"/>
        <w:jc w:val="center"/>
      </w:pPr>
      <w:r>
        <w:t>об использовании субсидий на финансовое обеспечение выполнения муниципального задания*</w:t>
      </w:r>
    </w:p>
    <w:p w:rsidR="00C61D34" w:rsidRDefault="004A7364">
      <w:pPr>
        <w:pStyle w:val="20"/>
        <w:shd w:val="clear" w:color="auto" w:fill="auto"/>
        <w:tabs>
          <w:tab w:val="left" w:leader="underscore" w:pos="6625"/>
          <w:tab w:val="left" w:leader="underscore" w:pos="7734"/>
        </w:tabs>
        <w:spacing w:before="0" w:after="0" w:line="278" w:lineRule="exact"/>
        <w:ind w:left="5780"/>
      </w:pPr>
      <w:r>
        <w:t>на «</w:t>
      </w:r>
      <w:r>
        <w:tab/>
        <w:t>»</w:t>
      </w:r>
      <w:r>
        <w:tab/>
        <w:t xml:space="preserve"> 20 г.</w:t>
      </w:r>
    </w:p>
    <w:tbl>
      <w:tblPr>
        <w:tblOverlap w:val="never"/>
        <w:tblW w:w="0" w:type="auto"/>
        <w:jc w:val="center"/>
        <w:tblLayout w:type="fixed"/>
        <w:tblCellMar>
          <w:left w:w="10" w:type="dxa"/>
          <w:right w:w="10" w:type="dxa"/>
        </w:tblCellMar>
        <w:tblLook w:val="04A0"/>
      </w:tblPr>
      <w:tblGrid>
        <w:gridCol w:w="595"/>
        <w:gridCol w:w="1430"/>
        <w:gridCol w:w="1594"/>
        <w:gridCol w:w="3010"/>
        <w:gridCol w:w="3624"/>
        <w:gridCol w:w="2635"/>
        <w:gridCol w:w="2818"/>
      </w:tblGrid>
      <w:tr w:rsidR="00C61D34">
        <w:trPr>
          <w:trHeight w:hRule="exact" w:val="1406"/>
          <w:jc w:val="center"/>
        </w:trPr>
        <w:tc>
          <w:tcPr>
            <w:tcW w:w="595" w:type="dxa"/>
            <w:tcBorders>
              <w:top w:val="single" w:sz="4" w:space="0" w:color="auto"/>
              <w:left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0"/>
              <w:ind w:left="180"/>
              <w:jc w:val="left"/>
            </w:pPr>
            <w:r>
              <w:rPr>
                <w:rStyle w:val="23"/>
              </w:rPr>
              <w:t>№</w:t>
            </w:r>
          </w:p>
          <w:p w:rsidR="00C61D34" w:rsidRDefault="004A7364">
            <w:pPr>
              <w:pStyle w:val="20"/>
              <w:framePr w:w="15706" w:wrap="notBeside" w:vAnchor="text" w:hAnchor="text" w:xAlign="center" w:y="1"/>
              <w:shd w:val="clear" w:color="auto" w:fill="auto"/>
              <w:spacing w:before="0" w:after="0"/>
              <w:ind w:left="180"/>
              <w:jc w:val="left"/>
            </w:pPr>
            <w:r>
              <w:rPr>
                <w:rStyle w:val="23"/>
              </w:rPr>
              <w:t>№</w:t>
            </w:r>
          </w:p>
          <w:p w:rsidR="00C61D34" w:rsidRDefault="004A7364">
            <w:pPr>
              <w:pStyle w:val="20"/>
              <w:framePr w:w="15706" w:wrap="notBeside" w:vAnchor="text" w:hAnchor="text" w:xAlign="center" w:y="1"/>
              <w:shd w:val="clear" w:color="auto" w:fill="auto"/>
              <w:spacing w:before="0" w:after="0"/>
              <w:ind w:left="180"/>
              <w:jc w:val="left"/>
            </w:pP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1430" w:type="dxa"/>
            <w:tcBorders>
              <w:top w:val="single" w:sz="4" w:space="0" w:color="auto"/>
              <w:left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60" w:line="240" w:lineRule="exact"/>
              <w:jc w:val="center"/>
            </w:pPr>
            <w:r>
              <w:rPr>
                <w:rStyle w:val="23"/>
              </w:rPr>
              <w:t>Вид</w:t>
            </w:r>
          </w:p>
          <w:p w:rsidR="00C61D34" w:rsidRDefault="004A7364">
            <w:pPr>
              <w:pStyle w:val="20"/>
              <w:framePr w:w="15706" w:wrap="notBeside" w:vAnchor="text" w:hAnchor="text" w:xAlign="center" w:y="1"/>
              <w:shd w:val="clear" w:color="auto" w:fill="auto"/>
              <w:spacing w:before="60" w:after="0" w:line="240" w:lineRule="exact"/>
              <w:ind w:left="200"/>
              <w:jc w:val="left"/>
            </w:pPr>
            <w:r>
              <w:rPr>
                <w:rStyle w:val="23"/>
              </w:rPr>
              <w:t>субсидии</w:t>
            </w:r>
          </w:p>
        </w:tc>
        <w:tc>
          <w:tcPr>
            <w:tcW w:w="1594" w:type="dxa"/>
            <w:tcBorders>
              <w:top w:val="single" w:sz="4" w:space="0" w:color="auto"/>
              <w:left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120" w:line="240" w:lineRule="exact"/>
              <w:ind w:left="280"/>
              <w:jc w:val="left"/>
            </w:pPr>
            <w:r>
              <w:rPr>
                <w:rStyle w:val="23"/>
              </w:rPr>
              <w:t>Плановые</w:t>
            </w:r>
          </w:p>
          <w:p w:rsidR="00C61D34" w:rsidRDefault="004A7364">
            <w:pPr>
              <w:pStyle w:val="20"/>
              <w:framePr w:w="15706" w:wrap="notBeside" w:vAnchor="text" w:hAnchor="text" w:xAlign="center" w:y="1"/>
              <w:shd w:val="clear" w:color="auto" w:fill="auto"/>
              <w:spacing w:before="120" w:after="0" w:line="240" w:lineRule="exact"/>
              <w:ind w:left="280"/>
              <w:jc w:val="left"/>
            </w:pPr>
            <w:r>
              <w:rPr>
                <w:rStyle w:val="23"/>
              </w:rPr>
              <w:t>значения</w:t>
            </w:r>
          </w:p>
        </w:tc>
        <w:tc>
          <w:tcPr>
            <w:tcW w:w="3010" w:type="dxa"/>
            <w:tcBorders>
              <w:top w:val="single" w:sz="4" w:space="0" w:color="auto"/>
              <w:left w:val="single" w:sz="4" w:space="0" w:color="auto"/>
            </w:tcBorders>
            <w:shd w:val="clear" w:color="auto" w:fill="FFFFFF"/>
            <w:vAlign w:val="bottom"/>
          </w:tcPr>
          <w:p w:rsidR="00C61D34" w:rsidRDefault="004A7364">
            <w:pPr>
              <w:pStyle w:val="20"/>
              <w:framePr w:w="15706" w:wrap="notBeside" w:vAnchor="text" w:hAnchor="text" w:xAlign="center" w:y="1"/>
              <w:shd w:val="clear" w:color="auto" w:fill="auto"/>
              <w:spacing w:before="0" w:after="0"/>
              <w:jc w:val="center"/>
            </w:pPr>
            <w:r>
              <w:rPr>
                <w:rStyle w:val="23"/>
              </w:rPr>
              <w:t>Фактически профинансировано (нарастающим итогом с начала текущего финансового года)</w:t>
            </w:r>
          </w:p>
        </w:tc>
        <w:tc>
          <w:tcPr>
            <w:tcW w:w="3624" w:type="dxa"/>
            <w:tcBorders>
              <w:top w:val="single" w:sz="4" w:space="0" w:color="auto"/>
              <w:left w:val="single" w:sz="4" w:space="0" w:color="auto"/>
            </w:tcBorders>
            <w:shd w:val="clear" w:color="auto" w:fill="FFFFFF"/>
            <w:vAlign w:val="bottom"/>
          </w:tcPr>
          <w:p w:rsidR="00C61D34" w:rsidRDefault="004A7364">
            <w:pPr>
              <w:pStyle w:val="20"/>
              <w:framePr w:w="15706" w:wrap="notBeside" w:vAnchor="text" w:hAnchor="text" w:xAlign="center" w:y="1"/>
              <w:shd w:val="clear" w:color="auto" w:fill="auto"/>
              <w:spacing w:before="0" w:after="0"/>
              <w:jc w:val="center"/>
            </w:pPr>
            <w:r>
              <w:rPr>
                <w:rStyle w:val="23"/>
              </w:rPr>
              <w:t>Фактически освоено (кассовые расходы) нарастающим итогом с начала текущего финансового года</w:t>
            </w:r>
          </w:p>
        </w:tc>
        <w:tc>
          <w:tcPr>
            <w:tcW w:w="2635" w:type="dxa"/>
            <w:tcBorders>
              <w:top w:val="single" w:sz="4" w:space="0" w:color="auto"/>
              <w:left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0"/>
              <w:jc w:val="center"/>
            </w:pPr>
            <w:r>
              <w:rPr>
                <w:rStyle w:val="23"/>
              </w:rPr>
              <w:t>Остатки</w:t>
            </w:r>
          </w:p>
          <w:p w:rsidR="00C61D34" w:rsidRDefault="004A7364">
            <w:pPr>
              <w:pStyle w:val="20"/>
              <w:framePr w:w="15706" w:wrap="notBeside" w:vAnchor="text" w:hAnchor="text" w:xAlign="center" w:y="1"/>
              <w:shd w:val="clear" w:color="auto" w:fill="auto"/>
              <w:spacing w:before="0" w:after="0"/>
            </w:pPr>
            <w:r>
              <w:rPr>
                <w:rStyle w:val="23"/>
              </w:rPr>
              <w:t>неиспользованных средств (на конец отчетного периода)</w:t>
            </w:r>
          </w:p>
        </w:tc>
        <w:tc>
          <w:tcPr>
            <w:tcW w:w="2818" w:type="dxa"/>
            <w:tcBorders>
              <w:top w:val="single" w:sz="4" w:space="0" w:color="auto"/>
              <w:left w:val="single" w:sz="4" w:space="0" w:color="auto"/>
              <w:right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0"/>
              <w:jc w:val="center"/>
            </w:pPr>
            <w:r>
              <w:rPr>
                <w:rStyle w:val="23"/>
              </w:rPr>
              <w:t>Причины</w:t>
            </w:r>
          </w:p>
          <w:p w:rsidR="00C61D34" w:rsidRDefault="004A7364">
            <w:pPr>
              <w:pStyle w:val="20"/>
              <w:framePr w:w="15706" w:wrap="notBeside" w:vAnchor="text" w:hAnchor="text" w:xAlign="center" w:y="1"/>
              <w:shd w:val="clear" w:color="auto" w:fill="auto"/>
              <w:spacing w:before="0" w:after="0"/>
              <w:jc w:val="center"/>
            </w:pPr>
            <w:r>
              <w:rPr>
                <w:rStyle w:val="23"/>
              </w:rPr>
              <w:t xml:space="preserve">недофинансирования или </w:t>
            </w:r>
            <w:proofErr w:type="spellStart"/>
            <w:r>
              <w:rPr>
                <w:rStyle w:val="23"/>
              </w:rPr>
              <w:t>недоосвоения</w:t>
            </w:r>
            <w:proofErr w:type="spellEnd"/>
            <w:r>
              <w:rPr>
                <w:rStyle w:val="23"/>
              </w:rPr>
              <w:t xml:space="preserve"> средств</w:t>
            </w:r>
          </w:p>
        </w:tc>
      </w:tr>
      <w:tr w:rsidR="00C61D34">
        <w:trPr>
          <w:trHeight w:hRule="exact" w:val="490"/>
          <w:jc w:val="center"/>
        </w:trPr>
        <w:tc>
          <w:tcPr>
            <w:tcW w:w="595"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3010"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3624"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2635"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2818" w:type="dxa"/>
            <w:tcBorders>
              <w:top w:val="single" w:sz="4" w:space="0" w:color="auto"/>
              <w:left w:val="single" w:sz="4" w:space="0" w:color="auto"/>
              <w:right w:val="single" w:sz="4" w:space="0" w:color="auto"/>
            </w:tcBorders>
            <w:shd w:val="clear" w:color="auto" w:fill="FFFFFF"/>
          </w:tcPr>
          <w:p w:rsidR="00C61D34" w:rsidRDefault="00C61D34">
            <w:pPr>
              <w:framePr w:w="15706" w:wrap="notBeside" w:vAnchor="text" w:hAnchor="text" w:xAlign="center" w:y="1"/>
              <w:rPr>
                <w:sz w:val="10"/>
                <w:szCs w:val="10"/>
              </w:rPr>
            </w:pPr>
          </w:p>
        </w:tc>
      </w:tr>
      <w:tr w:rsidR="00C61D34">
        <w:trPr>
          <w:trHeight w:hRule="exact" w:val="283"/>
          <w:jc w:val="center"/>
        </w:trPr>
        <w:tc>
          <w:tcPr>
            <w:tcW w:w="595"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3010"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3624"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2635" w:type="dxa"/>
            <w:tcBorders>
              <w:top w:val="single" w:sz="4" w:space="0" w:color="auto"/>
              <w:left w:val="single" w:sz="4" w:space="0" w:color="auto"/>
            </w:tcBorders>
            <w:shd w:val="clear" w:color="auto" w:fill="FFFFFF"/>
          </w:tcPr>
          <w:p w:rsidR="00C61D34" w:rsidRDefault="00C61D34">
            <w:pPr>
              <w:framePr w:w="15706" w:wrap="notBeside" w:vAnchor="text" w:hAnchor="text" w:xAlign="center" w:y="1"/>
              <w:rPr>
                <w:sz w:val="10"/>
                <w:szCs w:val="10"/>
              </w:rPr>
            </w:pPr>
          </w:p>
        </w:tc>
        <w:tc>
          <w:tcPr>
            <w:tcW w:w="2818" w:type="dxa"/>
            <w:tcBorders>
              <w:top w:val="single" w:sz="4" w:space="0" w:color="auto"/>
              <w:left w:val="single" w:sz="4" w:space="0" w:color="auto"/>
              <w:right w:val="single" w:sz="4" w:space="0" w:color="auto"/>
            </w:tcBorders>
            <w:shd w:val="clear" w:color="auto" w:fill="FFFFFF"/>
          </w:tcPr>
          <w:p w:rsidR="00C61D34" w:rsidRDefault="00C61D34">
            <w:pPr>
              <w:framePr w:w="15706" w:wrap="notBeside" w:vAnchor="text" w:hAnchor="text" w:xAlign="center" w:y="1"/>
              <w:rPr>
                <w:sz w:val="10"/>
                <w:szCs w:val="10"/>
              </w:rPr>
            </w:pPr>
          </w:p>
        </w:tc>
      </w:tr>
      <w:tr w:rsidR="00C61D34">
        <w:trPr>
          <w:trHeight w:hRule="exact" w:val="302"/>
          <w:jc w:val="center"/>
        </w:trPr>
        <w:tc>
          <w:tcPr>
            <w:tcW w:w="595" w:type="dxa"/>
            <w:tcBorders>
              <w:top w:val="single" w:sz="4" w:space="0" w:color="auto"/>
              <w:left w:val="single" w:sz="4" w:space="0" w:color="auto"/>
              <w:bottom w:val="single" w:sz="4" w:space="0" w:color="auto"/>
            </w:tcBorders>
            <w:shd w:val="clear" w:color="auto" w:fill="FFFFFF"/>
          </w:tcPr>
          <w:p w:rsidR="00C61D34" w:rsidRDefault="00C61D34">
            <w:pPr>
              <w:framePr w:w="15706"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C61D34" w:rsidRDefault="004A7364">
            <w:pPr>
              <w:pStyle w:val="20"/>
              <w:framePr w:w="15706" w:wrap="notBeside" w:vAnchor="text" w:hAnchor="text" w:xAlign="center" w:y="1"/>
              <w:shd w:val="clear" w:color="auto" w:fill="auto"/>
              <w:spacing w:before="0" w:after="0" w:line="240" w:lineRule="exact"/>
              <w:jc w:val="center"/>
            </w:pPr>
            <w:r>
              <w:rPr>
                <w:rStyle w:val="23"/>
              </w:rPr>
              <w:t>Итого:</w:t>
            </w:r>
          </w:p>
        </w:tc>
        <w:tc>
          <w:tcPr>
            <w:tcW w:w="1594" w:type="dxa"/>
            <w:tcBorders>
              <w:top w:val="single" w:sz="4" w:space="0" w:color="auto"/>
              <w:left w:val="single" w:sz="4" w:space="0" w:color="auto"/>
              <w:bottom w:val="single" w:sz="4" w:space="0" w:color="auto"/>
            </w:tcBorders>
            <w:shd w:val="clear" w:color="auto" w:fill="FFFFFF"/>
          </w:tcPr>
          <w:p w:rsidR="00C61D34" w:rsidRDefault="00C61D34">
            <w:pPr>
              <w:framePr w:w="15706" w:wrap="notBeside" w:vAnchor="text" w:hAnchor="text" w:xAlign="center" w:y="1"/>
              <w:rPr>
                <w:sz w:val="10"/>
                <w:szCs w:val="10"/>
              </w:rPr>
            </w:pPr>
          </w:p>
        </w:tc>
        <w:tc>
          <w:tcPr>
            <w:tcW w:w="3010" w:type="dxa"/>
            <w:tcBorders>
              <w:top w:val="single" w:sz="4" w:space="0" w:color="auto"/>
              <w:left w:val="single" w:sz="4" w:space="0" w:color="auto"/>
              <w:bottom w:val="single" w:sz="4" w:space="0" w:color="auto"/>
            </w:tcBorders>
            <w:shd w:val="clear" w:color="auto" w:fill="FFFFFF"/>
          </w:tcPr>
          <w:p w:rsidR="00C61D34" w:rsidRDefault="00C61D34">
            <w:pPr>
              <w:framePr w:w="15706" w:wrap="notBeside" w:vAnchor="text" w:hAnchor="text" w:xAlign="center" w:y="1"/>
              <w:rPr>
                <w:sz w:val="10"/>
                <w:szCs w:val="10"/>
              </w:rPr>
            </w:pPr>
          </w:p>
        </w:tc>
        <w:tc>
          <w:tcPr>
            <w:tcW w:w="3624" w:type="dxa"/>
            <w:tcBorders>
              <w:top w:val="single" w:sz="4" w:space="0" w:color="auto"/>
              <w:left w:val="single" w:sz="4" w:space="0" w:color="auto"/>
              <w:bottom w:val="single" w:sz="4" w:space="0" w:color="auto"/>
            </w:tcBorders>
            <w:shd w:val="clear" w:color="auto" w:fill="FFFFFF"/>
          </w:tcPr>
          <w:p w:rsidR="00C61D34" w:rsidRDefault="00C61D34">
            <w:pPr>
              <w:framePr w:w="15706" w:wrap="notBeside" w:vAnchor="text" w:hAnchor="text" w:xAlign="center" w:y="1"/>
              <w:rPr>
                <w:sz w:val="10"/>
                <w:szCs w:val="10"/>
              </w:rPr>
            </w:pPr>
          </w:p>
        </w:tc>
        <w:tc>
          <w:tcPr>
            <w:tcW w:w="2635" w:type="dxa"/>
            <w:tcBorders>
              <w:top w:val="single" w:sz="4" w:space="0" w:color="auto"/>
              <w:left w:val="single" w:sz="4" w:space="0" w:color="auto"/>
              <w:bottom w:val="single" w:sz="4" w:space="0" w:color="auto"/>
            </w:tcBorders>
            <w:shd w:val="clear" w:color="auto" w:fill="FFFFFF"/>
          </w:tcPr>
          <w:p w:rsidR="00C61D34" w:rsidRDefault="00C61D34">
            <w:pPr>
              <w:framePr w:w="15706" w:wrap="notBeside" w:vAnchor="text" w:hAnchor="text" w:xAlign="center" w:y="1"/>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C61D34" w:rsidRDefault="00C61D34">
            <w:pPr>
              <w:framePr w:w="15706" w:wrap="notBeside" w:vAnchor="text" w:hAnchor="text" w:xAlign="center" w:y="1"/>
              <w:rPr>
                <w:sz w:val="10"/>
                <w:szCs w:val="10"/>
              </w:rPr>
            </w:pPr>
          </w:p>
        </w:tc>
      </w:tr>
    </w:tbl>
    <w:p w:rsidR="00C61D34" w:rsidRDefault="004A7364">
      <w:pPr>
        <w:pStyle w:val="25"/>
        <w:framePr w:w="15706" w:wrap="notBeside" w:vAnchor="text" w:hAnchor="text" w:xAlign="center" w:y="1"/>
        <w:shd w:val="clear" w:color="auto" w:fill="auto"/>
        <w:spacing w:line="200" w:lineRule="exact"/>
      </w:pPr>
      <w:r>
        <w:t>Руководитель учреждения</w:t>
      </w:r>
    </w:p>
    <w:p w:rsidR="00C61D34" w:rsidRDefault="00C61D34">
      <w:pPr>
        <w:framePr w:w="15706" w:wrap="notBeside" w:vAnchor="text" w:hAnchor="text" w:xAlign="center" w:y="1"/>
        <w:rPr>
          <w:sz w:val="2"/>
          <w:szCs w:val="2"/>
        </w:rPr>
      </w:pPr>
    </w:p>
    <w:p w:rsidR="00C61D34" w:rsidRDefault="00C61D34">
      <w:pPr>
        <w:rPr>
          <w:sz w:val="2"/>
          <w:szCs w:val="2"/>
        </w:rPr>
      </w:pPr>
    </w:p>
    <w:p w:rsidR="00C61D34" w:rsidRDefault="004A7364">
      <w:pPr>
        <w:pStyle w:val="80"/>
        <w:shd w:val="clear" w:color="auto" w:fill="auto"/>
        <w:spacing w:before="534" w:line="200" w:lineRule="exact"/>
        <w:ind w:left="460"/>
        <w:sectPr w:rsidR="00C61D34">
          <w:pgSz w:w="16840" w:h="11900" w:orient="landscape"/>
          <w:pgMar w:top="1022" w:right="536" w:bottom="1022" w:left="598" w:header="0" w:footer="3" w:gutter="0"/>
          <w:cols w:space="720"/>
          <w:noEndnote/>
          <w:docGrid w:linePitch="360"/>
        </w:sectPr>
      </w:pPr>
      <w:proofErr w:type="gramStart"/>
      <w:r>
        <w:t>Ежеквартально до 10 числа месяца следующего за отчетным периодом, годовой отчет-до 20 января года, следующего за отчетным</w:t>
      </w:r>
      <w:proofErr w:type="gramEnd"/>
    </w:p>
    <w:p w:rsidR="00C61D34" w:rsidRDefault="004A7364">
      <w:pPr>
        <w:pStyle w:val="a5"/>
        <w:shd w:val="clear" w:color="auto" w:fill="auto"/>
        <w:tabs>
          <w:tab w:val="left" w:pos="739"/>
        </w:tabs>
        <w:spacing w:line="254" w:lineRule="exact"/>
        <w:ind w:firstLine="640"/>
      </w:pPr>
      <w:r>
        <w:rPr>
          <w:vertAlign w:val="superscript"/>
        </w:rPr>
        <w:lastRenderedPageBreak/>
        <w:t>7</w:t>
      </w:r>
      <w:proofErr w:type="gramStart"/>
      <w:r>
        <w:tab/>
        <w:t>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главным распорядителем средств бюджета, в ведении которого находятся муниципальные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sectPr w:rsidR="00C61D34" w:rsidSect="006B2934">
      <w:type w:val="continuous"/>
      <w:pgSz w:w="16840" w:h="11900" w:orient="landscape"/>
      <w:pgMar w:top="1022" w:right="536" w:bottom="1022" w:left="5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93" w:rsidRDefault="005D6493">
      <w:r>
        <w:separator/>
      </w:r>
    </w:p>
  </w:endnote>
  <w:endnote w:type="continuationSeparator" w:id="0">
    <w:p w:rsidR="005D6493" w:rsidRDefault="005D64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1.1pt;margin-top:426.65pt;width:308.9pt;height:9.1pt;z-index:-18874405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n3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" filled="f" stroked="f">
          <v:textbox style="mso-fit-shape-to-text:t" inset="0,0,0,0">
            <w:txbxContent>
              <w:p w:rsidR="0037342C" w:rsidRDefault="0037342C">
                <w:pPr>
                  <w:pStyle w:val="a8"/>
                  <w:shd w:val="clear" w:color="auto" w:fill="auto"/>
                  <w:tabs>
                    <w:tab w:val="right" w:pos="6178"/>
                  </w:tabs>
                  <w:spacing w:line="240" w:lineRule="auto"/>
                </w:pPr>
                <w:r>
                  <w:rPr>
                    <w:rStyle w:val="Arial12pt"/>
                  </w:rPr>
                  <w:t>М.П.</w:t>
                </w:r>
                <w:r>
                  <w:rPr>
                    <w:rStyle w:val="Arial12pt"/>
                  </w:rPr>
                  <w:tab/>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1pt;margin-top:426.65pt;width:308.9pt;height:13.8pt;z-index:-188744053;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YrgIAALE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" filled="f" stroked="f">
          <v:textbox style="mso-fit-shape-to-text:t" inset="0,0,0,0">
            <w:txbxContent>
              <w:p w:rsidR="0037342C" w:rsidRDefault="0037342C">
                <w:pPr>
                  <w:pStyle w:val="a8"/>
                  <w:shd w:val="clear" w:color="auto" w:fill="auto"/>
                  <w:tabs>
                    <w:tab w:val="right" w:pos="6178"/>
                  </w:tabs>
                  <w:spacing w:line="240" w:lineRule="auto"/>
                </w:pPr>
                <w:r>
                  <w:rPr>
                    <w:rStyle w:val="Arial12pt"/>
                  </w:rPr>
                  <w:t>М.П.</w:t>
                </w:r>
                <w:r>
                  <w:rPr>
                    <w:rStyle w:val="Arial12pt"/>
                  </w:rPr>
                  <w:tab/>
                  <w:t>М.П.</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93" w:rsidRDefault="005D6493">
      <w:r>
        <w:separator/>
      </w:r>
    </w:p>
  </w:footnote>
  <w:footnote w:type="continuationSeparator" w:id="0">
    <w:p w:rsidR="005D6493" w:rsidRDefault="005D6493">
      <w:r>
        <w:continuationSeparator/>
      </w:r>
    </w:p>
  </w:footnote>
  <w:footnote w:id="1">
    <w:p w:rsidR="0037342C" w:rsidRDefault="0037342C">
      <w:pPr>
        <w:pStyle w:val="a5"/>
        <w:shd w:val="clear" w:color="auto" w:fill="auto"/>
        <w:tabs>
          <w:tab w:val="left" w:pos="718"/>
        </w:tabs>
        <w:ind w:left="560"/>
      </w:pPr>
      <w:r>
        <w:rPr>
          <w:vertAlign w:val="superscript"/>
        </w:rPr>
        <w:footnoteRef/>
      </w:r>
      <w:r>
        <w:tab/>
        <w:t>Номер муниципального задания присваивается в информационной системе Министерства финансов Российской Федерации.</w:t>
      </w:r>
    </w:p>
  </w:footnote>
  <w:footnote w:id="2">
    <w:p w:rsidR="0037342C" w:rsidRDefault="0037342C">
      <w:pPr>
        <w:pStyle w:val="a5"/>
        <w:shd w:val="clear" w:color="auto" w:fill="auto"/>
        <w:tabs>
          <w:tab w:val="left" w:pos="677"/>
        </w:tabs>
        <w:ind w:firstLine="540"/>
        <w:jc w:val="left"/>
      </w:pPr>
      <w:r>
        <w:rPr>
          <w:vertAlign w:val="superscript"/>
        </w:rPr>
        <w:footnoteRef/>
      </w:r>
      <w:r>
        <w:tab/>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footnote>
  <w:footnote w:id="3">
    <w:p w:rsidR="0037342C" w:rsidRDefault="0037342C">
      <w:pPr>
        <w:pStyle w:val="a5"/>
        <w:shd w:val="clear" w:color="auto" w:fill="auto"/>
        <w:ind w:left="700"/>
        <w:jc w:val="left"/>
      </w:pPr>
      <w:r>
        <w:t>Заполняется при установлении показателей, характеризующих качество муниципальной услуги, в ведомственном перечне муниципальных услуг и работ.</w:t>
      </w:r>
    </w:p>
  </w:footnote>
  <w:footnote w:id="4">
    <w:p w:rsidR="0037342C" w:rsidRDefault="0037342C">
      <w:pPr>
        <w:pStyle w:val="a5"/>
        <w:shd w:val="clear" w:color="auto" w:fill="auto"/>
        <w:tabs>
          <w:tab w:val="left" w:pos="672"/>
        </w:tabs>
        <w:ind w:firstLine="520"/>
        <w:jc w:val="left"/>
      </w:pPr>
      <w:r>
        <w:rPr>
          <w:vertAlign w:val="superscript"/>
        </w:rPr>
        <w:footnoteRef/>
      </w:r>
      <w:r>
        <w:tab/>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footnote>
  <w:footnote w:id="5">
    <w:p w:rsidR="0037342C" w:rsidRDefault="0037342C">
      <w:pPr>
        <w:pStyle w:val="a5"/>
        <w:shd w:val="clear" w:color="auto" w:fill="auto"/>
        <w:tabs>
          <w:tab w:val="left" w:pos="713"/>
        </w:tabs>
        <w:ind w:left="540"/>
      </w:pPr>
      <w:r>
        <w:rPr>
          <w:vertAlign w:val="superscript"/>
        </w:rPr>
        <w:footnoteRef/>
      </w:r>
      <w:r>
        <w:tab/>
        <w:t>Заполняется при установлении показателей, характеризующих качество работы, в ведомственном перечне муниципальных услуг и работ.</w:t>
      </w:r>
    </w:p>
  </w:footnote>
  <w:footnote w:id="6">
    <w:p w:rsidR="0037342C" w:rsidRDefault="0037342C">
      <w:pPr>
        <w:pStyle w:val="a5"/>
        <w:shd w:val="clear" w:color="auto" w:fill="auto"/>
        <w:tabs>
          <w:tab w:val="left" w:pos="713"/>
        </w:tabs>
        <w:ind w:left="540"/>
      </w:pPr>
      <w:r>
        <w:rPr>
          <w:vertAlign w:val="superscript"/>
        </w:rPr>
        <w:footnoteRef/>
      </w:r>
      <w:r>
        <w:tab/>
        <w:t>Заполняется в целом по муниципальному заданию.</w:t>
      </w:r>
    </w:p>
  </w:footnote>
  <w:footnote w:id="7">
    <w:p w:rsidR="0037342C" w:rsidRDefault="0037342C">
      <w:pPr>
        <w:pStyle w:val="a5"/>
        <w:shd w:val="clear" w:color="auto" w:fill="auto"/>
        <w:spacing w:line="254" w:lineRule="exact"/>
        <w:ind w:left="1320"/>
        <w:jc w:val="center"/>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_x0000_s4107" type="#_x0000_t202" style="position:absolute;margin-left:38.3pt;margin-top:50.95pt;width:329.75pt;height:11.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" filled="f" stroked="f">
          <v:textbox style="mso-fit-shape-to-text:t" inset="0,0,0,0">
            <w:txbxContent>
              <w:p w:rsidR="0037342C" w:rsidRDefault="0037342C">
                <w:pPr>
                  <w:pStyle w:val="a8"/>
                  <w:shd w:val="clear" w:color="auto" w:fill="auto"/>
                  <w:spacing w:line="240" w:lineRule="auto"/>
                </w:pPr>
                <w:r>
                  <w:rPr>
                    <w:rStyle w:val="a9"/>
                  </w:rPr>
                  <w:t>3.2. Показатели, характеризующие объем 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_x0000_s4100" type="#_x0000_t202" style="position:absolute;margin-left:33.9pt;margin-top:42.8pt;width:416.7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0grAIAAK4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" filled="f" stroked="f">
          <v:textbox style="mso-fit-shape-to-text:t" inset="0,0,0,0">
            <w:txbxContent>
              <w:p w:rsidR="0037342C" w:rsidRDefault="0037342C">
                <w:pPr>
                  <w:pStyle w:val="a8"/>
                  <w:shd w:val="clear" w:color="auto" w:fill="auto"/>
                  <w:spacing w:line="240" w:lineRule="auto"/>
                </w:pPr>
                <w:r>
                  <w:rPr>
                    <w:rStyle w:val="a9"/>
                  </w:rPr>
                  <w:t>3.2. Сведения о фактическом достижении показателей, характеризующих объем работы:</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31.3pt;margin-top:55.15pt;width:492.1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wr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" filled="f" stroked="f">
          <v:textbox style="mso-fit-shape-to-text:t" inset="0,0,0,0">
            <w:txbxContent>
              <w:p w:rsidR="0037342C" w:rsidRDefault="0037342C">
                <w:pPr>
                  <w:pStyle w:val="a8"/>
                  <w:shd w:val="clear" w:color="auto" w:fill="auto"/>
                  <w:spacing w:line="240" w:lineRule="auto"/>
                </w:pPr>
                <w:r>
                  <w:rPr>
                    <w:rStyle w:val="a9"/>
                  </w:rPr>
                  <w:t>3.2. Сведения о фактическом достижении показателей, характеризующих объем 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_x0000_s4106" type="#_x0000_t202" style="position:absolute;margin-left:38.3pt;margin-top:50.95pt;width:309.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CqqwIAALA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" filled="f" stroked="f">
          <v:textbox style="mso-fit-shape-to-text:t" inset="0,0,0,0">
            <w:txbxContent>
              <w:p w:rsidR="0037342C" w:rsidRDefault="0037342C">
                <w:pPr>
                  <w:pStyle w:val="a8"/>
                  <w:shd w:val="clear" w:color="auto" w:fill="auto"/>
                  <w:spacing w:line="240" w:lineRule="auto"/>
                </w:pPr>
                <w:r>
                  <w:rPr>
                    <w:rStyle w:val="a9"/>
                  </w:rPr>
                  <w:t>3.2. Показатели, характеризующие объем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251.05pt;margin-top:49.75pt;width:306.95pt;height:12.65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A5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" filled="f" stroked="f">
          <v:textbox style="mso-fit-shape-to-text:t" inset="0,0,0,0">
            <w:txbxContent>
              <w:p w:rsidR="0037342C" w:rsidRDefault="0037342C">
                <w:pPr>
                  <w:pStyle w:val="a8"/>
                  <w:shd w:val="clear" w:color="auto" w:fill="auto"/>
                  <w:tabs>
                    <w:tab w:val="right" w:pos="6139"/>
                  </w:tabs>
                  <w:spacing w:line="240" w:lineRule="auto"/>
                </w:pPr>
                <w:r>
                  <w:rPr>
                    <w:rStyle w:val="a9"/>
                  </w:rPr>
                  <w:t>Часть 1. Сведения об оказываемых муниципальных услугах</w:t>
                </w:r>
                <w:r>
                  <w:rPr>
                    <w:rStyle w:val="a9"/>
                  </w:rPr>
                  <w:tab/>
                  <w:t>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32.9pt;margin-top:54.25pt;width:254.9pt;height:11.3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" filled="f" stroked="f">
          <v:textbox style="mso-fit-shape-to-text:t" inset="0,0,0,0">
            <w:txbxContent>
              <w:p w:rsidR="0037342C" w:rsidRDefault="0037342C">
                <w:pPr>
                  <w:pStyle w:val="a8"/>
                  <w:shd w:val="clear" w:color="auto" w:fill="auto"/>
                  <w:spacing w:line="240" w:lineRule="auto"/>
                </w:pPr>
                <w:r>
                  <w:rPr>
                    <w:rStyle w:val="a9"/>
                  </w:rPr>
                  <w:t>3.2. Показатели, характеризующие объем работы:</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_x0000_s4103" type="#_x0000_t202" style="position:absolute;margin-left:32.9pt;margin-top:54.25pt;width:234.1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" filled="f" stroked="f">
          <v:textbox style="mso-fit-shape-to-text:t" inset="0,0,0,0">
            <w:txbxContent>
              <w:p w:rsidR="0037342C" w:rsidRDefault="0037342C">
                <w:pPr>
                  <w:pStyle w:val="a8"/>
                  <w:shd w:val="clear" w:color="auto" w:fill="auto"/>
                  <w:spacing w:line="240" w:lineRule="auto"/>
                </w:pPr>
                <w:r>
                  <w:rPr>
                    <w:rStyle w:val="a9"/>
                  </w:rPr>
                  <w:t>3.2. Показатели, характеризующие объем работы:</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_x0000_s4102" type="#_x0000_t202" style="position:absolute;margin-left:251.25pt;margin-top:52.75pt;width:288.2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iPrAIAAK4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" filled="f" stroked="f">
          <v:textbox style="mso-fit-shape-to-text:t" inset="0,0,0,0">
            <w:txbxContent>
              <w:p w:rsidR="0037342C" w:rsidRDefault="0037342C">
                <w:pPr>
                  <w:pStyle w:val="a8"/>
                  <w:shd w:val="clear" w:color="auto" w:fill="auto"/>
                  <w:spacing w:line="240" w:lineRule="auto"/>
                </w:pPr>
                <w:r>
                  <w:rPr>
                    <w:rStyle w:val="a9"/>
                  </w:rPr>
                  <w:t xml:space="preserve">Часть 1. Сведения об оказываемых муниципальных услугах </w:t>
                </w:r>
                <w:r>
                  <w:rPr>
                    <w:rStyle w:val="a9"/>
                    <w:vertAlign w:val="superscript"/>
                  </w:rPr>
                  <w:t>2</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C" w:rsidRDefault="0037342C">
    <w:pPr>
      <w:rPr>
        <w:sz w:val="2"/>
        <w:szCs w:val="2"/>
      </w:rPr>
    </w:pPr>
    <w:r w:rsidRPr="006B2934">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33.15pt;margin-top:54.25pt;width:354.2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" filled="f" stroked="f">
          <v:textbox style="mso-fit-shape-to-text:t" inset="0,0,0,0">
            <w:txbxContent>
              <w:p w:rsidR="0037342C" w:rsidRDefault="0037342C">
                <w:pPr>
                  <w:pStyle w:val="a8"/>
                  <w:shd w:val="clear" w:color="auto" w:fill="auto"/>
                  <w:spacing w:line="240" w:lineRule="auto"/>
                </w:pPr>
                <w:r>
                  <w:rPr>
                    <w:rStyle w:val="a9"/>
                  </w:rPr>
                  <w:t>4.3. Иные требования к отчетности о выполнении муниципального задания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38"/>
    <w:multiLevelType w:val="multilevel"/>
    <w:tmpl w:val="A1582F9A"/>
    <w:lvl w:ilvl="0">
      <w:start w:val="15"/>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02A4F"/>
    <w:multiLevelType w:val="multilevel"/>
    <w:tmpl w:val="8E8871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E09A6"/>
    <w:multiLevelType w:val="multilevel"/>
    <w:tmpl w:val="C6321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35FC6"/>
    <w:multiLevelType w:val="multilevel"/>
    <w:tmpl w:val="16E6D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9B7690"/>
    <w:multiLevelType w:val="multilevel"/>
    <w:tmpl w:val="A8DC9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C1AD9"/>
    <w:multiLevelType w:val="multilevel"/>
    <w:tmpl w:val="7B501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B6C56"/>
    <w:multiLevelType w:val="multilevel"/>
    <w:tmpl w:val="C6760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9359C"/>
    <w:multiLevelType w:val="multilevel"/>
    <w:tmpl w:val="B5503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992DB6"/>
    <w:multiLevelType w:val="multilevel"/>
    <w:tmpl w:val="98A44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A708D"/>
    <w:multiLevelType w:val="multilevel"/>
    <w:tmpl w:val="551A241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81F47"/>
    <w:multiLevelType w:val="multilevel"/>
    <w:tmpl w:val="51B614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8"/>
  </w:num>
  <w:num w:numId="6">
    <w:abstractNumId w:val="6"/>
  </w:num>
  <w:num w:numId="7">
    <w:abstractNumId w:val="5"/>
  </w:num>
  <w:num w:numId="8">
    <w:abstractNumId w:val="3"/>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numRestart w:val="eachPage"/>
    <w:footnote w:id="-1"/>
    <w:footnote w:id="0"/>
  </w:footnotePr>
  <w:endnotePr>
    <w:endnote w:id="-1"/>
    <w:endnote w:id="0"/>
  </w:endnotePr>
  <w:compat>
    <w:doNotExpandShiftReturn/>
    <w:useFELayout/>
  </w:compat>
  <w:rsids>
    <w:rsidRoot w:val="00C61D34"/>
    <w:rsid w:val="0037342C"/>
    <w:rsid w:val="004055D9"/>
    <w:rsid w:val="004A7364"/>
    <w:rsid w:val="005D6493"/>
    <w:rsid w:val="006B2934"/>
    <w:rsid w:val="00C6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93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934"/>
    <w:rPr>
      <w:color w:val="0066CC"/>
      <w:u w:val="single"/>
    </w:rPr>
  </w:style>
  <w:style w:type="character" w:customStyle="1" w:styleId="a4">
    <w:name w:val="Сноска_"/>
    <w:basedOn w:val="a0"/>
    <w:link w:val="a5"/>
    <w:rsid w:val="006B2934"/>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6B2934"/>
    <w:rPr>
      <w:rFonts w:ascii="Arial" w:eastAsia="Arial" w:hAnsi="Arial" w:cs="Arial"/>
      <w:b w:val="0"/>
      <w:bCs w:val="0"/>
      <w:i w:val="0"/>
      <w:iCs w:val="0"/>
      <w:smallCaps w:val="0"/>
      <w:strike w:val="0"/>
      <w:u w:val="none"/>
    </w:rPr>
  </w:style>
  <w:style w:type="character" w:customStyle="1" w:styleId="Exact">
    <w:name w:val="Подпись к картинке Exact"/>
    <w:basedOn w:val="a0"/>
    <w:link w:val="a6"/>
    <w:rsid w:val="006B2934"/>
    <w:rPr>
      <w:rFonts w:ascii="Arial Narrow" w:eastAsia="Arial Narrow" w:hAnsi="Arial Narrow" w:cs="Arial Narrow"/>
      <w:b/>
      <w:bCs/>
      <w:i w:val="0"/>
      <w:iCs w:val="0"/>
      <w:smallCaps w:val="0"/>
      <w:strike w:val="0"/>
      <w:spacing w:val="0"/>
      <w:sz w:val="16"/>
      <w:szCs w:val="16"/>
      <w:u w:val="none"/>
    </w:rPr>
  </w:style>
  <w:style w:type="character" w:customStyle="1" w:styleId="95ptExact">
    <w:name w:val="Подпись к картинке + 9;5 pt;Не полужирный Exact"/>
    <w:basedOn w:val="Exact"/>
    <w:rsid w:val="006B2934"/>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Exact0">
    <w:name w:val="Подпись к картинке Exact"/>
    <w:basedOn w:val="Exact"/>
    <w:rsid w:val="006B293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10ptExact">
    <w:name w:val="Подпись к картинке + 10 pt Exact"/>
    <w:basedOn w:val="Exact"/>
    <w:rsid w:val="006B2934"/>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B2934"/>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6B2934"/>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6B2934"/>
    <w:rPr>
      <w:rFonts w:ascii="Arial" w:eastAsia="Arial" w:hAnsi="Arial" w:cs="Arial"/>
      <w:b/>
      <w:bCs/>
      <w:i w:val="0"/>
      <w:iCs w:val="0"/>
      <w:smallCaps w:val="0"/>
      <w:strike w:val="0"/>
      <w:sz w:val="24"/>
      <w:szCs w:val="24"/>
      <w:u w:val="none"/>
    </w:rPr>
  </w:style>
  <w:style w:type="character" w:customStyle="1" w:styleId="21">
    <w:name w:val="Заголовок №2_"/>
    <w:basedOn w:val="a0"/>
    <w:link w:val="22"/>
    <w:rsid w:val="006B2934"/>
    <w:rPr>
      <w:rFonts w:ascii="Arial" w:eastAsia="Arial" w:hAnsi="Arial" w:cs="Arial"/>
      <w:b/>
      <w:bCs/>
      <w:i w:val="0"/>
      <w:iCs w:val="0"/>
      <w:smallCaps w:val="0"/>
      <w:strike w:val="0"/>
      <w:sz w:val="24"/>
      <w:szCs w:val="24"/>
      <w:u w:val="none"/>
    </w:rPr>
  </w:style>
  <w:style w:type="character" w:customStyle="1" w:styleId="1">
    <w:name w:val="Заголовок №1_"/>
    <w:basedOn w:val="a0"/>
    <w:link w:val="10"/>
    <w:rsid w:val="006B2934"/>
    <w:rPr>
      <w:rFonts w:ascii="Arial" w:eastAsia="Arial" w:hAnsi="Arial" w:cs="Arial"/>
      <w:b w:val="0"/>
      <w:bCs w:val="0"/>
      <w:i w:val="0"/>
      <w:iCs w:val="0"/>
      <w:smallCaps w:val="0"/>
      <w:strike w:val="0"/>
      <w:sz w:val="30"/>
      <w:szCs w:val="30"/>
      <w:u w:val="none"/>
    </w:rPr>
  </w:style>
  <w:style w:type="character" w:customStyle="1" w:styleId="11">
    <w:name w:val="Заголовок №1 + Малые прописные"/>
    <w:basedOn w:val="1"/>
    <w:rsid w:val="006B2934"/>
    <w:rPr>
      <w:rFonts w:ascii="Arial" w:eastAsia="Arial" w:hAnsi="Arial" w:cs="Arial"/>
      <w:b w:val="0"/>
      <w:bCs w:val="0"/>
      <w:i w:val="0"/>
      <w:iCs w:val="0"/>
      <w:smallCaps/>
      <w:strike w:val="0"/>
      <w:color w:val="000000"/>
      <w:spacing w:val="0"/>
      <w:w w:val="100"/>
      <w:position w:val="0"/>
      <w:sz w:val="30"/>
      <w:szCs w:val="30"/>
      <w:u w:val="none"/>
      <w:lang w:val="ru-RU" w:eastAsia="ru-RU" w:bidi="ru-RU"/>
    </w:rPr>
  </w:style>
  <w:style w:type="character" w:customStyle="1" w:styleId="5">
    <w:name w:val="Основной текст (5)_"/>
    <w:basedOn w:val="a0"/>
    <w:link w:val="50"/>
    <w:rsid w:val="006B2934"/>
    <w:rPr>
      <w:rFonts w:ascii="Times New Roman" w:eastAsia="Times New Roman" w:hAnsi="Times New Roman" w:cs="Times New Roman"/>
      <w:b w:val="0"/>
      <w:bCs w:val="0"/>
      <w:i w:val="0"/>
      <w:iCs w:val="0"/>
      <w:smallCaps w:val="0"/>
      <w:strike w:val="0"/>
      <w:sz w:val="20"/>
      <w:szCs w:val="20"/>
      <w:u w:val="none"/>
    </w:rPr>
  </w:style>
  <w:style w:type="character" w:customStyle="1" w:styleId="2TimesNewRoman16pt">
    <w:name w:val="Основной текст (2) + Times New Roman;16 pt;Полужирный"/>
    <w:basedOn w:val="2"/>
    <w:rsid w:val="006B2934"/>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215pt">
    <w:name w:val="Основной текст (2) + 15 pt"/>
    <w:basedOn w:val="2"/>
    <w:rsid w:val="006B2934"/>
    <w:rPr>
      <w:rFonts w:ascii="Arial" w:eastAsia="Arial" w:hAnsi="Arial" w:cs="Arial"/>
      <w:b w:val="0"/>
      <w:bCs w:val="0"/>
      <w:i w:val="0"/>
      <w:iCs w:val="0"/>
      <w:smallCaps w:val="0"/>
      <w:strike w:val="0"/>
      <w:color w:val="000000"/>
      <w:spacing w:val="0"/>
      <w:w w:val="100"/>
      <w:position w:val="0"/>
      <w:sz w:val="30"/>
      <w:szCs w:val="30"/>
      <w:u w:val="none"/>
      <w:lang w:val="en-US" w:eastAsia="en-US" w:bidi="en-US"/>
    </w:rPr>
  </w:style>
  <w:style w:type="character" w:customStyle="1" w:styleId="3Exact">
    <w:name w:val="Основной текст (3) Exact"/>
    <w:basedOn w:val="a0"/>
    <w:rsid w:val="006B2934"/>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6B2934"/>
    <w:rPr>
      <w:rFonts w:ascii="Times New Roman" w:eastAsia="Times New Roman" w:hAnsi="Times New Roman" w:cs="Times New Roman"/>
      <w:b w:val="0"/>
      <w:bCs w:val="0"/>
      <w:i w:val="0"/>
      <w:iCs w:val="0"/>
      <w:smallCaps w:val="0"/>
      <w:strike w:val="0"/>
      <w:sz w:val="20"/>
      <w:szCs w:val="20"/>
      <w:u w:val="none"/>
    </w:rPr>
  </w:style>
  <w:style w:type="character" w:customStyle="1" w:styleId="511ptExact">
    <w:name w:val="Основной текст (5) + 11 pt Exact"/>
    <w:basedOn w:val="5"/>
    <w:rsid w:val="006B2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6B2934"/>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6B2934"/>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6B2934"/>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6B2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TimesNewRoman10pt">
    <w:name w:val="Основной текст (2) + Times New Roman;10 pt"/>
    <w:basedOn w:val="2"/>
    <w:rsid w:val="006B29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w:basedOn w:val="3"/>
    <w:rsid w:val="006B29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TimesNewRoman11pt">
    <w:name w:val="Основной текст (2) + Times New Roman;11 pt"/>
    <w:basedOn w:val="2"/>
    <w:rsid w:val="006B2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TimesNewRoman55pt">
    <w:name w:val="Основной текст (2) + Times New Roman;5;5 pt"/>
    <w:basedOn w:val="2"/>
    <w:rsid w:val="006B293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aa">
    <w:name w:val="Подпись к таблице_"/>
    <w:basedOn w:val="a0"/>
    <w:link w:val="ab"/>
    <w:rsid w:val="006B2934"/>
    <w:rPr>
      <w:rFonts w:ascii="Times New Roman" w:eastAsia="Times New Roman" w:hAnsi="Times New Roman" w:cs="Times New Roman"/>
      <w:b w:val="0"/>
      <w:bCs w:val="0"/>
      <w:i w:val="0"/>
      <w:iCs w:val="0"/>
      <w:smallCaps w:val="0"/>
      <w:strike w:val="0"/>
      <w:sz w:val="22"/>
      <w:szCs w:val="22"/>
      <w:u w:val="none"/>
    </w:rPr>
  </w:style>
  <w:style w:type="character" w:customStyle="1" w:styleId="275pt">
    <w:name w:val="Основной текст (2) + 7;5 pt"/>
    <w:basedOn w:val="2"/>
    <w:rsid w:val="006B2934"/>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sid w:val="006B2934"/>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sid w:val="006B2934"/>
    <w:rPr>
      <w:rFonts w:ascii="Arial" w:eastAsia="Arial" w:hAnsi="Arial" w:cs="Arial"/>
      <w:b/>
      <w:bCs/>
      <w:i w:val="0"/>
      <w:iCs w:val="0"/>
      <w:smallCaps w:val="0"/>
      <w:strike w:val="0"/>
      <w:sz w:val="20"/>
      <w:szCs w:val="20"/>
      <w:u w:val="none"/>
    </w:rPr>
  </w:style>
  <w:style w:type="character" w:customStyle="1" w:styleId="27pt">
    <w:name w:val="Основной текст (2) + 7 pt;Курсив"/>
    <w:basedOn w:val="2"/>
    <w:rsid w:val="006B2934"/>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65pt">
    <w:name w:val="Основной текст (2) + 6;5 pt;Полужирный;Курсив"/>
    <w:basedOn w:val="2"/>
    <w:rsid w:val="006B2934"/>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8Exact">
    <w:name w:val="Основной текст (8) Exact"/>
    <w:basedOn w:val="a0"/>
    <w:rsid w:val="006B2934"/>
    <w:rPr>
      <w:rFonts w:ascii="Arial" w:eastAsia="Arial" w:hAnsi="Arial" w:cs="Arial"/>
      <w:b w:val="0"/>
      <w:bCs w:val="0"/>
      <w:i w:val="0"/>
      <w:iCs w:val="0"/>
      <w:smallCaps w:val="0"/>
      <w:strike w:val="0"/>
      <w:sz w:val="20"/>
      <w:szCs w:val="20"/>
      <w:u w:val="none"/>
    </w:rPr>
  </w:style>
  <w:style w:type="character" w:customStyle="1" w:styleId="Arial12pt">
    <w:name w:val="Колонтитул + Arial;12 pt"/>
    <w:basedOn w:val="a7"/>
    <w:rsid w:val="006B293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6B293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sid w:val="006B2934"/>
    <w:rPr>
      <w:rFonts w:ascii="Arial" w:eastAsia="Arial" w:hAnsi="Arial" w:cs="Arial"/>
      <w:b w:val="0"/>
      <w:bCs w:val="0"/>
      <w:i w:val="0"/>
      <w:iCs w:val="0"/>
      <w:smallCaps w:val="0"/>
      <w:strike w:val="0"/>
      <w:sz w:val="20"/>
      <w:szCs w:val="20"/>
      <w:u w:val="none"/>
    </w:rPr>
  </w:style>
  <w:style w:type="paragraph" w:customStyle="1" w:styleId="a5">
    <w:name w:val="Сноска"/>
    <w:basedOn w:val="a"/>
    <w:link w:val="a4"/>
    <w:rsid w:val="006B2934"/>
    <w:pPr>
      <w:shd w:val="clear" w:color="auto" w:fill="FFFFFF"/>
      <w:spacing w:line="264"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6B2934"/>
    <w:pPr>
      <w:shd w:val="clear" w:color="auto" w:fill="FFFFFF"/>
      <w:spacing w:before="300" w:after="600" w:line="274" w:lineRule="exact"/>
      <w:jc w:val="both"/>
    </w:pPr>
    <w:rPr>
      <w:rFonts w:ascii="Arial" w:eastAsia="Arial" w:hAnsi="Arial" w:cs="Arial"/>
    </w:rPr>
  </w:style>
  <w:style w:type="paragraph" w:customStyle="1" w:styleId="a6">
    <w:name w:val="Подпись к картинке"/>
    <w:basedOn w:val="a"/>
    <w:link w:val="Exact"/>
    <w:rsid w:val="006B2934"/>
    <w:pPr>
      <w:shd w:val="clear" w:color="auto" w:fill="FFFFFF"/>
      <w:spacing w:line="254" w:lineRule="exact"/>
    </w:pPr>
    <w:rPr>
      <w:rFonts w:ascii="Arial Narrow" w:eastAsia="Arial Narrow" w:hAnsi="Arial Narrow" w:cs="Arial Narrow"/>
      <w:b/>
      <w:bCs/>
      <w:sz w:val="16"/>
      <w:szCs w:val="16"/>
    </w:rPr>
  </w:style>
  <w:style w:type="paragraph" w:customStyle="1" w:styleId="30">
    <w:name w:val="Основной текст (3)"/>
    <w:basedOn w:val="a"/>
    <w:link w:val="3"/>
    <w:rsid w:val="006B2934"/>
    <w:pPr>
      <w:shd w:val="clear" w:color="auto" w:fill="FFFFFF"/>
      <w:spacing w:after="300" w:line="0" w:lineRule="atLeast"/>
      <w:ind w:hanging="1640"/>
    </w:pPr>
    <w:rPr>
      <w:rFonts w:ascii="Times New Roman" w:eastAsia="Times New Roman" w:hAnsi="Times New Roman" w:cs="Times New Roman"/>
      <w:sz w:val="22"/>
      <w:szCs w:val="22"/>
    </w:rPr>
  </w:style>
  <w:style w:type="paragraph" w:customStyle="1" w:styleId="40">
    <w:name w:val="Основной текст (4)"/>
    <w:basedOn w:val="a"/>
    <w:link w:val="4"/>
    <w:rsid w:val="006B2934"/>
    <w:pPr>
      <w:shd w:val="clear" w:color="auto" w:fill="FFFFFF"/>
      <w:spacing w:before="60" w:after="240" w:line="274" w:lineRule="exact"/>
      <w:jc w:val="center"/>
    </w:pPr>
    <w:rPr>
      <w:rFonts w:ascii="Arial" w:eastAsia="Arial" w:hAnsi="Arial" w:cs="Arial"/>
      <w:b/>
      <w:bCs/>
    </w:rPr>
  </w:style>
  <w:style w:type="paragraph" w:customStyle="1" w:styleId="22">
    <w:name w:val="Заголовок №2"/>
    <w:basedOn w:val="a"/>
    <w:link w:val="21"/>
    <w:rsid w:val="006B2934"/>
    <w:pPr>
      <w:shd w:val="clear" w:color="auto" w:fill="FFFFFF"/>
      <w:spacing w:before="240" w:after="360" w:line="0" w:lineRule="atLeast"/>
      <w:ind w:hanging="1000"/>
      <w:jc w:val="both"/>
      <w:outlineLvl w:val="1"/>
    </w:pPr>
    <w:rPr>
      <w:rFonts w:ascii="Arial" w:eastAsia="Arial" w:hAnsi="Arial" w:cs="Arial"/>
      <w:b/>
      <w:bCs/>
    </w:rPr>
  </w:style>
  <w:style w:type="paragraph" w:customStyle="1" w:styleId="10">
    <w:name w:val="Заголовок №1"/>
    <w:basedOn w:val="a"/>
    <w:link w:val="1"/>
    <w:rsid w:val="006B2934"/>
    <w:pPr>
      <w:shd w:val="clear" w:color="auto" w:fill="FFFFFF"/>
      <w:spacing w:before="360" w:line="293" w:lineRule="exact"/>
      <w:jc w:val="center"/>
      <w:outlineLvl w:val="0"/>
    </w:pPr>
    <w:rPr>
      <w:rFonts w:ascii="Arial" w:eastAsia="Arial" w:hAnsi="Arial" w:cs="Arial"/>
      <w:sz w:val="30"/>
      <w:szCs w:val="30"/>
    </w:rPr>
  </w:style>
  <w:style w:type="paragraph" w:customStyle="1" w:styleId="50">
    <w:name w:val="Основной текст (5)"/>
    <w:basedOn w:val="a"/>
    <w:link w:val="5"/>
    <w:rsid w:val="006B2934"/>
    <w:pPr>
      <w:shd w:val="clear" w:color="auto" w:fill="FFFFFF"/>
      <w:spacing w:line="293"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6B2934"/>
    <w:pPr>
      <w:shd w:val="clear" w:color="auto" w:fill="FFFFFF"/>
      <w:spacing w:before="240" w:after="54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6B2934"/>
    <w:pPr>
      <w:shd w:val="clear" w:color="auto" w:fill="FFFFFF"/>
      <w:spacing w:before="60" w:line="0" w:lineRule="atLeast"/>
    </w:pPr>
    <w:rPr>
      <w:rFonts w:ascii="Times New Roman" w:eastAsia="Times New Roman" w:hAnsi="Times New Roman" w:cs="Times New Roman"/>
    </w:rPr>
  </w:style>
  <w:style w:type="paragraph" w:customStyle="1" w:styleId="a8">
    <w:name w:val="Колонтитул"/>
    <w:basedOn w:val="a"/>
    <w:link w:val="a7"/>
    <w:rsid w:val="006B2934"/>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rsid w:val="006B2934"/>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6B2934"/>
    <w:pPr>
      <w:shd w:val="clear" w:color="auto" w:fill="FFFFFF"/>
      <w:spacing w:line="230" w:lineRule="exact"/>
    </w:pPr>
    <w:rPr>
      <w:rFonts w:ascii="Arial" w:eastAsia="Arial" w:hAnsi="Arial" w:cs="Arial"/>
      <w:sz w:val="20"/>
      <w:szCs w:val="20"/>
    </w:rPr>
  </w:style>
  <w:style w:type="paragraph" w:customStyle="1" w:styleId="90">
    <w:name w:val="Основной текст (9)"/>
    <w:basedOn w:val="a"/>
    <w:link w:val="9"/>
    <w:rsid w:val="006B2934"/>
    <w:pPr>
      <w:shd w:val="clear" w:color="auto" w:fill="FFFFFF"/>
      <w:spacing w:before="240" w:after="240" w:line="235" w:lineRule="exact"/>
      <w:jc w:val="center"/>
    </w:pPr>
    <w:rPr>
      <w:rFonts w:ascii="Arial" w:eastAsia="Arial" w:hAnsi="Arial" w:cs="Arial"/>
      <w:b/>
      <w:bCs/>
      <w:sz w:val="20"/>
      <w:szCs w:val="20"/>
    </w:rPr>
  </w:style>
  <w:style w:type="paragraph" w:customStyle="1" w:styleId="25">
    <w:name w:val="Подпись к таблице (2)"/>
    <w:basedOn w:val="a"/>
    <w:link w:val="24"/>
    <w:rsid w:val="006B2934"/>
    <w:pPr>
      <w:shd w:val="clear" w:color="auto" w:fill="FFFFFF"/>
      <w:spacing w:line="0" w:lineRule="atLeast"/>
    </w:pPr>
    <w:rPr>
      <w:rFonts w:ascii="Arial" w:eastAsia="Arial" w:hAnsi="Arial" w:cs="Arial"/>
      <w:sz w:val="20"/>
      <w:szCs w:val="20"/>
    </w:rPr>
  </w:style>
  <w:style w:type="paragraph" w:styleId="ac">
    <w:name w:val="Balloon Text"/>
    <w:basedOn w:val="a"/>
    <w:link w:val="ad"/>
    <w:uiPriority w:val="99"/>
    <w:semiHidden/>
    <w:unhideWhenUsed/>
    <w:rsid w:val="0037342C"/>
    <w:rPr>
      <w:rFonts w:ascii="Tahoma" w:hAnsi="Tahoma" w:cs="Tahoma"/>
      <w:sz w:val="16"/>
      <w:szCs w:val="16"/>
    </w:rPr>
  </w:style>
  <w:style w:type="character" w:customStyle="1" w:styleId="ad">
    <w:name w:val="Текст выноски Знак"/>
    <w:basedOn w:val="a0"/>
    <w:link w:val="ac"/>
    <w:uiPriority w:val="99"/>
    <w:semiHidden/>
    <w:rsid w:val="0037342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us.gov.ru"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0.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header" Target="header14.xml"/><Relationship Id="rId10" Type="http://schemas.openxmlformats.org/officeDocument/2006/relationships/image" Target="media/image4.jpeg"/><Relationship Id="rId19" Type="http://schemas.openxmlformats.org/officeDocument/2006/relationships/header" Target="header6.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7497</Words>
  <Characters>42738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2016-12-13T06:06:00Z</cp:lastPrinted>
  <dcterms:created xsi:type="dcterms:W3CDTF">2016-11-30T15:28:00Z</dcterms:created>
  <dcterms:modified xsi:type="dcterms:W3CDTF">2016-12-13T07:33:00Z</dcterms:modified>
</cp:coreProperties>
</file>