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C751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61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C75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городского округа Мытищи МО от 29.04.2020 N 1402</w:t>
            </w:r>
            <w:r>
              <w:rPr>
                <w:sz w:val="48"/>
                <w:szCs w:val="48"/>
              </w:rPr>
              <w:br/>
              <w:t>(ред. от 12.02.2021)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государственной услуги "Выдача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</w:t>
            </w:r>
            <w:r>
              <w:rPr>
                <w:sz w:val="48"/>
                <w:szCs w:val="48"/>
              </w:rPr>
              <w:t>бразования в организациях Московской области, осуществляющих образовательную деятельность" на территории городского округа Мытищи Московской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C75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751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751A">
      <w:pPr>
        <w:pStyle w:val="ConsPlusNormal"/>
        <w:jc w:val="both"/>
        <w:outlineLvl w:val="0"/>
      </w:pPr>
    </w:p>
    <w:p w:rsidR="00000000" w:rsidRDefault="007C751A">
      <w:pPr>
        <w:pStyle w:val="ConsPlusTitle"/>
        <w:jc w:val="center"/>
        <w:outlineLvl w:val="0"/>
      </w:pPr>
      <w:r>
        <w:t>АДМИНИСТРАЦИЯ ГОРОДСКОГО ОКРУГА МЫТИЩИ</w:t>
      </w:r>
    </w:p>
    <w:p w:rsidR="00000000" w:rsidRDefault="007C751A">
      <w:pPr>
        <w:pStyle w:val="ConsPlusTitle"/>
        <w:jc w:val="center"/>
      </w:pPr>
      <w:r>
        <w:t>МОСКОВСКОЙ ОБЛАСТИ</w:t>
      </w:r>
    </w:p>
    <w:p w:rsidR="00000000" w:rsidRDefault="007C751A">
      <w:pPr>
        <w:pStyle w:val="ConsPlusTitle"/>
        <w:jc w:val="both"/>
      </w:pPr>
    </w:p>
    <w:p w:rsidR="00000000" w:rsidRDefault="007C751A">
      <w:pPr>
        <w:pStyle w:val="ConsPlusTitle"/>
        <w:jc w:val="center"/>
      </w:pPr>
      <w:r>
        <w:t>ПОСТАНОВЛЕНИЕ</w:t>
      </w:r>
    </w:p>
    <w:p w:rsidR="00000000" w:rsidRDefault="007C751A">
      <w:pPr>
        <w:pStyle w:val="ConsPlusTitle"/>
        <w:jc w:val="center"/>
      </w:pPr>
      <w:r>
        <w:t>от 29 апреля 2020 г. N 1402</w:t>
      </w:r>
    </w:p>
    <w:p w:rsidR="00000000" w:rsidRDefault="007C751A">
      <w:pPr>
        <w:pStyle w:val="ConsPlusTitle"/>
        <w:jc w:val="both"/>
      </w:pPr>
    </w:p>
    <w:p w:rsidR="00000000" w:rsidRDefault="007C751A">
      <w:pPr>
        <w:pStyle w:val="ConsPlusTitle"/>
        <w:jc w:val="center"/>
      </w:pPr>
      <w:r>
        <w:t>ОБ УТВЕРЖДЕНИИ ПОРЯДКА ПРЕДОСТАВЛЕНИЯ ГОСУДАРСТВЕННОЙ УСЛУГИ</w:t>
      </w:r>
    </w:p>
    <w:p w:rsidR="00000000" w:rsidRDefault="007C751A">
      <w:pPr>
        <w:pStyle w:val="ConsPlusTitle"/>
        <w:jc w:val="center"/>
      </w:pPr>
      <w:r>
        <w:t>"ВЫДАЧА РЕШЕНИЯ О ВЫПЛАТЕ (ОТКАЗЕ В ВЫПЛАТЕ) КОМПЕНСАЦИИ</w:t>
      </w:r>
    </w:p>
    <w:p w:rsidR="00000000" w:rsidRDefault="007C751A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000000" w:rsidRDefault="007C751A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000000" w:rsidRDefault="007C751A">
      <w:pPr>
        <w:pStyle w:val="ConsPlusTitle"/>
        <w:jc w:val="center"/>
      </w:pPr>
      <w:r>
        <w:t>ПРОГРАММЫ ДОШКОЛЬНОГО ОБРАЗОВАНИЯ В ОРГАНИЗАЦИЯХ МОСКОВСКОЙ</w:t>
      </w:r>
    </w:p>
    <w:p w:rsidR="00000000" w:rsidRDefault="007C751A">
      <w:pPr>
        <w:pStyle w:val="ConsPlusTitle"/>
        <w:jc w:val="center"/>
      </w:pPr>
      <w:r>
        <w:t>ОБЛАСТИ, ОСУЩЕСТВЛЯЮЩИХ ОБРАЗОВАТЕЛЬНУЮ ДЕЯТЕЛЬНОСТЬ"</w:t>
      </w:r>
    </w:p>
    <w:p w:rsidR="00000000" w:rsidRDefault="007C751A">
      <w:pPr>
        <w:pStyle w:val="ConsPlusTitle"/>
        <w:jc w:val="center"/>
      </w:pPr>
      <w:r>
        <w:t>НА ТЕРРИТОРИИ ГОРОДСКОГО ОКР</w:t>
      </w:r>
      <w:r>
        <w:t>УГА МЫТИЩИ МОСКОВСКОЙ ОБЛАСТИ</w:t>
      </w:r>
    </w:p>
    <w:p w:rsidR="00000000" w:rsidRDefault="007C75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75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75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Мытищи МО</w:t>
            </w:r>
          </w:p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12.02.2021 N 406)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Московской области от 30.12.2020 N Р-875 "Об утверждении Административного регламента предоставления органами местного самоуправления муниципальных образований Московской области государственной услуги "</w:t>
      </w:r>
      <w:r>
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</w:t>
      </w:r>
      <w:r>
        <w:t xml:space="preserve">разовательную деятельность", руководствуясь </w:t>
      </w:r>
      <w:hyperlink r:id="rId13" w:history="1">
        <w:r>
          <w:rPr>
            <w:color w:val="0000FF"/>
          </w:rPr>
          <w:t>статьями 40</w:t>
        </w:r>
      </w:hyperlink>
      <w:r>
        <w:t xml:space="preserve">, </w:t>
      </w:r>
      <w:hyperlink r:id="rId14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"Городской округ Мытищи Московской области" постановляю:</w:t>
      </w:r>
    </w:p>
    <w:p w:rsidR="00000000" w:rsidRDefault="007C751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</w:t>
      </w:r>
      <w:r>
        <w:t>ации городского округа Мытищи МО от 12.02.2021 N 406)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государственной услуги "Выдача решения о выплате (отказе в выплате) компенсации платы, взимаемой с родителей (законных представител</w:t>
      </w:r>
      <w:r>
        <w:t>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деятельность" на территории городского округа Мытищи Московской области (прилагается).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 xml:space="preserve">2. Признать утратившими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Мытищи от 20.07.2017 N 3617 "Об утверждении административного регламента предоставления муни</w:t>
      </w:r>
      <w:r>
        <w:t>ципальной услуги "Предоставление компенсации родительской платы за присмотр и уход за детьми, осваивающими образовательные программы дошкольного образования в образовательных учреждениях городского округа Мытищи".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3. Заместителю главы администрации городск</w:t>
      </w:r>
      <w:r>
        <w:t xml:space="preserve">ого округа Мытищи Глинкину Е.Г. опубликовать настоящее постановление на сайте органов местного самоуправления городского </w:t>
      </w:r>
      <w:r>
        <w:lastRenderedPageBreak/>
        <w:t>округа Мытищи и в средствах массовой информации.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4. Контроль за исполнением настоящего постановления возложить на заместителя главы адм</w:t>
      </w:r>
      <w:r>
        <w:t>инистрации городского округа Стукалову Е.А.</w:t>
      </w: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right"/>
      </w:pPr>
      <w:r>
        <w:t>Глава городского округа Мытищи</w:t>
      </w:r>
    </w:p>
    <w:p w:rsidR="00000000" w:rsidRDefault="007C751A">
      <w:pPr>
        <w:pStyle w:val="ConsPlusNormal"/>
        <w:jc w:val="right"/>
      </w:pPr>
      <w:r>
        <w:t>В.С. Азаров</w:t>
      </w: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right"/>
        <w:outlineLvl w:val="0"/>
      </w:pPr>
      <w:r>
        <w:t>Утвержден</w:t>
      </w:r>
    </w:p>
    <w:p w:rsidR="00000000" w:rsidRDefault="007C751A">
      <w:pPr>
        <w:pStyle w:val="ConsPlusNormal"/>
        <w:jc w:val="right"/>
      </w:pPr>
      <w:r>
        <w:t>постановлением администрации</w:t>
      </w:r>
    </w:p>
    <w:p w:rsidR="00000000" w:rsidRDefault="007C751A">
      <w:pPr>
        <w:pStyle w:val="ConsPlusNormal"/>
        <w:jc w:val="right"/>
      </w:pPr>
      <w:r>
        <w:t>городского округа Мытищи</w:t>
      </w:r>
    </w:p>
    <w:p w:rsidR="00000000" w:rsidRDefault="007C751A">
      <w:pPr>
        <w:pStyle w:val="ConsPlusNormal"/>
        <w:jc w:val="right"/>
      </w:pPr>
      <w:r>
        <w:t>Московской области</w:t>
      </w:r>
    </w:p>
    <w:p w:rsidR="00000000" w:rsidRDefault="007C751A">
      <w:pPr>
        <w:pStyle w:val="ConsPlusNormal"/>
        <w:jc w:val="right"/>
      </w:pPr>
      <w:r>
        <w:t>от 29 апреля 2020 г. N 1402</w:t>
      </w: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Title"/>
        <w:jc w:val="center"/>
      </w:pPr>
      <w:bookmarkStart w:id="0" w:name="Par38"/>
      <w:bookmarkEnd w:id="0"/>
      <w:r>
        <w:t>ПОРЯДОК</w:t>
      </w:r>
    </w:p>
    <w:p w:rsidR="00000000" w:rsidRDefault="007C751A">
      <w:pPr>
        <w:pStyle w:val="ConsPlusTitle"/>
        <w:jc w:val="center"/>
      </w:pPr>
      <w:r>
        <w:t>ПРЕДОСТАВЛЕНИЯ ГОСУДАРСТВЕННОЙ УС</w:t>
      </w:r>
      <w:r>
        <w:t>ЛУГИ "ВЫДАЧА РЕШЕНИЯ</w:t>
      </w:r>
    </w:p>
    <w:p w:rsidR="00000000" w:rsidRDefault="007C751A">
      <w:pPr>
        <w:pStyle w:val="ConsPlusTitle"/>
        <w:jc w:val="center"/>
      </w:pPr>
      <w:r>
        <w:t>О ВЫПЛАТЕ (ОТКАЗЕ В ВЫПЛАТЕ) КОМПЕНСАЦИИ ПЛАТЫ, ВЗИМАЕМОЙ</w:t>
      </w:r>
    </w:p>
    <w:p w:rsidR="00000000" w:rsidRDefault="007C751A">
      <w:pPr>
        <w:pStyle w:val="ConsPlusTitle"/>
        <w:jc w:val="center"/>
      </w:pPr>
      <w:r>
        <w:t>С РОДИТЕЛЕЙ (ЗАКОННЫХ ПРЕДСТАВИТЕЛЕЙ) ЗА ПРИСМОТР И УХОД</w:t>
      </w:r>
    </w:p>
    <w:p w:rsidR="00000000" w:rsidRDefault="007C751A">
      <w:pPr>
        <w:pStyle w:val="ConsPlusTitle"/>
        <w:jc w:val="center"/>
      </w:pPr>
      <w:r>
        <w:t>ЗА ДЕТЬМИ, ОСВАИВАЮЩИМИ ОБРАЗОВАТЕЛЬНЫЕ ПРОГРАММЫ</w:t>
      </w:r>
    </w:p>
    <w:p w:rsidR="00000000" w:rsidRDefault="007C751A">
      <w:pPr>
        <w:pStyle w:val="ConsPlusTitle"/>
        <w:jc w:val="center"/>
      </w:pPr>
      <w:r>
        <w:t>ДОШКОЛЬНОГО ОБРАЗОВАНИЯ В ОРГАНИЗАЦИЯХ МОСКОВСКОЙ ОБЛАСТИ,</w:t>
      </w:r>
    </w:p>
    <w:p w:rsidR="00000000" w:rsidRDefault="007C751A">
      <w:pPr>
        <w:pStyle w:val="ConsPlusTitle"/>
        <w:jc w:val="center"/>
      </w:pPr>
      <w:r>
        <w:t>ОСУЩЕСТВЛЯЮ</w:t>
      </w:r>
      <w:r>
        <w:t>ЩИХ ОБРАЗОВАТЕЛЬНУЮ ДЕЯТЕЛЬНОСТЬ" НА ТЕРРИТОРИИ</w:t>
      </w:r>
    </w:p>
    <w:p w:rsidR="00000000" w:rsidRDefault="007C751A">
      <w:pPr>
        <w:pStyle w:val="ConsPlusTitle"/>
        <w:jc w:val="center"/>
      </w:pPr>
      <w:r>
        <w:t>ГОРОДСКОГО ОКРУГА МЫТИЩИ МОСКОВСКОЙ ОБЛАСТИ</w:t>
      </w:r>
    </w:p>
    <w:p w:rsidR="00000000" w:rsidRDefault="007C75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75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75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Мытищи МО</w:t>
            </w:r>
          </w:p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12.02.2021 N 406)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75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ind w:firstLine="540"/>
        <w:jc w:val="both"/>
      </w:pPr>
      <w:r>
        <w:t>1. Предоставление государственной услуги "Выдача решения о выплате (отказе в выплате) компенсации платы, взимаемой с родителей (законных представителей) за присмотр и уход за детьми, осваив</w:t>
      </w:r>
      <w:r>
        <w:t>ающими образовательные программы дошкольного образования в организациях Московской области, осуществляющих образовательную деятельность" на территории городского округа Мытищи осуществляется администрацией городского округа Мытищи Московской области (далее</w:t>
      </w:r>
      <w:r>
        <w:t xml:space="preserve"> - Администрация) в соответствии с Административным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предоставления органами местного самоуправления муниципальных образований Московск</w:t>
      </w:r>
      <w:r>
        <w:t>ой области государственной услуги "Выдача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</w:t>
      </w:r>
      <w:r>
        <w:t>сковской области, осуществляющих образовательную деятельность", утвержденным распоряжением Министерства образования Московской области от 30.12.2020 N Р-875.</w:t>
      </w:r>
    </w:p>
    <w:p w:rsidR="00000000" w:rsidRDefault="007C75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Мытищи МО от 12.02.2021 N 406)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Место нахождения Администрации: г. Мытищи, Новомытищинский пр-т, д. 36/7.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lastRenderedPageBreak/>
        <w:t>Почтовый адрес Администрации: 141008, Московская область, г. Мытищи, Новомытищинский пр-т, д. 36/7.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Контактный телефон: 8(495) 586-31-36.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Официальный сайт в информационно-коммуникационной сети Интернет: www.mytyshi.ru.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Адрес электронной почты в сети Интерн</w:t>
      </w:r>
      <w:r>
        <w:t>ет: inform@mytyshi.ru.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Место нахождения МФЦ: г. Мытищи, ул.</w:t>
      </w:r>
      <w:r>
        <w:t xml:space="preserve"> Карла Маркса, д. 4, 1 этаж.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График работы: понедельник - суббота, 8.00-20.00.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Почтовый адрес: 141009, Московская область, г. Мытищи, ул. Карла Маркса, д. 4.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Контактный телефон: 8(495) 505-59-49.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Официальный сайт в информационно-коммуникационной сети Интер</w:t>
      </w:r>
      <w:r>
        <w:t>нет: mfcmmr.ru.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Адрес электронной почты в сети Интернет: mfc-mytishimr@mosreg.ru.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Дополнительная информация приведена на сайтах: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- РПГУ: uslugi.mosreg.ru;</w:t>
      </w:r>
    </w:p>
    <w:p w:rsidR="00000000" w:rsidRDefault="007C751A">
      <w:pPr>
        <w:pStyle w:val="ConsPlusNormal"/>
        <w:spacing w:before="240"/>
        <w:ind w:firstLine="540"/>
        <w:jc w:val="both"/>
      </w:pPr>
      <w:r>
        <w:t>- МФЦ: mfc.mosreg.ru.</w:t>
      </w: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jc w:val="both"/>
      </w:pPr>
    </w:p>
    <w:p w:rsidR="00000000" w:rsidRDefault="007C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C751A">
      <w:pPr>
        <w:spacing w:after="0" w:line="240" w:lineRule="auto"/>
      </w:pPr>
      <w:r>
        <w:separator/>
      </w:r>
    </w:p>
  </w:endnote>
  <w:endnote w:type="continuationSeparator" w:id="0">
    <w:p w:rsidR="00000000" w:rsidRDefault="007C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7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75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75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75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C751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C751A">
      <w:pPr>
        <w:spacing w:after="0" w:line="240" w:lineRule="auto"/>
      </w:pPr>
      <w:r>
        <w:separator/>
      </w:r>
    </w:p>
  </w:footnote>
  <w:footnote w:type="continuationSeparator" w:id="0">
    <w:p w:rsidR="00000000" w:rsidRDefault="007C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75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Мытищи МО от 29.04.2020 N 1402</w:t>
          </w:r>
          <w:r>
            <w:rPr>
              <w:rFonts w:ascii="Tahoma" w:hAnsi="Tahoma" w:cs="Tahoma"/>
              <w:sz w:val="16"/>
              <w:szCs w:val="16"/>
            </w:rPr>
            <w:br/>
            <w:t>(ред. от 12.02.2021)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75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25.10.2021</w:t>
          </w:r>
        </w:p>
      </w:tc>
    </w:tr>
  </w:tbl>
  <w:p w:rsidR="00000000" w:rsidRDefault="007C7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75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94342"/>
    <w:rsid w:val="00394342"/>
    <w:rsid w:val="007C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MOB&amp;n=294484&amp;date=25.10.2021&amp;dst=100539&amp;field=134" TargetMode="External"/><Relationship Id="rId18" Type="http://schemas.openxmlformats.org/officeDocument/2006/relationships/hyperlink" Target="https://login.consultant.ru/link/?req=doc&amp;base=MOB&amp;n=339978&amp;date=25.10.2021&amp;dst=100015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MOB&amp;n=339978&amp;date=25.10.2021" TargetMode="External"/><Relationship Id="rId17" Type="http://schemas.openxmlformats.org/officeDocument/2006/relationships/hyperlink" Target="https://login.consultant.ru/link/?req=doc&amp;base=MOB&amp;n=330964&amp;date=25.10.2021&amp;dst=10000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59906&amp;date=25.10.202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741&amp;date=25.10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330964&amp;date=25.10.2021&amp;dst=100006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428&amp;date=25.10.2021" TargetMode="External"/><Relationship Id="rId19" Type="http://schemas.openxmlformats.org/officeDocument/2006/relationships/hyperlink" Target="https://login.consultant.ru/link/?req=doc&amp;base=MOB&amp;n=330964&amp;date=25.10.2021&amp;dst=10000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30964&amp;date=25.10.2021&amp;dst=100005&amp;field=134" TargetMode="External"/><Relationship Id="rId14" Type="http://schemas.openxmlformats.org/officeDocument/2006/relationships/hyperlink" Target="https://login.consultant.ru/link/?req=doc&amp;base=MOB&amp;n=294484&amp;date=25.10.2021&amp;dst=100684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2</DocSecurity>
  <Lines>52</Lines>
  <Paragraphs>14</Paragraphs>
  <ScaleCrop>false</ScaleCrop>
  <Company>КонсультантПлюс Версия 4021.00.20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Мытищи МО от 29.04.2020 N 1402(ред. от 12.02.2021)"Об утверждении порядка предоставления государственной услуги "Выдача решения о выплате (отказе в выплате) компенсации платы, взимаемой с родителей (законных п</dc:title>
  <dc:creator>User</dc:creator>
  <cp:lastModifiedBy>User</cp:lastModifiedBy>
  <cp:revision>2</cp:revision>
  <dcterms:created xsi:type="dcterms:W3CDTF">2021-10-25T07:58:00Z</dcterms:created>
  <dcterms:modified xsi:type="dcterms:W3CDTF">2021-10-25T07:58:00Z</dcterms:modified>
</cp:coreProperties>
</file>