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8A98" w14:textId="77777777" w:rsidR="00AE5F09" w:rsidRPr="00A44C23" w:rsidRDefault="007D7640" w:rsidP="00AE5F09">
      <w:pPr>
        <w:spacing w:after="0" w:line="240" w:lineRule="auto"/>
        <w:ind w:left="10915"/>
        <w:rPr>
          <w:rFonts w:ascii="Arial" w:hAnsi="Arial" w:cs="Arial"/>
          <w:bCs/>
          <w:sz w:val="20"/>
          <w:szCs w:val="20"/>
        </w:rPr>
      </w:pPr>
      <w:r>
        <w:rPr>
          <w:rFonts w:ascii="Arial" w:hAnsi="Arial" w:cs="Arial"/>
          <w:bCs/>
          <w:sz w:val="20"/>
          <w:szCs w:val="20"/>
        </w:rPr>
        <w:t>УТВЕРЖДЕНА</w:t>
      </w:r>
    </w:p>
    <w:p w14:paraId="124CCCF4" w14:textId="77777777"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постановлени</w:t>
      </w:r>
      <w:r w:rsidR="007D7640">
        <w:rPr>
          <w:rFonts w:ascii="Arial" w:hAnsi="Arial" w:cs="Arial"/>
          <w:bCs/>
          <w:sz w:val="20"/>
          <w:szCs w:val="20"/>
        </w:rPr>
        <w:t>ем</w:t>
      </w:r>
      <w:r w:rsidRPr="00A44C23">
        <w:rPr>
          <w:rFonts w:ascii="Arial" w:hAnsi="Arial" w:cs="Arial"/>
          <w:bCs/>
          <w:sz w:val="20"/>
          <w:szCs w:val="20"/>
        </w:rPr>
        <w:t xml:space="preserve"> администрации городского округа Мытищи</w:t>
      </w:r>
    </w:p>
    <w:p w14:paraId="275F5720" w14:textId="77777777"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 xml:space="preserve">от </w:t>
      </w:r>
      <w:r w:rsidR="00A74ADD">
        <w:rPr>
          <w:rFonts w:ascii="Arial" w:hAnsi="Arial" w:cs="Arial"/>
          <w:bCs/>
          <w:sz w:val="20"/>
          <w:szCs w:val="20"/>
        </w:rPr>
        <w:t xml:space="preserve">11.11.2019 </w:t>
      </w:r>
      <w:r w:rsidRPr="00A44C23">
        <w:rPr>
          <w:rFonts w:ascii="Arial" w:hAnsi="Arial" w:cs="Arial"/>
          <w:bCs/>
          <w:sz w:val="20"/>
          <w:szCs w:val="20"/>
        </w:rPr>
        <w:t xml:space="preserve">№ </w:t>
      </w:r>
      <w:r w:rsidR="00A74ADD">
        <w:rPr>
          <w:rFonts w:ascii="Arial" w:hAnsi="Arial" w:cs="Arial"/>
          <w:bCs/>
          <w:sz w:val="20"/>
          <w:szCs w:val="20"/>
        </w:rPr>
        <w:t>4928</w:t>
      </w:r>
    </w:p>
    <w:p w14:paraId="0F9E4018" w14:textId="77777777" w:rsidR="00C70A39" w:rsidRPr="003562DF" w:rsidRDefault="00C70A39" w:rsidP="002E07BD">
      <w:pPr>
        <w:autoSpaceDE w:val="0"/>
        <w:autoSpaceDN w:val="0"/>
        <w:adjustRightInd w:val="0"/>
        <w:spacing w:after="0" w:line="240" w:lineRule="auto"/>
        <w:rPr>
          <w:rFonts w:ascii="Arial" w:hAnsi="Arial" w:cs="Arial"/>
          <w:color w:val="FF0000"/>
          <w:sz w:val="24"/>
          <w:szCs w:val="24"/>
        </w:rPr>
      </w:pPr>
    </w:p>
    <w:p w14:paraId="450D878D" w14:textId="77777777" w:rsidR="00AE5F09" w:rsidRPr="00115BF1" w:rsidRDefault="00AE5F09" w:rsidP="002E07BD">
      <w:pPr>
        <w:autoSpaceDE w:val="0"/>
        <w:autoSpaceDN w:val="0"/>
        <w:adjustRightInd w:val="0"/>
        <w:spacing w:after="0" w:line="240" w:lineRule="auto"/>
        <w:rPr>
          <w:rFonts w:ascii="Arial" w:hAnsi="Arial" w:cs="Arial"/>
          <w:color w:val="FF0000"/>
        </w:rPr>
      </w:pPr>
    </w:p>
    <w:p w14:paraId="3315F3DB" w14:textId="77777777" w:rsidR="00AE5F09" w:rsidRPr="001B20B1" w:rsidRDefault="00AE5F09" w:rsidP="00AE5F09">
      <w:pPr>
        <w:spacing w:after="0" w:line="240" w:lineRule="auto"/>
        <w:jc w:val="center"/>
        <w:rPr>
          <w:rFonts w:ascii="Arial" w:hAnsi="Arial" w:cs="Arial"/>
          <w:sz w:val="20"/>
          <w:szCs w:val="20"/>
        </w:rPr>
      </w:pPr>
      <w:r w:rsidRPr="001B20B1">
        <w:rPr>
          <w:rFonts w:ascii="Arial" w:hAnsi="Arial" w:cs="Arial"/>
          <w:sz w:val="20"/>
          <w:szCs w:val="20"/>
        </w:rPr>
        <w:t xml:space="preserve">Муниципальная программа </w:t>
      </w:r>
      <w:r w:rsidR="006B1CE7">
        <w:rPr>
          <w:rFonts w:ascii="Arial" w:hAnsi="Arial" w:cs="Arial"/>
          <w:sz w:val="20"/>
          <w:szCs w:val="20"/>
        </w:rPr>
        <w:t>городского округа Мытищи</w:t>
      </w:r>
    </w:p>
    <w:p w14:paraId="6C38E4E8" w14:textId="77777777" w:rsidR="006B1CE7" w:rsidRDefault="00AE5F09" w:rsidP="006B1CE7">
      <w:pPr>
        <w:spacing w:after="0" w:line="240" w:lineRule="auto"/>
        <w:jc w:val="center"/>
        <w:rPr>
          <w:rFonts w:ascii="Arial" w:hAnsi="Arial" w:cs="Arial"/>
          <w:sz w:val="20"/>
          <w:szCs w:val="20"/>
        </w:rPr>
      </w:pPr>
      <w:r w:rsidRPr="001B20B1">
        <w:rPr>
          <w:rFonts w:ascii="Arial" w:hAnsi="Arial" w:cs="Arial"/>
          <w:sz w:val="20"/>
          <w:szCs w:val="20"/>
        </w:rPr>
        <w:t>«</w:t>
      </w:r>
      <w:r w:rsidR="006B1CE7">
        <w:rPr>
          <w:rFonts w:ascii="Arial" w:hAnsi="Arial" w:cs="Arial"/>
          <w:sz w:val="20"/>
          <w:szCs w:val="20"/>
        </w:rPr>
        <w:t>Образование</w:t>
      </w:r>
      <w:r w:rsidRPr="001B20B1">
        <w:rPr>
          <w:rFonts w:ascii="Arial" w:hAnsi="Arial" w:cs="Arial"/>
          <w:sz w:val="20"/>
          <w:szCs w:val="20"/>
        </w:rPr>
        <w:t>»</w:t>
      </w:r>
    </w:p>
    <w:p w14:paraId="5DB29C01" w14:textId="77777777" w:rsidR="006B1CE7" w:rsidRDefault="006B1CE7" w:rsidP="006B1CE7">
      <w:pPr>
        <w:spacing w:after="0" w:line="240" w:lineRule="auto"/>
        <w:jc w:val="center"/>
        <w:rPr>
          <w:rFonts w:ascii="Arial" w:hAnsi="Arial" w:cs="Arial"/>
          <w:sz w:val="20"/>
          <w:szCs w:val="20"/>
        </w:rPr>
      </w:pPr>
    </w:p>
    <w:p w14:paraId="2817B8CB" w14:textId="77777777" w:rsidR="00D240F2" w:rsidRDefault="00D240F2" w:rsidP="006B1CE7">
      <w:pPr>
        <w:spacing w:after="0" w:line="240" w:lineRule="auto"/>
        <w:rPr>
          <w:rFonts w:ascii="Arial" w:hAnsi="Arial" w:cs="Arial"/>
          <w:sz w:val="20"/>
          <w:szCs w:val="20"/>
        </w:rPr>
      </w:pPr>
    </w:p>
    <w:p w14:paraId="311902D6" w14:textId="77777777" w:rsidR="007C3C31" w:rsidRPr="001B20B1" w:rsidRDefault="008A4A5F" w:rsidP="0097375C">
      <w:pPr>
        <w:spacing w:after="0" w:line="240" w:lineRule="auto"/>
        <w:jc w:val="center"/>
        <w:rPr>
          <w:rFonts w:ascii="Arial" w:hAnsi="Arial" w:cs="Arial"/>
          <w:sz w:val="20"/>
          <w:szCs w:val="20"/>
        </w:rPr>
      </w:pPr>
      <w:r w:rsidRPr="001B20B1">
        <w:rPr>
          <w:rFonts w:ascii="Arial" w:hAnsi="Arial" w:cs="Arial"/>
          <w:sz w:val="20"/>
          <w:szCs w:val="20"/>
        </w:rPr>
        <w:t xml:space="preserve">1. </w:t>
      </w:r>
      <w:r w:rsidR="00AE5F09" w:rsidRPr="001B20B1">
        <w:rPr>
          <w:rFonts w:ascii="Arial" w:hAnsi="Arial" w:cs="Arial"/>
          <w:sz w:val="20"/>
          <w:szCs w:val="20"/>
        </w:rPr>
        <w:t>Паспорт муниципальной программы</w:t>
      </w:r>
    </w:p>
    <w:p w14:paraId="278EA356" w14:textId="77777777" w:rsidR="001B20B1" w:rsidRDefault="001B20B1" w:rsidP="008A4A5F">
      <w:pPr>
        <w:autoSpaceDE w:val="0"/>
        <w:autoSpaceDN w:val="0"/>
        <w:adjustRightInd w:val="0"/>
        <w:spacing w:after="0" w:line="240" w:lineRule="auto"/>
        <w:rPr>
          <w:rFonts w:ascii="Arial" w:hAnsi="Arial" w:cs="Arial"/>
          <w:color w:val="FF0000"/>
        </w:rPr>
      </w:pPr>
    </w:p>
    <w:tbl>
      <w:tblPr>
        <w:tblW w:w="15594" w:type="dxa"/>
        <w:tblInd w:w="-318" w:type="dxa"/>
        <w:tblLayout w:type="fixed"/>
        <w:tblLook w:val="04A0" w:firstRow="1" w:lastRow="0" w:firstColumn="1" w:lastColumn="0" w:noHBand="0" w:noVBand="1"/>
      </w:tblPr>
      <w:tblGrid>
        <w:gridCol w:w="3687"/>
        <w:gridCol w:w="1985"/>
        <w:gridCol w:w="1843"/>
        <w:gridCol w:w="1984"/>
        <w:gridCol w:w="1843"/>
        <w:gridCol w:w="1971"/>
        <w:gridCol w:w="2281"/>
      </w:tblGrid>
      <w:tr w:rsidR="00F6172D" w:rsidRPr="00F6172D" w14:paraId="2030796E" w14:textId="77777777" w:rsidTr="00590F13">
        <w:trPr>
          <w:trHeight w:val="825"/>
        </w:trPr>
        <w:tc>
          <w:tcPr>
            <w:tcW w:w="3687" w:type="dxa"/>
            <w:tcBorders>
              <w:top w:val="single" w:sz="4" w:space="0" w:color="000000"/>
              <w:left w:val="single" w:sz="4" w:space="0" w:color="000000"/>
              <w:bottom w:val="nil"/>
              <w:right w:val="single" w:sz="4" w:space="0" w:color="000000"/>
            </w:tcBorders>
            <w:shd w:val="clear" w:color="auto" w:fill="auto"/>
            <w:vAlign w:val="center"/>
            <w:hideMark/>
          </w:tcPr>
          <w:p w14:paraId="261CDAA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Координатор муниципальной программы</w:t>
            </w: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3BFE2725" w14:textId="77777777" w:rsidR="00F6172D" w:rsidRPr="00F6172D" w:rsidRDefault="008F6584" w:rsidP="00D7204D">
            <w:pPr>
              <w:spacing w:after="0" w:line="240" w:lineRule="auto"/>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Заместитель</w:t>
            </w:r>
            <w:r w:rsidR="00F6172D" w:rsidRPr="00F6172D">
              <w:rPr>
                <w:rFonts w:ascii="Arial" w:eastAsia="Times New Roman" w:hAnsi="Arial" w:cs="Arial"/>
                <w:color w:val="00000A"/>
                <w:sz w:val="20"/>
                <w:szCs w:val="20"/>
                <w:lang w:eastAsia="ru-RU"/>
              </w:rPr>
              <w:t xml:space="preserve"> главы </w:t>
            </w:r>
            <w:r w:rsidR="00590F13">
              <w:rPr>
                <w:rFonts w:ascii="Arial" w:eastAsia="Times New Roman" w:hAnsi="Arial" w:cs="Arial"/>
                <w:color w:val="00000A"/>
                <w:sz w:val="20"/>
                <w:szCs w:val="20"/>
                <w:lang w:eastAsia="ru-RU"/>
              </w:rPr>
              <w:t xml:space="preserve">администрации </w:t>
            </w:r>
            <w:r w:rsidR="00F6172D" w:rsidRPr="00F6172D">
              <w:rPr>
                <w:rFonts w:ascii="Arial" w:eastAsia="Times New Roman" w:hAnsi="Arial" w:cs="Arial"/>
                <w:color w:val="00000A"/>
                <w:sz w:val="20"/>
                <w:szCs w:val="20"/>
                <w:lang w:eastAsia="ru-RU"/>
              </w:rPr>
              <w:t>городского округа Мытищи</w:t>
            </w:r>
            <w:r w:rsidR="00590F13">
              <w:rPr>
                <w:rFonts w:ascii="Arial" w:eastAsia="Times New Roman" w:hAnsi="Arial" w:cs="Arial"/>
                <w:color w:val="00000A"/>
                <w:sz w:val="20"/>
                <w:szCs w:val="20"/>
                <w:lang w:eastAsia="ru-RU"/>
              </w:rPr>
              <w:t xml:space="preserve"> </w:t>
            </w:r>
          </w:p>
        </w:tc>
      </w:tr>
      <w:tr w:rsidR="00F6172D" w:rsidRPr="00F6172D" w14:paraId="4544BF2A" w14:textId="77777777" w:rsidTr="00590F13">
        <w:trPr>
          <w:trHeight w:val="780"/>
        </w:trPr>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F3345"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Муниципальный заказчик муниципальной программы</w:t>
            </w: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224ED4C1"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Администрация городского округа Мытищи</w:t>
            </w:r>
          </w:p>
        </w:tc>
      </w:tr>
      <w:tr w:rsidR="00F6172D" w:rsidRPr="00F6172D" w14:paraId="777AB03D" w14:textId="77777777" w:rsidTr="00590F13">
        <w:trPr>
          <w:trHeight w:val="795"/>
        </w:trPr>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679E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Цели муниципальной программы</w:t>
            </w: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6B60B132"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w:t>
            </w:r>
          </w:p>
        </w:tc>
      </w:tr>
      <w:tr w:rsidR="00F6172D" w:rsidRPr="00F6172D" w14:paraId="654E84CB" w14:textId="77777777" w:rsidTr="00590F13">
        <w:trPr>
          <w:trHeight w:val="759"/>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38C815B6"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6EF5C334"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tc>
      </w:tr>
      <w:tr w:rsidR="00F6172D" w:rsidRPr="00F6172D" w14:paraId="6F92A6C9" w14:textId="77777777" w:rsidTr="00590F13">
        <w:trPr>
          <w:trHeight w:val="686"/>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104956F6"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6899CE77"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Развитие сети организаций и развитие современных организационно-экономических моделей предоставления образовательных услуг</w:t>
            </w:r>
          </w:p>
        </w:tc>
      </w:tr>
      <w:tr w:rsidR="00F6172D" w:rsidRPr="00F6172D" w14:paraId="4DFAE032" w14:textId="77777777" w:rsidTr="00590F13">
        <w:trPr>
          <w:trHeight w:val="554"/>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68155B03"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165174C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Обеспечение высокого качества дошкольного, школьного, дополнительного образования</w:t>
            </w:r>
          </w:p>
        </w:tc>
      </w:tr>
      <w:tr w:rsidR="00F6172D" w:rsidRPr="00F6172D" w14:paraId="72146C82" w14:textId="77777777" w:rsidTr="00590F13">
        <w:trPr>
          <w:trHeight w:val="987"/>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2C77C471"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09B7FA92"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Обновление  материально-технической  базы образовательных учреждений в целях формирования современных  цифровых, технологических и гуманитарных навыков, поддержки образования для детей с ограниченными возможностями здоровья; занятий физической культурой и спортом.</w:t>
            </w:r>
          </w:p>
        </w:tc>
      </w:tr>
      <w:tr w:rsidR="00F6172D" w:rsidRPr="00F6172D" w14:paraId="37552C24" w14:textId="77777777" w:rsidTr="00590F13">
        <w:trPr>
          <w:trHeight w:val="825"/>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14939D48"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7E0595EA"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 xml:space="preserve"> - Повышение профессиональных компетенций педагогических работников и руководителей образовательных учреждений в соответствии с современными требованиями</w:t>
            </w:r>
          </w:p>
        </w:tc>
      </w:tr>
      <w:tr w:rsidR="00F6172D" w:rsidRPr="00F6172D" w14:paraId="35FADA03" w14:textId="77777777" w:rsidTr="003F66FE">
        <w:trPr>
          <w:trHeight w:val="561"/>
        </w:trPr>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3DEA"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lastRenderedPageBreak/>
              <w:t>Перечень подпрограмм</w:t>
            </w: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4DD315D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Подпрограмма I «Дошкольное образование»</w:t>
            </w:r>
          </w:p>
        </w:tc>
      </w:tr>
      <w:tr w:rsidR="00F6172D" w:rsidRPr="00F6172D" w14:paraId="093A88E6" w14:textId="77777777" w:rsidTr="00D240F2">
        <w:trPr>
          <w:trHeight w:val="561"/>
        </w:trPr>
        <w:tc>
          <w:tcPr>
            <w:tcW w:w="3687" w:type="dxa"/>
            <w:vMerge/>
            <w:tcBorders>
              <w:top w:val="single" w:sz="4" w:space="0" w:color="000000"/>
              <w:left w:val="single" w:sz="4" w:space="0" w:color="000000"/>
              <w:bottom w:val="nil"/>
              <w:right w:val="single" w:sz="4" w:space="0" w:color="000000"/>
            </w:tcBorders>
            <w:vAlign w:val="center"/>
            <w:hideMark/>
          </w:tcPr>
          <w:p w14:paraId="738A824C"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23B59C51"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Подпрограмма II «Общее образование»</w:t>
            </w:r>
          </w:p>
        </w:tc>
      </w:tr>
      <w:tr w:rsidR="00F6172D" w:rsidRPr="00F6172D" w14:paraId="7AD45254" w14:textId="77777777" w:rsidTr="00590F13">
        <w:trPr>
          <w:trHeight w:val="735"/>
        </w:trPr>
        <w:tc>
          <w:tcPr>
            <w:tcW w:w="3687" w:type="dxa"/>
            <w:vMerge/>
            <w:tcBorders>
              <w:top w:val="single" w:sz="4" w:space="0" w:color="000000"/>
              <w:left w:val="single" w:sz="4" w:space="0" w:color="000000"/>
              <w:bottom w:val="nil"/>
              <w:right w:val="single" w:sz="4" w:space="0" w:color="000000"/>
            </w:tcBorders>
            <w:vAlign w:val="center"/>
            <w:hideMark/>
          </w:tcPr>
          <w:p w14:paraId="25A29F3F"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6AC3F67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F6172D" w:rsidRPr="00F6172D" w14:paraId="29676D08" w14:textId="77777777" w:rsidTr="00590F13">
        <w:trPr>
          <w:trHeight w:val="735"/>
        </w:trPr>
        <w:tc>
          <w:tcPr>
            <w:tcW w:w="3687" w:type="dxa"/>
            <w:vMerge/>
            <w:tcBorders>
              <w:top w:val="single" w:sz="4" w:space="0" w:color="000000"/>
              <w:left w:val="single" w:sz="4" w:space="0" w:color="000000"/>
              <w:bottom w:val="nil"/>
              <w:right w:val="single" w:sz="4" w:space="0" w:color="000000"/>
            </w:tcBorders>
            <w:vAlign w:val="center"/>
            <w:hideMark/>
          </w:tcPr>
          <w:p w14:paraId="3E676BCF"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1907" w:type="dxa"/>
            <w:gridSpan w:val="6"/>
            <w:tcBorders>
              <w:top w:val="single" w:sz="4" w:space="0" w:color="000000"/>
              <w:left w:val="nil"/>
              <w:bottom w:val="single" w:sz="4" w:space="0" w:color="000000"/>
              <w:right w:val="single" w:sz="4" w:space="0" w:color="000000"/>
            </w:tcBorders>
            <w:shd w:val="clear" w:color="auto" w:fill="auto"/>
            <w:vAlign w:val="center"/>
            <w:hideMark/>
          </w:tcPr>
          <w:p w14:paraId="209FB174"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Подпрограмма V «Обеспечивающая подпрограмма»</w:t>
            </w:r>
          </w:p>
        </w:tc>
      </w:tr>
      <w:tr w:rsidR="00F6172D" w:rsidRPr="00F6172D" w14:paraId="64E724DE" w14:textId="77777777" w:rsidTr="00590F13">
        <w:trPr>
          <w:trHeight w:val="615"/>
        </w:trPr>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EA717"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Источники финансирования</w:t>
            </w:r>
          </w:p>
        </w:tc>
        <w:tc>
          <w:tcPr>
            <w:tcW w:w="11907"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35ED1FBB"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Расходы (тыс. рублей) муниципальной программы, в том числе по годам:</w:t>
            </w:r>
          </w:p>
        </w:tc>
      </w:tr>
      <w:tr w:rsidR="00F6172D" w:rsidRPr="00F6172D" w14:paraId="23BDD54A" w14:textId="77777777" w:rsidTr="00590F13">
        <w:trPr>
          <w:trHeight w:val="930"/>
        </w:trPr>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127E53FC" w14:textId="77777777" w:rsidR="00F6172D" w:rsidRPr="00F6172D" w:rsidRDefault="00F6172D" w:rsidP="00F6172D">
            <w:pPr>
              <w:spacing w:after="0" w:line="240" w:lineRule="auto"/>
              <w:rPr>
                <w:rFonts w:ascii="Arial" w:eastAsia="Times New Roman" w:hAnsi="Arial" w:cs="Arial"/>
                <w:color w:val="00000A"/>
                <w:sz w:val="20"/>
                <w:szCs w:val="20"/>
                <w:lang w:eastAsia="ru-RU"/>
              </w:rPr>
            </w:pPr>
          </w:p>
        </w:tc>
        <w:tc>
          <w:tcPr>
            <w:tcW w:w="1985" w:type="dxa"/>
            <w:tcBorders>
              <w:top w:val="nil"/>
              <w:left w:val="nil"/>
              <w:bottom w:val="single" w:sz="4" w:space="0" w:color="000000"/>
              <w:right w:val="single" w:sz="4" w:space="0" w:color="000000"/>
            </w:tcBorders>
            <w:shd w:val="clear" w:color="auto" w:fill="auto"/>
            <w:vAlign w:val="center"/>
            <w:hideMark/>
          </w:tcPr>
          <w:p w14:paraId="13689D47"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Всего</w:t>
            </w:r>
          </w:p>
        </w:tc>
        <w:tc>
          <w:tcPr>
            <w:tcW w:w="1843" w:type="dxa"/>
            <w:tcBorders>
              <w:top w:val="nil"/>
              <w:left w:val="nil"/>
              <w:bottom w:val="single" w:sz="4" w:space="0" w:color="000000"/>
              <w:right w:val="single" w:sz="4" w:space="0" w:color="000000"/>
            </w:tcBorders>
            <w:shd w:val="clear" w:color="auto" w:fill="auto"/>
            <w:vAlign w:val="center"/>
            <w:hideMark/>
          </w:tcPr>
          <w:p w14:paraId="2F665F25"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2020 год</w:t>
            </w:r>
          </w:p>
        </w:tc>
        <w:tc>
          <w:tcPr>
            <w:tcW w:w="1984" w:type="dxa"/>
            <w:tcBorders>
              <w:top w:val="nil"/>
              <w:left w:val="nil"/>
              <w:bottom w:val="single" w:sz="4" w:space="0" w:color="000000"/>
              <w:right w:val="single" w:sz="4" w:space="0" w:color="000000"/>
            </w:tcBorders>
            <w:shd w:val="clear" w:color="auto" w:fill="auto"/>
            <w:vAlign w:val="center"/>
            <w:hideMark/>
          </w:tcPr>
          <w:p w14:paraId="055CEAAF"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2021 год</w:t>
            </w:r>
          </w:p>
        </w:tc>
        <w:tc>
          <w:tcPr>
            <w:tcW w:w="1843" w:type="dxa"/>
            <w:tcBorders>
              <w:top w:val="nil"/>
              <w:left w:val="nil"/>
              <w:bottom w:val="single" w:sz="4" w:space="0" w:color="000000"/>
              <w:right w:val="single" w:sz="4" w:space="0" w:color="000000"/>
            </w:tcBorders>
            <w:shd w:val="clear" w:color="auto" w:fill="auto"/>
            <w:vAlign w:val="center"/>
            <w:hideMark/>
          </w:tcPr>
          <w:p w14:paraId="58A3DFB0"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2022 год</w:t>
            </w:r>
          </w:p>
        </w:tc>
        <w:tc>
          <w:tcPr>
            <w:tcW w:w="1971" w:type="dxa"/>
            <w:tcBorders>
              <w:top w:val="nil"/>
              <w:left w:val="nil"/>
              <w:bottom w:val="single" w:sz="4" w:space="0" w:color="000000"/>
              <w:right w:val="single" w:sz="4" w:space="0" w:color="000000"/>
            </w:tcBorders>
            <w:shd w:val="clear" w:color="auto" w:fill="auto"/>
            <w:vAlign w:val="center"/>
            <w:hideMark/>
          </w:tcPr>
          <w:p w14:paraId="21C951E9"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2023 год</w:t>
            </w:r>
          </w:p>
        </w:tc>
        <w:tc>
          <w:tcPr>
            <w:tcW w:w="2281" w:type="dxa"/>
            <w:tcBorders>
              <w:top w:val="nil"/>
              <w:left w:val="nil"/>
              <w:bottom w:val="single" w:sz="4" w:space="0" w:color="000000"/>
              <w:right w:val="single" w:sz="4" w:space="0" w:color="000000"/>
            </w:tcBorders>
            <w:shd w:val="clear" w:color="auto" w:fill="auto"/>
            <w:vAlign w:val="center"/>
            <w:hideMark/>
          </w:tcPr>
          <w:p w14:paraId="43580B7F" w14:textId="77777777" w:rsidR="00F6172D" w:rsidRPr="00F6172D" w:rsidRDefault="00F6172D" w:rsidP="00F6172D">
            <w:pPr>
              <w:spacing w:after="0" w:line="240" w:lineRule="auto"/>
              <w:jc w:val="center"/>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2024 год</w:t>
            </w:r>
          </w:p>
        </w:tc>
      </w:tr>
      <w:tr w:rsidR="00F6172D" w:rsidRPr="00F6172D" w14:paraId="42962931" w14:textId="77777777" w:rsidTr="00590F13">
        <w:trPr>
          <w:trHeight w:val="765"/>
        </w:trPr>
        <w:tc>
          <w:tcPr>
            <w:tcW w:w="3687" w:type="dxa"/>
            <w:tcBorders>
              <w:top w:val="nil"/>
              <w:left w:val="single" w:sz="4" w:space="0" w:color="000000"/>
              <w:bottom w:val="single" w:sz="4" w:space="0" w:color="000000"/>
              <w:right w:val="single" w:sz="4" w:space="0" w:color="000000"/>
            </w:tcBorders>
            <w:shd w:val="clear" w:color="auto" w:fill="auto"/>
            <w:vAlign w:val="center"/>
            <w:hideMark/>
          </w:tcPr>
          <w:p w14:paraId="44AC3CAB"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Средства бюджета Московской области</w:t>
            </w:r>
          </w:p>
        </w:tc>
        <w:tc>
          <w:tcPr>
            <w:tcW w:w="1985" w:type="dxa"/>
            <w:tcBorders>
              <w:top w:val="nil"/>
              <w:left w:val="nil"/>
              <w:bottom w:val="single" w:sz="4" w:space="0" w:color="000000"/>
              <w:right w:val="single" w:sz="4" w:space="0" w:color="000000"/>
            </w:tcBorders>
            <w:shd w:val="clear" w:color="auto" w:fill="auto"/>
            <w:noWrap/>
            <w:vAlign w:val="center"/>
            <w:hideMark/>
          </w:tcPr>
          <w:p w14:paraId="1EA03C39"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21 523 465,50</w:t>
            </w:r>
          </w:p>
        </w:tc>
        <w:tc>
          <w:tcPr>
            <w:tcW w:w="1843" w:type="dxa"/>
            <w:tcBorders>
              <w:top w:val="nil"/>
              <w:left w:val="nil"/>
              <w:bottom w:val="single" w:sz="4" w:space="0" w:color="000000"/>
              <w:right w:val="single" w:sz="4" w:space="0" w:color="000000"/>
            </w:tcBorders>
            <w:shd w:val="clear" w:color="auto" w:fill="auto"/>
            <w:noWrap/>
            <w:vAlign w:val="center"/>
            <w:hideMark/>
          </w:tcPr>
          <w:p w14:paraId="043310DB"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4 274 408,00</w:t>
            </w:r>
          </w:p>
        </w:tc>
        <w:tc>
          <w:tcPr>
            <w:tcW w:w="1984" w:type="dxa"/>
            <w:tcBorders>
              <w:top w:val="nil"/>
              <w:left w:val="nil"/>
              <w:bottom w:val="single" w:sz="4" w:space="0" w:color="000000"/>
              <w:right w:val="single" w:sz="4" w:space="0" w:color="000000"/>
            </w:tcBorders>
            <w:shd w:val="clear" w:color="auto" w:fill="auto"/>
            <w:noWrap/>
            <w:vAlign w:val="center"/>
            <w:hideMark/>
          </w:tcPr>
          <w:p w14:paraId="361A533D"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4 401 021,00</w:t>
            </w:r>
          </w:p>
        </w:tc>
        <w:tc>
          <w:tcPr>
            <w:tcW w:w="1843" w:type="dxa"/>
            <w:tcBorders>
              <w:top w:val="nil"/>
              <w:left w:val="nil"/>
              <w:bottom w:val="single" w:sz="4" w:space="0" w:color="000000"/>
              <w:right w:val="single" w:sz="4" w:space="0" w:color="000000"/>
            </w:tcBorders>
            <w:shd w:val="clear" w:color="auto" w:fill="auto"/>
            <w:noWrap/>
            <w:vAlign w:val="center"/>
            <w:hideMark/>
          </w:tcPr>
          <w:p w14:paraId="2AF80F0C"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4 297 818,50</w:t>
            </w:r>
          </w:p>
        </w:tc>
        <w:tc>
          <w:tcPr>
            <w:tcW w:w="1971" w:type="dxa"/>
            <w:tcBorders>
              <w:top w:val="nil"/>
              <w:left w:val="nil"/>
              <w:bottom w:val="single" w:sz="4" w:space="0" w:color="000000"/>
              <w:right w:val="single" w:sz="4" w:space="0" w:color="000000"/>
            </w:tcBorders>
            <w:shd w:val="clear" w:color="auto" w:fill="auto"/>
            <w:noWrap/>
            <w:vAlign w:val="center"/>
            <w:hideMark/>
          </w:tcPr>
          <w:p w14:paraId="09660891"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4 275 109,00</w:t>
            </w:r>
          </w:p>
        </w:tc>
        <w:tc>
          <w:tcPr>
            <w:tcW w:w="2281" w:type="dxa"/>
            <w:tcBorders>
              <w:top w:val="nil"/>
              <w:left w:val="nil"/>
              <w:bottom w:val="single" w:sz="4" w:space="0" w:color="000000"/>
              <w:right w:val="single" w:sz="4" w:space="0" w:color="000000"/>
            </w:tcBorders>
            <w:shd w:val="clear" w:color="auto" w:fill="auto"/>
            <w:noWrap/>
            <w:vAlign w:val="center"/>
            <w:hideMark/>
          </w:tcPr>
          <w:p w14:paraId="2A6367E9"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4 275 109,00</w:t>
            </w:r>
          </w:p>
        </w:tc>
      </w:tr>
      <w:tr w:rsidR="00F6172D" w:rsidRPr="00F6172D" w14:paraId="0E2FDA65" w14:textId="77777777" w:rsidTr="00590F13">
        <w:trPr>
          <w:trHeight w:val="822"/>
        </w:trPr>
        <w:tc>
          <w:tcPr>
            <w:tcW w:w="3687" w:type="dxa"/>
            <w:tcBorders>
              <w:top w:val="nil"/>
              <w:left w:val="single" w:sz="4" w:space="0" w:color="000000"/>
              <w:bottom w:val="single" w:sz="4" w:space="0" w:color="000000"/>
              <w:right w:val="single" w:sz="4" w:space="0" w:color="000000"/>
            </w:tcBorders>
            <w:shd w:val="clear" w:color="auto" w:fill="auto"/>
            <w:vAlign w:val="center"/>
            <w:hideMark/>
          </w:tcPr>
          <w:p w14:paraId="15B70496"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Средства бюджета городского округа Мытищи</w:t>
            </w:r>
          </w:p>
        </w:tc>
        <w:tc>
          <w:tcPr>
            <w:tcW w:w="1985" w:type="dxa"/>
            <w:tcBorders>
              <w:top w:val="nil"/>
              <w:left w:val="nil"/>
              <w:bottom w:val="single" w:sz="4" w:space="0" w:color="000000"/>
              <w:right w:val="single" w:sz="4" w:space="0" w:color="000000"/>
            </w:tcBorders>
            <w:shd w:val="clear" w:color="auto" w:fill="auto"/>
            <w:noWrap/>
            <w:vAlign w:val="center"/>
            <w:hideMark/>
          </w:tcPr>
          <w:p w14:paraId="2937A26B"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6 714 542,50</w:t>
            </w:r>
          </w:p>
        </w:tc>
        <w:tc>
          <w:tcPr>
            <w:tcW w:w="1843" w:type="dxa"/>
            <w:tcBorders>
              <w:top w:val="nil"/>
              <w:left w:val="nil"/>
              <w:bottom w:val="single" w:sz="4" w:space="0" w:color="000000"/>
              <w:right w:val="single" w:sz="4" w:space="0" w:color="000000"/>
            </w:tcBorders>
            <w:shd w:val="clear" w:color="auto" w:fill="auto"/>
            <w:noWrap/>
            <w:vAlign w:val="center"/>
            <w:hideMark/>
          </w:tcPr>
          <w:p w14:paraId="565EB7FD"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1 358 108,50</w:t>
            </w:r>
          </w:p>
        </w:tc>
        <w:tc>
          <w:tcPr>
            <w:tcW w:w="1984" w:type="dxa"/>
            <w:tcBorders>
              <w:top w:val="nil"/>
              <w:left w:val="nil"/>
              <w:bottom w:val="single" w:sz="4" w:space="0" w:color="000000"/>
              <w:right w:val="single" w:sz="4" w:space="0" w:color="000000"/>
            </w:tcBorders>
            <w:shd w:val="clear" w:color="auto" w:fill="auto"/>
            <w:noWrap/>
            <w:vAlign w:val="center"/>
            <w:hideMark/>
          </w:tcPr>
          <w:p w14:paraId="0AC54BF1"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1 339 108,50</w:t>
            </w:r>
          </w:p>
        </w:tc>
        <w:tc>
          <w:tcPr>
            <w:tcW w:w="1843" w:type="dxa"/>
            <w:tcBorders>
              <w:top w:val="nil"/>
              <w:left w:val="nil"/>
              <w:bottom w:val="single" w:sz="4" w:space="0" w:color="000000"/>
              <w:right w:val="single" w:sz="4" w:space="0" w:color="000000"/>
            </w:tcBorders>
            <w:shd w:val="clear" w:color="auto" w:fill="auto"/>
            <w:noWrap/>
            <w:vAlign w:val="center"/>
            <w:hideMark/>
          </w:tcPr>
          <w:p w14:paraId="4DFF06A9"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1 339 108,50</w:t>
            </w:r>
          </w:p>
        </w:tc>
        <w:tc>
          <w:tcPr>
            <w:tcW w:w="1971" w:type="dxa"/>
            <w:tcBorders>
              <w:top w:val="nil"/>
              <w:left w:val="nil"/>
              <w:bottom w:val="single" w:sz="4" w:space="0" w:color="000000"/>
              <w:right w:val="single" w:sz="4" w:space="0" w:color="000000"/>
            </w:tcBorders>
            <w:shd w:val="clear" w:color="auto" w:fill="auto"/>
            <w:noWrap/>
            <w:vAlign w:val="center"/>
            <w:hideMark/>
          </w:tcPr>
          <w:p w14:paraId="4BAF5E61"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1 339 108,50</w:t>
            </w:r>
          </w:p>
        </w:tc>
        <w:tc>
          <w:tcPr>
            <w:tcW w:w="2281" w:type="dxa"/>
            <w:tcBorders>
              <w:top w:val="nil"/>
              <w:left w:val="nil"/>
              <w:bottom w:val="single" w:sz="4" w:space="0" w:color="000000"/>
              <w:right w:val="single" w:sz="4" w:space="0" w:color="000000"/>
            </w:tcBorders>
            <w:shd w:val="clear" w:color="auto" w:fill="auto"/>
            <w:noWrap/>
            <w:vAlign w:val="center"/>
            <w:hideMark/>
          </w:tcPr>
          <w:p w14:paraId="21C4990A"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1 339 108,50</w:t>
            </w:r>
          </w:p>
        </w:tc>
      </w:tr>
      <w:tr w:rsidR="00F6172D" w:rsidRPr="00F6172D" w14:paraId="35C318A3" w14:textId="77777777" w:rsidTr="003F66FE">
        <w:trPr>
          <w:trHeight w:val="680"/>
        </w:trPr>
        <w:tc>
          <w:tcPr>
            <w:tcW w:w="3687" w:type="dxa"/>
            <w:tcBorders>
              <w:top w:val="nil"/>
              <w:left w:val="single" w:sz="4" w:space="0" w:color="000000"/>
              <w:bottom w:val="single" w:sz="4" w:space="0" w:color="000000"/>
              <w:right w:val="single" w:sz="4" w:space="0" w:color="000000"/>
            </w:tcBorders>
            <w:shd w:val="clear" w:color="auto" w:fill="auto"/>
            <w:vAlign w:val="center"/>
            <w:hideMark/>
          </w:tcPr>
          <w:p w14:paraId="5CDA0C49"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Средства федерального бюджета</w:t>
            </w:r>
          </w:p>
        </w:tc>
        <w:tc>
          <w:tcPr>
            <w:tcW w:w="1985" w:type="dxa"/>
            <w:tcBorders>
              <w:top w:val="nil"/>
              <w:left w:val="nil"/>
              <w:bottom w:val="single" w:sz="4" w:space="0" w:color="000000"/>
              <w:right w:val="single" w:sz="4" w:space="0" w:color="000000"/>
            </w:tcBorders>
            <w:shd w:val="clear" w:color="auto" w:fill="auto"/>
            <w:noWrap/>
            <w:vAlign w:val="center"/>
            <w:hideMark/>
          </w:tcPr>
          <w:p w14:paraId="3416442E"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14:paraId="5542759F"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vAlign w:val="center"/>
            <w:hideMark/>
          </w:tcPr>
          <w:p w14:paraId="71A73797"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14:paraId="370C8C19"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c>
          <w:tcPr>
            <w:tcW w:w="1971" w:type="dxa"/>
            <w:tcBorders>
              <w:top w:val="nil"/>
              <w:left w:val="nil"/>
              <w:bottom w:val="single" w:sz="4" w:space="0" w:color="000000"/>
              <w:right w:val="single" w:sz="4" w:space="0" w:color="000000"/>
            </w:tcBorders>
            <w:shd w:val="clear" w:color="auto" w:fill="auto"/>
            <w:noWrap/>
            <w:vAlign w:val="center"/>
            <w:hideMark/>
          </w:tcPr>
          <w:p w14:paraId="776778D0"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c>
          <w:tcPr>
            <w:tcW w:w="2281" w:type="dxa"/>
            <w:tcBorders>
              <w:top w:val="nil"/>
              <w:left w:val="nil"/>
              <w:bottom w:val="single" w:sz="4" w:space="0" w:color="000000"/>
              <w:right w:val="single" w:sz="4" w:space="0" w:color="000000"/>
            </w:tcBorders>
            <w:shd w:val="clear" w:color="auto" w:fill="auto"/>
            <w:noWrap/>
            <w:vAlign w:val="center"/>
            <w:hideMark/>
          </w:tcPr>
          <w:p w14:paraId="5792CCAE"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0,00</w:t>
            </w:r>
          </w:p>
        </w:tc>
      </w:tr>
      <w:tr w:rsidR="00F6172D" w:rsidRPr="00F6172D" w14:paraId="0FC7200F" w14:textId="77777777" w:rsidTr="00590F13">
        <w:trPr>
          <w:trHeight w:val="855"/>
        </w:trPr>
        <w:tc>
          <w:tcPr>
            <w:tcW w:w="3687" w:type="dxa"/>
            <w:tcBorders>
              <w:top w:val="nil"/>
              <w:left w:val="single" w:sz="4" w:space="0" w:color="000000"/>
              <w:bottom w:val="single" w:sz="4" w:space="0" w:color="000000"/>
              <w:right w:val="single" w:sz="4" w:space="0" w:color="000000"/>
            </w:tcBorders>
            <w:shd w:val="clear" w:color="auto" w:fill="auto"/>
            <w:vAlign w:val="center"/>
            <w:hideMark/>
          </w:tcPr>
          <w:p w14:paraId="1894EE7F" w14:textId="77777777" w:rsidR="00F6172D" w:rsidRPr="00F6172D" w:rsidRDefault="00F6172D" w:rsidP="00F6172D">
            <w:pPr>
              <w:spacing w:after="0" w:line="240" w:lineRule="auto"/>
              <w:rPr>
                <w:rFonts w:ascii="Arial" w:eastAsia="Times New Roman" w:hAnsi="Arial" w:cs="Arial"/>
                <w:color w:val="00000A"/>
                <w:sz w:val="20"/>
                <w:szCs w:val="20"/>
                <w:lang w:eastAsia="ru-RU"/>
              </w:rPr>
            </w:pPr>
            <w:r w:rsidRPr="00F6172D">
              <w:rPr>
                <w:rFonts w:ascii="Arial" w:eastAsia="Times New Roman" w:hAnsi="Arial" w:cs="Arial"/>
                <w:color w:val="00000A"/>
                <w:sz w:val="20"/>
                <w:szCs w:val="20"/>
                <w:lang w:eastAsia="ru-RU"/>
              </w:rPr>
              <w:t>Всего, в том числе по годам:</w:t>
            </w:r>
          </w:p>
        </w:tc>
        <w:tc>
          <w:tcPr>
            <w:tcW w:w="1985" w:type="dxa"/>
            <w:tcBorders>
              <w:top w:val="nil"/>
              <w:left w:val="nil"/>
              <w:bottom w:val="single" w:sz="4" w:space="0" w:color="000000"/>
              <w:right w:val="single" w:sz="4" w:space="0" w:color="000000"/>
            </w:tcBorders>
            <w:shd w:val="clear" w:color="auto" w:fill="auto"/>
            <w:noWrap/>
            <w:vAlign w:val="center"/>
            <w:hideMark/>
          </w:tcPr>
          <w:p w14:paraId="248E4A57"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28 238 008,00</w:t>
            </w:r>
          </w:p>
        </w:tc>
        <w:tc>
          <w:tcPr>
            <w:tcW w:w="1843" w:type="dxa"/>
            <w:tcBorders>
              <w:top w:val="nil"/>
              <w:left w:val="nil"/>
              <w:bottom w:val="single" w:sz="4" w:space="0" w:color="000000"/>
              <w:right w:val="single" w:sz="4" w:space="0" w:color="000000"/>
            </w:tcBorders>
            <w:shd w:val="clear" w:color="auto" w:fill="auto"/>
            <w:noWrap/>
            <w:vAlign w:val="center"/>
            <w:hideMark/>
          </w:tcPr>
          <w:p w14:paraId="01C6BB09"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5 632 516,50</w:t>
            </w:r>
          </w:p>
        </w:tc>
        <w:tc>
          <w:tcPr>
            <w:tcW w:w="1984" w:type="dxa"/>
            <w:tcBorders>
              <w:top w:val="nil"/>
              <w:left w:val="nil"/>
              <w:bottom w:val="single" w:sz="4" w:space="0" w:color="000000"/>
              <w:right w:val="single" w:sz="4" w:space="0" w:color="000000"/>
            </w:tcBorders>
            <w:shd w:val="clear" w:color="auto" w:fill="auto"/>
            <w:noWrap/>
            <w:vAlign w:val="center"/>
            <w:hideMark/>
          </w:tcPr>
          <w:p w14:paraId="4001EA10"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5 740 129,50</w:t>
            </w:r>
          </w:p>
        </w:tc>
        <w:tc>
          <w:tcPr>
            <w:tcW w:w="1843" w:type="dxa"/>
            <w:tcBorders>
              <w:top w:val="nil"/>
              <w:left w:val="nil"/>
              <w:bottom w:val="single" w:sz="4" w:space="0" w:color="000000"/>
              <w:right w:val="single" w:sz="4" w:space="0" w:color="000000"/>
            </w:tcBorders>
            <w:shd w:val="clear" w:color="auto" w:fill="auto"/>
            <w:noWrap/>
            <w:vAlign w:val="center"/>
            <w:hideMark/>
          </w:tcPr>
          <w:p w14:paraId="247D3E95"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5 636 927,00</w:t>
            </w:r>
          </w:p>
        </w:tc>
        <w:tc>
          <w:tcPr>
            <w:tcW w:w="1971" w:type="dxa"/>
            <w:tcBorders>
              <w:top w:val="nil"/>
              <w:left w:val="nil"/>
              <w:bottom w:val="single" w:sz="4" w:space="0" w:color="000000"/>
              <w:right w:val="single" w:sz="4" w:space="0" w:color="000000"/>
            </w:tcBorders>
            <w:shd w:val="clear" w:color="auto" w:fill="auto"/>
            <w:noWrap/>
            <w:vAlign w:val="center"/>
            <w:hideMark/>
          </w:tcPr>
          <w:p w14:paraId="73D6B1A4"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5 614 217,50</w:t>
            </w:r>
          </w:p>
        </w:tc>
        <w:tc>
          <w:tcPr>
            <w:tcW w:w="2281" w:type="dxa"/>
            <w:tcBorders>
              <w:top w:val="nil"/>
              <w:left w:val="nil"/>
              <w:bottom w:val="single" w:sz="4" w:space="0" w:color="000000"/>
              <w:right w:val="single" w:sz="4" w:space="0" w:color="000000"/>
            </w:tcBorders>
            <w:shd w:val="clear" w:color="auto" w:fill="auto"/>
            <w:noWrap/>
            <w:vAlign w:val="center"/>
            <w:hideMark/>
          </w:tcPr>
          <w:p w14:paraId="0E69E6C7" w14:textId="77777777" w:rsidR="00F6172D" w:rsidRPr="004E48E6" w:rsidRDefault="00F6172D" w:rsidP="00F6172D">
            <w:pPr>
              <w:spacing w:after="0" w:line="240" w:lineRule="auto"/>
              <w:jc w:val="center"/>
              <w:rPr>
                <w:rFonts w:ascii="Arial" w:eastAsia="Times New Roman" w:hAnsi="Arial" w:cs="Arial"/>
                <w:sz w:val="20"/>
                <w:szCs w:val="20"/>
                <w:lang w:eastAsia="ru-RU"/>
              </w:rPr>
            </w:pPr>
            <w:r w:rsidRPr="004E48E6">
              <w:rPr>
                <w:rFonts w:ascii="Arial" w:eastAsia="Times New Roman" w:hAnsi="Arial" w:cs="Arial"/>
                <w:sz w:val="20"/>
                <w:szCs w:val="20"/>
                <w:lang w:eastAsia="ru-RU"/>
              </w:rPr>
              <w:t>5 614 217,50</w:t>
            </w:r>
          </w:p>
        </w:tc>
      </w:tr>
    </w:tbl>
    <w:p w14:paraId="6525A907" w14:textId="77777777" w:rsidR="00F6172D" w:rsidRDefault="00F6172D" w:rsidP="008A4A5F">
      <w:pPr>
        <w:autoSpaceDE w:val="0"/>
        <w:autoSpaceDN w:val="0"/>
        <w:adjustRightInd w:val="0"/>
        <w:spacing w:after="0" w:line="240" w:lineRule="auto"/>
        <w:rPr>
          <w:rFonts w:ascii="Arial" w:hAnsi="Arial" w:cs="Arial"/>
          <w:color w:val="FF0000"/>
        </w:rPr>
      </w:pPr>
    </w:p>
    <w:p w14:paraId="70D2599E" w14:textId="77777777" w:rsidR="00F6172D" w:rsidRDefault="00F6172D" w:rsidP="008A4A5F">
      <w:pPr>
        <w:autoSpaceDE w:val="0"/>
        <w:autoSpaceDN w:val="0"/>
        <w:adjustRightInd w:val="0"/>
        <w:spacing w:after="0" w:line="240" w:lineRule="auto"/>
        <w:rPr>
          <w:rFonts w:ascii="Arial" w:hAnsi="Arial" w:cs="Arial"/>
          <w:color w:val="FF0000"/>
        </w:rPr>
      </w:pPr>
    </w:p>
    <w:p w14:paraId="50C4E7B3" w14:textId="77777777" w:rsidR="00F6172D" w:rsidRDefault="00F6172D" w:rsidP="008A4A5F">
      <w:pPr>
        <w:autoSpaceDE w:val="0"/>
        <w:autoSpaceDN w:val="0"/>
        <w:adjustRightInd w:val="0"/>
        <w:spacing w:after="0" w:line="240" w:lineRule="auto"/>
        <w:rPr>
          <w:rFonts w:ascii="Arial" w:hAnsi="Arial" w:cs="Arial"/>
          <w:color w:val="FF0000"/>
        </w:rPr>
      </w:pPr>
    </w:p>
    <w:p w14:paraId="2CF9AE0C" w14:textId="77777777" w:rsidR="00F6172D" w:rsidRDefault="00F6172D" w:rsidP="008A4A5F">
      <w:pPr>
        <w:autoSpaceDE w:val="0"/>
        <w:autoSpaceDN w:val="0"/>
        <w:adjustRightInd w:val="0"/>
        <w:spacing w:after="0" w:line="240" w:lineRule="auto"/>
        <w:rPr>
          <w:rFonts w:ascii="Arial" w:hAnsi="Arial" w:cs="Arial"/>
          <w:color w:val="FF0000"/>
        </w:rPr>
      </w:pPr>
    </w:p>
    <w:p w14:paraId="0196CB0B" w14:textId="77777777" w:rsidR="00F6172D" w:rsidRDefault="00F6172D" w:rsidP="008A4A5F">
      <w:pPr>
        <w:autoSpaceDE w:val="0"/>
        <w:autoSpaceDN w:val="0"/>
        <w:adjustRightInd w:val="0"/>
        <w:spacing w:after="0" w:line="240" w:lineRule="auto"/>
        <w:rPr>
          <w:rFonts w:ascii="Arial" w:hAnsi="Arial" w:cs="Arial"/>
          <w:color w:val="FF0000"/>
        </w:rPr>
      </w:pPr>
    </w:p>
    <w:p w14:paraId="10F81FD1" w14:textId="77777777" w:rsidR="00F6172D" w:rsidRDefault="00F6172D" w:rsidP="008A4A5F">
      <w:pPr>
        <w:autoSpaceDE w:val="0"/>
        <w:autoSpaceDN w:val="0"/>
        <w:adjustRightInd w:val="0"/>
        <w:spacing w:after="0" w:line="240" w:lineRule="auto"/>
        <w:rPr>
          <w:rFonts w:ascii="Arial" w:hAnsi="Arial" w:cs="Arial"/>
          <w:color w:val="FF0000"/>
        </w:rPr>
      </w:pPr>
    </w:p>
    <w:p w14:paraId="19E95EF5" w14:textId="77777777" w:rsidR="00F6172D" w:rsidRDefault="00F6172D" w:rsidP="008A4A5F">
      <w:pPr>
        <w:autoSpaceDE w:val="0"/>
        <w:autoSpaceDN w:val="0"/>
        <w:adjustRightInd w:val="0"/>
        <w:spacing w:after="0" w:line="240" w:lineRule="auto"/>
        <w:rPr>
          <w:rFonts w:ascii="Arial" w:hAnsi="Arial" w:cs="Arial"/>
          <w:color w:val="FF0000"/>
        </w:rPr>
      </w:pPr>
    </w:p>
    <w:p w14:paraId="28ECADAA" w14:textId="77777777" w:rsidR="00D240F2" w:rsidRDefault="00D240F2" w:rsidP="008A4A5F">
      <w:pPr>
        <w:autoSpaceDE w:val="0"/>
        <w:autoSpaceDN w:val="0"/>
        <w:adjustRightInd w:val="0"/>
        <w:spacing w:after="0" w:line="240" w:lineRule="auto"/>
        <w:rPr>
          <w:rFonts w:ascii="Arial" w:hAnsi="Arial" w:cs="Arial"/>
          <w:color w:val="FF0000"/>
        </w:rPr>
      </w:pPr>
    </w:p>
    <w:p w14:paraId="1ACF2DFC" w14:textId="77777777" w:rsidR="00D240F2" w:rsidRPr="00D240F2" w:rsidRDefault="00F459F1" w:rsidP="007049E1">
      <w:pPr>
        <w:tabs>
          <w:tab w:val="left" w:pos="330"/>
        </w:tabs>
        <w:spacing w:after="1" w:line="220" w:lineRule="atLeast"/>
        <w:jc w:val="center"/>
        <w:outlineLvl w:val="1"/>
        <w:rPr>
          <w:rFonts w:ascii="Arial" w:hAnsi="Arial" w:cs="Arial"/>
          <w:sz w:val="20"/>
          <w:szCs w:val="20"/>
        </w:rPr>
      </w:pPr>
      <w:r w:rsidRPr="00D240F2">
        <w:rPr>
          <w:rFonts w:ascii="Arial" w:hAnsi="Arial" w:cs="Arial"/>
          <w:sz w:val="20"/>
          <w:szCs w:val="20"/>
        </w:rPr>
        <w:lastRenderedPageBreak/>
        <w:t xml:space="preserve">2. </w:t>
      </w:r>
      <w:r w:rsidR="00D240F2" w:rsidRPr="00D240F2">
        <w:rPr>
          <w:rFonts w:ascii="Arial" w:hAnsi="Arial" w:cs="Arial"/>
          <w:sz w:val="20"/>
          <w:szCs w:val="20"/>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14:paraId="1923E8DD" w14:textId="77777777" w:rsidR="00F459F1" w:rsidRDefault="00F459F1" w:rsidP="00F459F1">
      <w:pPr>
        <w:spacing w:after="0" w:line="100" w:lineRule="atLeast"/>
        <w:jc w:val="center"/>
        <w:rPr>
          <w:rFonts w:ascii="Arial" w:hAnsi="Arial" w:cs="Arial"/>
          <w:sz w:val="20"/>
          <w:szCs w:val="20"/>
        </w:rPr>
      </w:pPr>
    </w:p>
    <w:p w14:paraId="11A92CFC" w14:textId="77777777" w:rsidR="00F459F1" w:rsidRPr="007049E1" w:rsidRDefault="00F459F1" w:rsidP="00D302C7">
      <w:pPr>
        <w:spacing w:after="0" w:line="100" w:lineRule="atLeast"/>
        <w:jc w:val="both"/>
        <w:rPr>
          <w:rFonts w:ascii="Arial" w:hAnsi="Arial" w:cs="Arial"/>
          <w:color w:val="FF0000"/>
          <w:sz w:val="20"/>
          <w:szCs w:val="20"/>
        </w:rPr>
      </w:pPr>
    </w:p>
    <w:p w14:paraId="222F6E57" w14:textId="77777777" w:rsidR="00335479" w:rsidRDefault="00F50ECE" w:rsidP="00335479">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w:t>
      </w:r>
      <w:r w:rsidR="00335479">
        <w:rPr>
          <w:rFonts w:ascii="Arial" w:hAnsi="Arial" w:cs="Arial"/>
          <w:sz w:val="20"/>
          <w:szCs w:val="20"/>
        </w:rPr>
        <w:t xml:space="preserve"> </w:t>
      </w:r>
      <w:r w:rsidRPr="00F50ECE">
        <w:rPr>
          <w:rFonts w:ascii="Arial" w:hAnsi="Arial" w:cs="Arial"/>
          <w:sz w:val="20"/>
          <w:szCs w:val="20"/>
        </w:rPr>
        <w:t xml:space="preserve">«Образование» государственной программы Российской Федерации «Развитие образования».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14:paraId="10A8D6F0" w14:textId="77777777" w:rsidR="00335479" w:rsidRDefault="00F50ECE" w:rsidP="00335479">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При</w:t>
      </w:r>
      <w:r w:rsidR="00335479">
        <w:rPr>
          <w:rFonts w:ascii="Arial" w:hAnsi="Arial" w:cs="Arial"/>
          <w:sz w:val="20"/>
          <w:szCs w:val="20"/>
        </w:rPr>
        <w:t>оритетные направления развития:</w:t>
      </w:r>
    </w:p>
    <w:p w14:paraId="384A706B" w14:textId="77777777" w:rsidR="00335479" w:rsidRDefault="00F50ECE" w:rsidP="00335479">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обеспечение доступ</w:t>
      </w:r>
      <w:r w:rsidR="00335479">
        <w:rPr>
          <w:rFonts w:ascii="Arial" w:hAnsi="Arial" w:cs="Arial"/>
          <w:sz w:val="20"/>
          <w:szCs w:val="20"/>
        </w:rPr>
        <w:t>ности качественного образования;</w:t>
      </w:r>
    </w:p>
    <w:p w14:paraId="1AC7960C" w14:textId="77777777" w:rsidR="00335479" w:rsidRDefault="00335479" w:rsidP="00335479">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р</w:t>
      </w:r>
      <w:r w:rsidR="00F50ECE" w:rsidRPr="00F50ECE">
        <w:rPr>
          <w:rFonts w:ascii="Arial" w:hAnsi="Arial" w:cs="Arial"/>
          <w:sz w:val="20"/>
          <w:szCs w:val="20"/>
        </w:rPr>
        <w:t>азвитие эффективных механизмов инновационного развития системы образования;</w:t>
      </w:r>
    </w:p>
    <w:p w14:paraId="75D40BFE" w14:textId="77777777" w:rsidR="00335479" w:rsidRDefault="00335479" w:rsidP="00335479">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с</w:t>
      </w:r>
      <w:r w:rsidR="00F50ECE" w:rsidRPr="00F50ECE">
        <w:rPr>
          <w:rFonts w:ascii="Arial" w:hAnsi="Arial" w:cs="Arial"/>
          <w:sz w:val="20"/>
          <w:szCs w:val="20"/>
        </w:rPr>
        <w:t>оздание условий для повышения уровня профессионального мастерства педагогических работников;</w:t>
      </w:r>
    </w:p>
    <w:p w14:paraId="62DD13F8" w14:textId="77777777" w:rsidR="00335479" w:rsidRDefault="00335479" w:rsidP="00335479">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р</w:t>
      </w:r>
      <w:r w:rsidR="00F50ECE" w:rsidRPr="00F50ECE">
        <w:rPr>
          <w:rFonts w:ascii="Arial" w:hAnsi="Arial" w:cs="Arial"/>
          <w:sz w:val="20"/>
          <w:szCs w:val="20"/>
        </w:rPr>
        <w:t>азвитие системы выявления и поддержки одарённых и талантливых детей;</w:t>
      </w:r>
    </w:p>
    <w:p w14:paraId="5654054E" w14:textId="77777777" w:rsidR="00BA257A" w:rsidRDefault="00335479" w:rsidP="00BA257A">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с</w:t>
      </w:r>
      <w:r w:rsidR="00F50ECE" w:rsidRPr="00F50ECE">
        <w:rPr>
          <w:rFonts w:ascii="Arial" w:hAnsi="Arial" w:cs="Arial"/>
          <w:sz w:val="20"/>
          <w:szCs w:val="20"/>
        </w:rPr>
        <w:t>оздание условий для сохранения здоровья детей</w:t>
      </w:r>
      <w:r>
        <w:rPr>
          <w:rFonts w:ascii="Arial" w:hAnsi="Arial" w:cs="Arial"/>
          <w:sz w:val="20"/>
          <w:szCs w:val="20"/>
        </w:rPr>
        <w:t>.</w:t>
      </w:r>
    </w:p>
    <w:p w14:paraId="705C76F9" w14:textId="77777777" w:rsidR="00BA257A" w:rsidRDefault="00F50ECE" w:rsidP="00BA257A">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xml:space="preserve">В городском округе </w:t>
      </w:r>
      <w:r w:rsidR="00BA257A">
        <w:rPr>
          <w:rFonts w:ascii="Arial" w:hAnsi="Arial" w:cs="Arial"/>
          <w:sz w:val="20"/>
          <w:szCs w:val="20"/>
        </w:rPr>
        <w:t xml:space="preserve">Мытищи </w:t>
      </w:r>
      <w:r w:rsidRPr="00F50ECE">
        <w:rPr>
          <w:rFonts w:ascii="Arial" w:hAnsi="Arial" w:cs="Arial"/>
          <w:sz w:val="20"/>
          <w:szCs w:val="20"/>
        </w:rPr>
        <w:t>создана сеть образовательных учреждений, позволяющая удовлетворить запросы населения на образовательные услуги, которая включает в себя:</w:t>
      </w:r>
    </w:p>
    <w:p w14:paraId="264D0F0B" w14:textId="77777777" w:rsidR="00BA257A" w:rsidRDefault="00BA257A" w:rsidP="00BA257A">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xml:space="preserve">- </w:t>
      </w:r>
      <w:r w:rsidR="00F50ECE" w:rsidRPr="00BA257A">
        <w:rPr>
          <w:rFonts w:ascii="Arial" w:hAnsi="Arial" w:cs="Arial"/>
          <w:sz w:val="20"/>
          <w:szCs w:val="20"/>
        </w:rPr>
        <w:t xml:space="preserve">дошкольные образовательные учреждения: муниципальные ДОУ – 48 ед.; ведомственные ДОУ– 3 ед.; частные </w:t>
      </w:r>
      <w:r w:rsidRPr="00BA257A">
        <w:rPr>
          <w:rFonts w:ascii="Arial" w:hAnsi="Arial" w:cs="Arial"/>
          <w:sz w:val="20"/>
          <w:szCs w:val="20"/>
        </w:rPr>
        <w:t xml:space="preserve">ДОУ </w:t>
      </w:r>
      <w:r w:rsidR="00F50ECE" w:rsidRPr="00BA257A">
        <w:rPr>
          <w:rFonts w:ascii="Arial" w:hAnsi="Arial" w:cs="Arial"/>
          <w:sz w:val="20"/>
          <w:szCs w:val="20"/>
        </w:rPr>
        <w:t>– 6 ед.;</w:t>
      </w:r>
    </w:p>
    <w:p w14:paraId="7546D1B7" w14:textId="77777777" w:rsidR="00BA257A" w:rsidRDefault="00BA257A" w:rsidP="00BA257A">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xml:space="preserve">- </w:t>
      </w:r>
      <w:r w:rsidR="00F50ECE" w:rsidRPr="00BA257A">
        <w:rPr>
          <w:rFonts w:ascii="Arial" w:hAnsi="Arial" w:cs="Arial"/>
          <w:sz w:val="20"/>
          <w:szCs w:val="20"/>
        </w:rPr>
        <w:t>общеобразовательные учреждения: муниципальные общеобразовательные учреждения – 33 ед.;  частные школы – 11 ед.;</w:t>
      </w:r>
    </w:p>
    <w:p w14:paraId="38E84694" w14:textId="77777777" w:rsidR="00BA257A" w:rsidRDefault="00BA257A" w:rsidP="00BA257A">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xml:space="preserve">- </w:t>
      </w:r>
      <w:r w:rsidR="00F50ECE" w:rsidRPr="00BA257A">
        <w:rPr>
          <w:rFonts w:ascii="Arial" w:hAnsi="Arial" w:cs="Arial"/>
          <w:sz w:val="20"/>
          <w:szCs w:val="20"/>
        </w:rPr>
        <w:t>учреждения дополнительного образования: муниципальные УДО – 11 ед.; негосударственное учреждение дополнительного образования – 1 ед.;</w:t>
      </w:r>
      <w:r>
        <w:rPr>
          <w:rFonts w:ascii="Arial" w:hAnsi="Arial" w:cs="Arial"/>
          <w:color w:val="FF0000"/>
          <w:sz w:val="20"/>
          <w:szCs w:val="20"/>
        </w:rPr>
        <w:t xml:space="preserve"> </w:t>
      </w:r>
      <w:r w:rsidR="00F50ECE" w:rsidRPr="00BA257A">
        <w:rPr>
          <w:rFonts w:ascii="Arial" w:hAnsi="Arial" w:cs="Arial"/>
          <w:sz w:val="20"/>
          <w:szCs w:val="20"/>
        </w:rPr>
        <w:t>структурные подразделения общеобразовательных учреждений – 6 ед.</w:t>
      </w:r>
    </w:p>
    <w:p w14:paraId="41E86139" w14:textId="77777777" w:rsidR="00BA257A" w:rsidRDefault="00BA257A" w:rsidP="00BA257A">
      <w:pPr>
        <w:widowControl w:val="0"/>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иные учреждения</w:t>
      </w:r>
    </w:p>
    <w:p w14:paraId="0AE6B029" w14:textId="77777777" w:rsidR="00327E65"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МБОУ</w:t>
      </w:r>
      <w:r w:rsidR="00BA257A">
        <w:rPr>
          <w:rFonts w:ascii="Arial" w:hAnsi="Arial" w:cs="Arial"/>
          <w:sz w:val="20"/>
          <w:szCs w:val="20"/>
        </w:rPr>
        <w:t xml:space="preserve"> «</w:t>
      </w:r>
      <w:r w:rsidRPr="00F50ECE">
        <w:rPr>
          <w:rFonts w:ascii="Arial" w:hAnsi="Arial" w:cs="Arial"/>
          <w:sz w:val="20"/>
          <w:szCs w:val="20"/>
        </w:rPr>
        <w:t>Центр психолого-педагогической, медицинской и социальной помощи «Мытищ</w:t>
      </w:r>
      <w:r w:rsidR="00327E65">
        <w:rPr>
          <w:rFonts w:ascii="Arial" w:hAnsi="Arial" w:cs="Arial"/>
          <w:sz w:val="20"/>
          <w:szCs w:val="20"/>
        </w:rPr>
        <w:t>инский»;</w:t>
      </w:r>
    </w:p>
    <w:p w14:paraId="4F00D050" w14:textId="77777777" w:rsidR="00327E65"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МБОУ дополнительного профессионального образования «Учебно-методический центр работников образования».</w:t>
      </w:r>
    </w:p>
    <w:p w14:paraId="6D446879" w14:textId="77777777" w:rsidR="00327E65"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В 2019 – 2020 учебном году структура сети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w:t>
      </w:r>
    </w:p>
    <w:p w14:paraId="7468DADF" w14:textId="77777777" w:rsidR="00327E65"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xml:space="preserve">Последние годы наблюдается активный прирост детского населения. За последние 10 лет прирост </w:t>
      </w:r>
      <w:proofErr w:type="gramStart"/>
      <w:r w:rsidRPr="00F50ECE">
        <w:rPr>
          <w:rFonts w:ascii="Arial" w:hAnsi="Arial" w:cs="Arial"/>
          <w:sz w:val="20"/>
          <w:szCs w:val="20"/>
        </w:rPr>
        <w:t>воспитанников  муниципальных</w:t>
      </w:r>
      <w:proofErr w:type="gramEnd"/>
      <w:r w:rsidRPr="00F50ECE">
        <w:rPr>
          <w:rFonts w:ascii="Arial" w:hAnsi="Arial" w:cs="Arial"/>
          <w:sz w:val="20"/>
          <w:szCs w:val="20"/>
        </w:rPr>
        <w:t xml:space="preserve"> детских садов и обучающихся школ составил 25 773 человека, поэтому остается стабильно высокой потребность в новых местах образовательных учреждений.</w:t>
      </w:r>
    </w:p>
    <w:p w14:paraId="75A19305" w14:textId="77777777" w:rsidR="00327E65"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xml:space="preserve">По размерам сети образовательных организаций, численности обучающихся и воспитанников система образования городского округа Мытищи остается одной из наиболее крупных в Московской области. </w:t>
      </w:r>
    </w:p>
    <w:p w14:paraId="52922A51" w14:textId="77777777" w:rsidR="00F50ECE" w:rsidRPr="00F50ECE" w:rsidRDefault="00F50ECE" w:rsidP="00327E65">
      <w:pPr>
        <w:widowControl w:val="0"/>
        <w:autoSpaceDE w:val="0"/>
        <w:autoSpaceDN w:val="0"/>
        <w:adjustRightInd w:val="0"/>
        <w:spacing w:after="0" w:line="240" w:lineRule="auto"/>
        <w:ind w:firstLine="709"/>
        <w:jc w:val="both"/>
        <w:rPr>
          <w:rFonts w:ascii="Arial" w:hAnsi="Arial" w:cs="Arial"/>
          <w:sz w:val="20"/>
          <w:szCs w:val="20"/>
        </w:rPr>
      </w:pPr>
      <w:r w:rsidRPr="00F50ECE">
        <w:rPr>
          <w:rFonts w:ascii="Arial" w:hAnsi="Arial" w:cs="Arial"/>
          <w:sz w:val="20"/>
          <w:szCs w:val="20"/>
        </w:rPr>
        <w:t xml:space="preserve">В округе реализуется </w:t>
      </w:r>
      <w:r w:rsidR="00327E65">
        <w:rPr>
          <w:rFonts w:ascii="Arial" w:hAnsi="Arial" w:cs="Arial"/>
          <w:sz w:val="20"/>
          <w:szCs w:val="20"/>
        </w:rPr>
        <w:t>под</w:t>
      </w:r>
      <w:r w:rsidRPr="00F50ECE">
        <w:rPr>
          <w:rFonts w:ascii="Arial" w:hAnsi="Arial" w:cs="Arial"/>
          <w:sz w:val="20"/>
          <w:szCs w:val="20"/>
        </w:rPr>
        <w:t>программа «Доступная среда</w:t>
      </w:r>
      <w:r w:rsidR="00327E65">
        <w:rPr>
          <w:rFonts w:ascii="Arial" w:hAnsi="Arial" w:cs="Arial"/>
          <w:sz w:val="20"/>
          <w:szCs w:val="20"/>
        </w:rPr>
        <w:t>» муниципальной программы «Социальная защита».</w:t>
      </w:r>
    </w:p>
    <w:p w14:paraId="4C6E36DF" w14:textId="77777777" w:rsidR="00F50ECE" w:rsidRPr="00F50ECE" w:rsidRDefault="00F50ECE" w:rsidP="00F50ECE">
      <w:pPr>
        <w:pStyle w:val="a8"/>
        <w:spacing w:line="100" w:lineRule="atLeast"/>
        <w:ind w:left="1440"/>
        <w:jc w:val="center"/>
        <w:rPr>
          <w:rFonts w:ascii="Arial" w:hAnsi="Arial" w:cs="Arial"/>
          <w:color w:val="auto"/>
          <w:sz w:val="20"/>
          <w:szCs w:val="20"/>
        </w:rPr>
      </w:pPr>
    </w:p>
    <w:p w14:paraId="3B3BF3DC" w14:textId="77777777" w:rsidR="00F50ECE" w:rsidRPr="00F50ECE" w:rsidRDefault="00F50ECE" w:rsidP="00F50ECE">
      <w:pPr>
        <w:pStyle w:val="a8"/>
        <w:spacing w:after="240" w:line="100" w:lineRule="atLeast"/>
        <w:ind w:left="1440"/>
        <w:jc w:val="center"/>
        <w:rPr>
          <w:rFonts w:ascii="Arial" w:hAnsi="Arial" w:cs="Arial"/>
          <w:color w:val="auto"/>
          <w:sz w:val="20"/>
          <w:szCs w:val="20"/>
        </w:rPr>
      </w:pPr>
    </w:p>
    <w:p w14:paraId="06071984" w14:textId="77777777" w:rsidR="00F50ECE" w:rsidRPr="00F50ECE" w:rsidRDefault="00F50ECE" w:rsidP="00F50ECE">
      <w:pPr>
        <w:pStyle w:val="a8"/>
        <w:spacing w:after="240" w:line="100" w:lineRule="atLeast"/>
        <w:ind w:left="1440"/>
        <w:jc w:val="center"/>
        <w:rPr>
          <w:rFonts w:ascii="Arial" w:hAnsi="Arial" w:cs="Arial"/>
          <w:color w:val="auto"/>
          <w:sz w:val="20"/>
          <w:szCs w:val="20"/>
        </w:rPr>
      </w:pPr>
      <w:r w:rsidRPr="00F50ECE">
        <w:rPr>
          <w:rFonts w:ascii="Arial" w:hAnsi="Arial" w:cs="Arial"/>
          <w:color w:val="auto"/>
          <w:sz w:val="20"/>
          <w:szCs w:val="20"/>
        </w:rPr>
        <w:t>2.1.  Дошкольное образование</w:t>
      </w:r>
    </w:p>
    <w:p w14:paraId="596A8138" w14:textId="77777777" w:rsidR="00525E72"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xml:space="preserve">В образовательном пространстве </w:t>
      </w:r>
      <w:r w:rsidR="00525E72">
        <w:rPr>
          <w:rFonts w:ascii="Arial" w:hAnsi="Arial" w:cs="Arial"/>
          <w:sz w:val="20"/>
          <w:szCs w:val="20"/>
        </w:rPr>
        <w:t xml:space="preserve">городского округа Мытищи </w:t>
      </w:r>
      <w:r w:rsidRPr="00F50ECE">
        <w:rPr>
          <w:rFonts w:ascii="Arial" w:hAnsi="Arial" w:cs="Arial"/>
          <w:sz w:val="20"/>
          <w:szCs w:val="20"/>
        </w:rPr>
        <w:t>сложилась многофункциональная система дошкольного образования, которая включает в себя</w:t>
      </w:r>
      <w:r w:rsidRPr="00F50ECE">
        <w:rPr>
          <w:rFonts w:ascii="Arial" w:hAnsi="Arial" w:cs="Arial"/>
          <w:color w:val="FF0000"/>
          <w:sz w:val="20"/>
          <w:szCs w:val="20"/>
        </w:rPr>
        <w:t xml:space="preserve"> </w:t>
      </w:r>
      <w:r w:rsidRPr="00F50ECE">
        <w:rPr>
          <w:rFonts w:ascii="Arial" w:hAnsi="Arial" w:cs="Arial"/>
          <w:sz w:val="20"/>
          <w:szCs w:val="20"/>
        </w:rPr>
        <w:t>66</w:t>
      </w:r>
      <w:r w:rsidRPr="00F50ECE">
        <w:rPr>
          <w:rFonts w:ascii="Arial" w:hAnsi="Arial" w:cs="Arial"/>
          <w:color w:val="FF0000"/>
          <w:sz w:val="20"/>
          <w:szCs w:val="20"/>
        </w:rPr>
        <w:t xml:space="preserve"> </w:t>
      </w:r>
      <w:r w:rsidRPr="00F50ECE">
        <w:rPr>
          <w:rFonts w:ascii="Arial" w:hAnsi="Arial" w:cs="Arial"/>
          <w:sz w:val="20"/>
          <w:szCs w:val="20"/>
        </w:rPr>
        <w:t xml:space="preserve">образовательных учреждений, из них: </w:t>
      </w:r>
    </w:p>
    <w:p w14:paraId="65EC17E2"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- 48 муниципальных детских сада (42 городских, 6 сельских; 41 бюджетных, 7 автономных);</w:t>
      </w:r>
    </w:p>
    <w:p w14:paraId="2D5D3170" w14:textId="77777777" w:rsidR="00F50ECE" w:rsidRPr="00F50ECE" w:rsidRDefault="00525E72" w:rsidP="00D86F33">
      <w:pPr>
        <w:spacing w:after="0" w:line="240" w:lineRule="auto"/>
        <w:ind w:firstLine="709"/>
        <w:jc w:val="both"/>
        <w:rPr>
          <w:rFonts w:ascii="Arial" w:hAnsi="Arial" w:cs="Arial"/>
          <w:sz w:val="20"/>
          <w:szCs w:val="20"/>
        </w:rPr>
      </w:pPr>
      <w:r>
        <w:rPr>
          <w:rFonts w:ascii="Arial" w:hAnsi="Arial" w:cs="Arial"/>
          <w:sz w:val="20"/>
          <w:szCs w:val="20"/>
        </w:rPr>
        <w:t xml:space="preserve">- 3 детских сада </w:t>
      </w:r>
      <w:r w:rsidR="00F50ECE" w:rsidRPr="00F50ECE">
        <w:rPr>
          <w:rFonts w:ascii="Arial" w:hAnsi="Arial" w:cs="Arial"/>
          <w:sz w:val="20"/>
          <w:szCs w:val="20"/>
        </w:rPr>
        <w:t>АО «Метровагонмаш» (ДОУ №№ 2,</w:t>
      </w:r>
      <w:r>
        <w:rPr>
          <w:rFonts w:ascii="Arial" w:hAnsi="Arial" w:cs="Arial"/>
          <w:sz w:val="20"/>
          <w:szCs w:val="20"/>
        </w:rPr>
        <w:t xml:space="preserve"> </w:t>
      </w:r>
      <w:r w:rsidR="00F50ECE" w:rsidRPr="00F50ECE">
        <w:rPr>
          <w:rFonts w:ascii="Arial" w:hAnsi="Arial" w:cs="Arial"/>
          <w:sz w:val="20"/>
          <w:szCs w:val="20"/>
        </w:rPr>
        <w:t>4,</w:t>
      </w:r>
      <w:r>
        <w:rPr>
          <w:rFonts w:ascii="Arial" w:hAnsi="Arial" w:cs="Arial"/>
          <w:sz w:val="20"/>
          <w:szCs w:val="20"/>
        </w:rPr>
        <w:t xml:space="preserve"> </w:t>
      </w:r>
      <w:r w:rsidR="00F50ECE" w:rsidRPr="00F50ECE">
        <w:rPr>
          <w:rFonts w:ascii="Arial" w:hAnsi="Arial" w:cs="Arial"/>
          <w:sz w:val="20"/>
          <w:szCs w:val="20"/>
        </w:rPr>
        <w:t>5);</w:t>
      </w:r>
    </w:p>
    <w:p w14:paraId="6B3E6496"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- 6</w:t>
      </w:r>
      <w:r w:rsidR="00525E72">
        <w:rPr>
          <w:rFonts w:ascii="Arial" w:hAnsi="Arial" w:cs="Arial"/>
          <w:sz w:val="20"/>
          <w:szCs w:val="20"/>
        </w:rPr>
        <w:t xml:space="preserve"> частных детских садов</w:t>
      </w:r>
      <w:r w:rsidRPr="00F50ECE">
        <w:rPr>
          <w:rFonts w:ascii="Arial" w:hAnsi="Arial" w:cs="Arial"/>
          <w:sz w:val="20"/>
          <w:szCs w:val="20"/>
        </w:rPr>
        <w:t xml:space="preserve"> (АНО ДО «Школа Монтессори «</w:t>
      </w:r>
      <w:proofErr w:type="spellStart"/>
      <w:r w:rsidRPr="00F50ECE">
        <w:rPr>
          <w:rFonts w:ascii="Arial" w:hAnsi="Arial" w:cs="Arial"/>
          <w:sz w:val="20"/>
          <w:szCs w:val="20"/>
        </w:rPr>
        <w:t>Елиса</w:t>
      </w:r>
      <w:proofErr w:type="spellEnd"/>
      <w:r w:rsidRPr="00F50ECE">
        <w:rPr>
          <w:rFonts w:ascii="Arial" w:hAnsi="Arial" w:cs="Arial"/>
          <w:sz w:val="20"/>
          <w:szCs w:val="20"/>
        </w:rPr>
        <w:t>», АНО ДО Детский сад «Лидер», АН ДОО «Академическая гимназия - Мытищи», АНО ЧДОО «Зеленый берег», ЧУДО «Маленькая страна Мытищи», ИП Николаева Ирина Николаевна);</w:t>
      </w:r>
    </w:p>
    <w:p w14:paraId="53A5B298"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lastRenderedPageBreak/>
        <w:t>- дошкольные группы в 3-х муниципальных школах: МБОУ СОШ № 6, МБОУ «Начальная школа - детский сад № 30», МБОУ «Начальная школа - детский сад для обучающихся и воспитанников с ограниченными возможностями здоровья»;</w:t>
      </w:r>
    </w:p>
    <w:p w14:paraId="16C164D6" w14:textId="77777777" w:rsidR="007F33A9"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дошкольные группы в 6-ти частных общеобразовательных учреждениях (ЧУ ОШ «Классика-М», ЧУ ОШ «Логос», АНОО «Ломоносовская школа - Зеленый мыс», АНО ОСШ «Город солнца», ЧОУ «ЦО «Первая Европейская гимназия Петра Великого», НОЧУ «ЦО «Международная гимназия в Новых Вешках»</w:t>
      </w:r>
      <w:r w:rsidR="007F33A9">
        <w:rPr>
          <w:rFonts w:ascii="Arial" w:hAnsi="Arial" w:cs="Arial"/>
          <w:sz w:val="20"/>
          <w:szCs w:val="20"/>
        </w:rPr>
        <w:t>)</w:t>
      </w:r>
      <w:r w:rsidRPr="00F50ECE">
        <w:rPr>
          <w:rFonts w:ascii="Arial" w:hAnsi="Arial" w:cs="Arial"/>
          <w:sz w:val="20"/>
          <w:szCs w:val="20"/>
        </w:rPr>
        <w:t>.</w:t>
      </w:r>
    </w:p>
    <w:p w14:paraId="144623A3"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Система дошкольного образования в 2019 году насчитывала 16 488 воспитанников от 1,5 до 7 лет  (в 2018</w:t>
      </w:r>
      <w:r w:rsidR="007F33A9">
        <w:rPr>
          <w:rFonts w:ascii="Arial" w:hAnsi="Arial" w:cs="Arial"/>
          <w:sz w:val="20"/>
          <w:szCs w:val="20"/>
        </w:rPr>
        <w:t xml:space="preserve"> </w:t>
      </w:r>
      <w:r w:rsidRPr="00F50ECE">
        <w:rPr>
          <w:rFonts w:ascii="Arial" w:hAnsi="Arial" w:cs="Arial"/>
          <w:sz w:val="20"/>
          <w:szCs w:val="20"/>
        </w:rPr>
        <w:t>г. – 16049 человек, в 2017 г.- 15 217 человек, в 2016 г. – 13 573 человек), из них посещали:</w:t>
      </w:r>
    </w:p>
    <w:p w14:paraId="61D1D90A" w14:textId="77777777" w:rsidR="00F50ECE" w:rsidRPr="00F50ECE"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 муниципальные ДОУ (2018</w:t>
      </w:r>
      <w:r w:rsidR="007F33A9">
        <w:rPr>
          <w:rFonts w:ascii="Arial" w:hAnsi="Arial" w:cs="Arial"/>
          <w:sz w:val="20"/>
          <w:szCs w:val="20"/>
        </w:rPr>
        <w:t xml:space="preserve"> </w:t>
      </w:r>
      <w:r w:rsidRPr="00F50ECE">
        <w:rPr>
          <w:rFonts w:ascii="Arial" w:hAnsi="Arial" w:cs="Arial"/>
          <w:sz w:val="20"/>
          <w:szCs w:val="20"/>
        </w:rPr>
        <w:t>г. – 15213 детей, 2017 г.- 14 518 детей,  2016 г. – 12 874 детей);</w:t>
      </w:r>
    </w:p>
    <w:p w14:paraId="4A8030A5" w14:textId="77777777" w:rsidR="00F50ECE" w:rsidRPr="00F50ECE"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  ведомственные ДОУ (2018</w:t>
      </w:r>
      <w:r w:rsidR="007F33A9">
        <w:rPr>
          <w:rFonts w:ascii="Arial" w:hAnsi="Arial" w:cs="Arial"/>
          <w:sz w:val="20"/>
          <w:szCs w:val="20"/>
        </w:rPr>
        <w:t xml:space="preserve"> </w:t>
      </w:r>
      <w:r w:rsidRPr="00F50ECE">
        <w:rPr>
          <w:rFonts w:ascii="Arial" w:hAnsi="Arial" w:cs="Arial"/>
          <w:sz w:val="20"/>
          <w:szCs w:val="20"/>
        </w:rPr>
        <w:t>г. – 321 детей, 2017 г. – 308 детей, 2016 г. – 286 детей);</w:t>
      </w:r>
    </w:p>
    <w:p w14:paraId="32D705E1" w14:textId="77777777" w:rsidR="00F50ECE" w:rsidRPr="00F50ECE"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  частные ДОУ (2018</w:t>
      </w:r>
      <w:r w:rsidR="007F33A9">
        <w:rPr>
          <w:rFonts w:ascii="Arial" w:hAnsi="Arial" w:cs="Arial"/>
          <w:sz w:val="20"/>
          <w:szCs w:val="20"/>
        </w:rPr>
        <w:t xml:space="preserve"> </w:t>
      </w:r>
      <w:r w:rsidRPr="00F50ECE">
        <w:rPr>
          <w:rFonts w:ascii="Arial" w:hAnsi="Arial" w:cs="Arial"/>
          <w:sz w:val="20"/>
          <w:szCs w:val="20"/>
        </w:rPr>
        <w:t>г. – 195 человек, 2017 г. – 65 детей, 2016 г. – 65 детей);</w:t>
      </w:r>
    </w:p>
    <w:p w14:paraId="7E095DB4" w14:textId="77777777" w:rsidR="00F50ECE" w:rsidRPr="00F50ECE"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 дошкольные группы муниципальных ОУ (2018</w:t>
      </w:r>
      <w:r w:rsidR="00AB0441">
        <w:rPr>
          <w:rFonts w:ascii="Arial" w:hAnsi="Arial" w:cs="Arial"/>
          <w:sz w:val="20"/>
          <w:szCs w:val="20"/>
        </w:rPr>
        <w:t xml:space="preserve"> </w:t>
      </w:r>
      <w:r w:rsidRPr="00F50ECE">
        <w:rPr>
          <w:rFonts w:ascii="Arial" w:hAnsi="Arial" w:cs="Arial"/>
          <w:sz w:val="20"/>
          <w:szCs w:val="20"/>
        </w:rPr>
        <w:t>г. – 124 ребенка, 2017 г.- 122 ребенка, 2016 г.- 122 ребенка);</w:t>
      </w:r>
    </w:p>
    <w:p w14:paraId="485CC1D8" w14:textId="77777777" w:rsidR="00AB0441"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  дошкольные группы частных ОУ  (2018</w:t>
      </w:r>
      <w:r w:rsidR="00AB0441">
        <w:rPr>
          <w:rFonts w:ascii="Arial" w:hAnsi="Arial" w:cs="Arial"/>
          <w:sz w:val="20"/>
          <w:szCs w:val="20"/>
        </w:rPr>
        <w:t xml:space="preserve"> </w:t>
      </w:r>
      <w:r w:rsidRPr="00F50ECE">
        <w:rPr>
          <w:rFonts w:ascii="Arial" w:hAnsi="Arial" w:cs="Arial"/>
          <w:sz w:val="20"/>
          <w:szCs w:val="20"/>
        </w:rPr>
        <w:t xml:space="preserve">г. – 196 человек, 2017 г.-.204 ребенка, 2016 г. – </w:t>
      </w:r>
      <w:r w:rsidR="00AB0441">
        <w:rPr>
          <w:rFonts w:ascii="Arial" w:hAnsi="Arial" w:cs="Arial"/>
          <w:sz w:val="20"/>
          <w:szCs w:val="20"/>
        </w:rPr>
        <w:t>181 ребенок).</w:t>
      </w:r>
    </w:p>
    <w:p w14:paraId="29855443" w14:textId="77777777" w:rsidR="00AB0441"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Таким образом, наблюдается стабильное увеличение контингента воспитанников детских садов.</w:t>
      </w:r>
    </w:p>
    <w:p w14:paraId="7AFE4B2E" w14:textId="77777777" w:rsidR="00F50ECE" w:rsidRPr="00F50ECE" w:rsidRDefault="00F50ECE" w:rsidP="00D86F33">
      <w:pPr>
        <w:tabs>
          <w:tab w:val="left" w:pos="567"/>
        </w:tabs>
        <w:spacing w:after="0" w:line="240" w:lineRule="auto"/>
        <w:ind w:firstLine="709"/>
        <w:jc w:val="both"/>
        <w:rPr>
          <w:rFonts w:ascii="Arial" w:hAnsi="Arial" w:cs="Arial"/>
          <w:sz w:val="20"/>
          <w:szCs w:val="20"/>
        </w:rPr>
      </w:pPr>
      <w:r w:rsidRPr="00F50ECE">
        <w:rPr>
          <w:rFonts w:ascii="Arial" w:hAnsi="Arial" w:cs="Arial"/>
          <w:sz w:val="20"/>
          <w:szCs w:val="20"/>
        </w:rPr>
        <w:t>Количество воспитанников, посещающих в 2019 году муниципальные детские сады:</w:t>
      </w:r>
    </w:p>
    <w:p w14:paraId="08971070"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от 1,5 до 3 лет – 2</w:t>
      </w:r>
      <w:r w:rsidR="00AB0441">
        <w:rPr>
          <w:rFonts w:ascii="Arial" w:hAnsi="Arial" w:cs="Arial"/>
          <w:sz w:val="20"/>
          <w:szCs w:val="20"/>
        </w:rPr>
        <w:t xml:space="preserve"> </w:t>
      </w:r>
      <w:r w:rsidRPr="00F50ECE">
        <w:rPr>
          <w:rFonts w:ascii="Arial" w:hAnsi="Arial" w:cs="Arial"/>
          <w:sz w:val="20"/>
          <w:szCs w:val="20"/>
        </w:rPr>
        <w:t>329 детей (14,1% от общего числа);</w:t>
      </w:r>
    </w:p>
    <w:p w14:paraId="265E3B62" w14:textId="77777777" w:rsidR="00D86F33"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от 3 до 7 лет – 14</w:t>
      </w:r>
      <w:r w:rsidR="00AB0441">
        <w:rPr>
          <w:rFonts w:ascii="Arial" w:hAnsi="Arial" w:cs="Arial"/>
          <w:sz w:val="20"/>
          <w:szCs w:val="20"/>
        </w:rPr>
        <w:t xml:space="preserve"> </w:t>
      </w:r>
      <w:r w:rsidRPr="00F50ECE">
        <w:rPr>
          <w:rFonts w:ascii="Arial" w:hAnsi="Arial" w:cs="Arial"/>
          <w:sz w:val="20"/>
          <w:szCs w:val="20"/>
        </w:rPr>
        <w:t>159 детей (85,9% от общего  числа).</w:t>
      </w:r>
    </w:p>
    <w:p w14:paraId="0818D5E7"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xml:space="preserve">С целью обеспечения 100% доступности дошкольного образования для детей от 3 до 7 лет за период </w:t>
      </w:r>
      <w:r w:rsidR="00D86F33">
        <w:rPr>
          <w:rFonts w:ascii="Arial" w:hAnsi="Arial" w:cs="Arial"/>
          <w:sz w:val="20"/>
          <w:szCs w:val="20"/>
        </w:rPr>
        <w:t>с 2009 по 2019 гг.</w:t>
      </w:r>
      <w:r w:rsidRPr="00F50ECE">
        <w:rPr>
          <w:rFonts w:ascii="Arial" w:hAnsi="Arial" w:cs="Arial"/>
          <w:sz w:val="20"/>
          <w:szCs w:val="20"/>
        </w:rPr>
        <w:t xml:space="preserve"> в соответствии с «Дорожной картой» ликвидации очередности детей от 3 до 7 лет в дошкольные образовательные организации, реализующие программы дошкольного образования введено 30 объектов, общей проектной мощностью 4612 новых мест, из них:</w:t>
      </w:r>
    </w:p>
    <w:p w14:paraId="3BD2B458" w14:textId="77777777" w:rsidR="00F50ECE" w:rsidRPr="00F50ECE" w:rsidRDefault="00F50ECE" w:rsidP="00D86F33">
      <w:pPr>
        <w:pStyle w:val="a8"/>
        <w:numPr>
          <w:ilvl w:val="0"/>
          <w:numId w:val="40"/>
        </w:numPr>
        <w:spacing w:line="240" w:lineRule="auto"/>
        <w:jc w:val="both"/>
        <w:rPr>
          <w:rFonts w:ascii="Arial" w:hAnsi="Arial" w:cs="Arial"/>
          <w:sz w:val="20"/>
          <w:szCs w:val="20"/>
          <w:u w:val="single"/>
        </w:rPr>
      </w:pPr>
      <w:r w:rsidRPr="00F50ECE">
        <w:rPr>
          <w:rFonts w:ascii="Arial" w:hAnsi="Arial" w:cs="Arial"/>
          <w:sz w:val="20"/>
          <w:szCs w:val="20"/>
          <w:u w:val="single"/>
        </w:rPr>
        <w:t>за счет строительства и реконструкции 4165 мест (25 объектов):</w:t>
      </w:r>
    </w:p>
    <w:p w14:paraId="1D5D5B01"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- 420 мест в 2009 году (МБДОУ №№ 65, 66);</w:t>
      </w:r>
    </w:p>
    <w:p w14:paraId="2178F056" w14:textId="77777777" w:rsidR="00F50ECE" w:rsidRPr="00F50ECE" w:rsidRDefault="00F50ECE" w:rsidP="00D86F33">
      <w:pPr>
        <w:spacing w:after="0" w:line="240" w:lineRule="auto"/>
        <w:ind w:firstLine="709"/>
        <w:jc w:val="both"/>
        <w:rPr>
          <w:rFonts w:ascii="Arial" w:hAnsi="Arial" w:cs="Arial"/>
          <w:sz w:val="20"/>
          <w:szCs w:val="20"/>
        </w:rPr>
      </w:pPr>
      <w:r w:rsidRPr="00F50ECE">
        <w:rPr>
          <w:rFonts w:ascii="Arial" w:hAnsi="Arial" w:cs="Arial"/>
          <w:sz w:val="20"/>
          <w:szCs w:val="20"/>
        </w:rPr>
        <w:t xml:space="preserve">- 80 мест в 2010 году (МБДОУ № 64); </w:t>
      </w:r>
    </w:p>
    <w:p w14:paraId="37A8C4D8" w14:textId="77777777" w:rsidR="00F50ECE" w:rsidRPr="00F50ECE" w:rsidRDefault="00F50ECE" w:rsidP="00D86F33">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xml:space="preserve">- </w:t>
      </w:r>
      <w:r w:rsidR="00D86F33">
        <w:rPr>
          <w:rFonts w:ascii="Arial" w:hAnsi="Arial" w:cs="Arial"/>
          <w:sz w:val="20"/>
          <w:szCs w:val="20"/>
        </w:rPr>
        <w:t>345  мест в 2012 году (МБДОУ №</w:t>
      </w:r>
      <w:r w:rsidRPr="00F50ECE">
        <w:rPr>
          <w:rFonts w:ascii="Arial" w:hAnsi="Arial" w:cs="Arial"/>
          <w:sz w:val="20"/>
          <w:szCs w:val="20"/>
        </w:rPr>
        <w:t>№</w:t>
      </w:r>
      <w:r w:rsidR="00D86F33">
        <w:rPr>
          <w:rFonts w:ascii="Arial" w:hAnsi="Arial" w:cs="Arial"/>
          <w:sz w:val="20"/>
          <w:szCs w:val="20"/>
        </w:rPr>
        <w:t xml:space="preserve"> </w:t>
      </w:r>
      <w:r w:rsidRPr="00F50ECE">
        <w:rPr>
          <w:rFonts w:ascii="Arial" w:hAnsi="Arial" w:cs="Arial"/>
          <w:sz w:val="20"/>
          <w:szCs w:val="20"/>
        </w:rPr>
        <w:t>67, 68);</w:t>
      </w:r>
    </w:p>
    <w:p w14:paraId="609475BF" w14:textId="77777777" w:rsidR="00F50ECE" w:rsidRPr="00F50ECE" w:rsidRDefault="00F50ECE" w:rsidP="00D86F33">
      <w:pPr>
        <w:tabs>
          <w:tab w:val="left" w:pos="142"/>
        </w:tabs>
        <w:spacing w:after="0" w:line="240" w:lineRule="auto"/>
        <w:ind w:left="709"/>
        <w:jc w:val="both"/>
        <w:rPr>
          <w:rFonts w:ascii="Arial" w:hAnsi="Arial" w:cs="Arial"/>
          <w:sz w:val="20"/>
          <w:szCs w:val="20"/>
        </w:rPr>
      </w:pPr>
      <w:r w:rsidRPr="00F50ECE">
        <w:rPr>
          <w:rFonts w:ascii="Arial" w:hAnsi="Arial" w:cs="Arial"/>
          <w:sz w:val="20"/>
          <w:szCs w:val="20"/>
        </w:rPr>
        <w:t>- 810 мест  в 2013 году  (МДОУ №</w:t>
      </w:r>
      <w:r w:rsidR="00D86F33">
        <w:rPr>
          <w:rFonts w:ascii="Arial" w:hAnsi="Arial" w:cs="Arial"/>
          <w:sz w:val="20"/>
          <w:szCs w:val="20"/>
        </w:rPr>
        <w:t xml:space="preserve"> </w:t>
      </w:r>
      <w:r w:rsidRPr="00F50ECE">
        <w:rPr>
          <w:rFonts w:ascii="Arial" w:hAnsi="Arial" w:cs="Arial"/>
          <w:sz w:val="20"/>
          <w:szCs w:val="20"/>
        </w:rPr>
        <w:t xml:space="preserve">69;  второе здание МДОУ № 52 п. </w:t>
      </w:r>
      <w:proofErr w:type="spellStart"/>
      <w:r w:rsidRPr="00F50ECE">
        <w:rPr>
          <w:rFonts w:ascii="Arial" w:hAnsi="Arial" w:cs="Arial"/>
          <w:sz w:val="20"/>
          <w:szCs w:val="20"/>
        </w:rPr>
        <w:t>Пироговский</w:t>
      </w:r>
      <w:proofErr w:type="spellEnd"/>
      <w:r w:rsidRPr="00F50ECE">
        <w:rPr>
          <w:rFonts w:ascii="Arial" w:hAnsi="Arial" w:cs="Arial"/>
          <w:sz w:val="20"/>
          <w:szCs w:val="20"/>
        </w:rPr>
        <w:t>; МДОУ № 70;  МДОУ № 20  с. Марфино</w:t>
      </w:r>
      <w:r w:rsidR="00D86F33">
        <w:rPr>
          <w:rFonts w:ascii="Arial" w:hAnsi="Arial" w:cs="Arial"/>
          <w:sz w:val="20"/>
          <w:szCs w:val="20"/>
        </w:rPr>
        <w:t xml:space="preserve">;  </w:t>
      </w:r>
      <w:r w:rsidRPr="00F50ECE">
        <w:rPr>
          <w:rFonts w:ascii="Arial" w:hAnsi="Arial" w:cs="Arial"/>
          <w:sz w:val="20"/>
          <w:szCs w:val="20"/>
        </w:rPr>
        <w:t>4 группы в жилом доме МДОУ №№ 66,</w:t>
      </w:r>
      <w:r w:rsidR="00D86F33">
        <w:rPr>
          <w:rFonts w:ascii="Arial" w:hAnsi="Arial" w:cs="Arial"/>
          <w:sz w:val="20"/>
          <w:szCs w:val="20"/>
        </w:rPr>
        <w:t xml:space="preserve"> </w:t>
      </w:r>
      <w:r w:rsidRPr="00F50ECE">
        <w:rPr>
          <w:rFonts w:ascii="Arial" w:hAnsi="Arial" w:cs="Arial"/>
          <w:sz w:val="20"/>
          <w:szCs w:val="20"/>
        </w:rPr>
        <w:t>67;);</w:t>
      </w:r>
    </w:p>
    <w:p w14:paraId="3A761414" w14:textId="77777777" w:rsidR="00F50ECE" w:rsidRPr="00F50ECE" w:rsidRDefault="00F50ECE" w:rsidP="00D86F33">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- 1</w:t>
      </w:r>
      <w:r w:rsidR="00D86F33">
        <w:rPr>
          <w:rFonts w:ascii="Arial" w:hAnsi="Arial" w:cs="Arial"/>
          <w:sz w:val="20"/>
          <w:szCs w:val="20"/>
        </w:rPr>
        <w:t xml:space="preserve"> </w:t>
      </w:r>
      <w:r w:rsidRPr="00F50ECE">
        <w:rPr>
          <w:rFonts w:ascii="Arial" w:hAnsi="Arial" w:cs="Arial"/>
          <w:sz w:val="20"/>
          <w:szCs w:val="20"/>
        </w:rPr>
        <w:t>225 мест в 2014 году (МДОУ №№ 68/2, 71,72,73,74, частный детский сад ИП Шумахер В.Н.);</w:t>
      </w:r>
    </w:p>
    <w:p w14:paraId="5EED0820" w14:textId="77777777" w:rsidR="00F50ECE" w:rsidRPr="00F50ECE" w:rsidRDefault="00F50ECE" w:rsidP="00D86F33">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xml:space="preserve">- 935 </w:t>
      </w:r>
      <w:proofErr w:type="gramStart"/>
      <w:r w:rsidRPr="00F50ECE">
        <w:rPr>
          <w:rFonts w:ascii="Arial" w:hAnsi="Arial" w:cs="Arial"/>
          <w:sz w:val="20"/>
          <w:szCs w:val="20"/>
        </w:rPr>
        <w:t>мест  в</w:t>
      </w:r>
      <w:proofErr w:type="gramEnd"/>
      <w:r w:rsidRPr="00F50ECE">
        <w:rPr>
          <w:rFonts w:ascii="Arial" w:hAnsi="Arial" w:cs="Arial"/>
          <w:sz w:val="20"/>
          <w:szCs w:val="20"/>
        </w:rPr>
        <w:t xml:space="preserve"> 2015 году (МБДОУ №№ 22/2 (встроенно-пристроенный), 26/2 (пос. Мебельная Фабрика),  61/2, 64/2, 75, 76); </w:t>
      </w:r>
    </w:p>
    <w:p w14:paraId="465D8AB1" w14:textId="77777777" w:rsidR="00F50ECE" w:rsidRPr="00F50ECE" w:rsidRDefault="00F50ECE" w:rsidP="00D86F33">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200 мест в 2016 году (МБДОУ № 77);</w:t>
      </w:r>
    </w:p>
    <w:p w14:paraId="0D9E84B1" w14:textId="77777777" w:rsidR="00F50ECE" w:rsidRPr="00F50ECE" w:rsidRDefault="00F50ECE" w:rsidP="00D86F33">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- 150 мест в 2017 году (МБДОУ № 71/2).</w:t>
      </w:r>
    </w:p>
    <w:p w14:paraId="15552C5B" w14:textId="77777777" w:rsidR="00F50ECE" w:rsidRPr="00F50ECE" w:rsidRDefault="00F50ECE" w:rsidP="00F50ECE">
      <w:pPr>
        <w:tabs>
          <w:tab w:val="left" w:pos="142"/>
        </w:tabs>
        <w:spacing w:after="0" w:line="240" w:lineRule="auto"/>
        <w:ind w:firstLine="709"/>
        <w:jc w:val="both"/>
        <w:rPr>
          <w:rFonts w:ascii="Arial" w:hAnsi="Arial" w:cs="Arial"/>
          <w:sz w:val="20"/>
          <w:szCs w:val="20"/>
        </w:rPr>
      </w:pPr>
    </w:p>
    <w:p w14:paraId="7F935F6B" w14:textId="77777777" w:rsidR="00F50ECE" w:rsidRPr="00F50ECE" w:rsidRDefault="00F50ECE" w:rsidP="00F50ECE">
      <w:pPr>
        <w:tabs>
          <w:tab w:val="left" w:pos="142"/>
        </w:tabs>
        <w:spacing w:after="0" w:line="240" w:lineRule="auto"/>
        <w:ind w:firstLine="709"/>
        <w:jc w:val="both"/>
        <w:rPr>
          <w:rFonts w:ascii="Arial" w:hAnsi="Arial" w:cs="Arial"/>
          <w:sz w:val="20"/>
          <w:szCs w:val="20"/>
        </w:rPr>
      </w:pPr>
      <w:r w:rsidRPr="00F50ECE">
        <w:rPr>
          <w:rFonts w:ascii="Arial" w:hAnsi="Arial" w:cs="Arial"/>
          <w:sz w:val="20"/>
          <w:szCs w:val="20"/>
        </w:rPr>
        <w:t xml:space="preserve">Только за последние 5 лет (2014-2019 </w:t>
      </w:r>
      <w:proofErr w:type="spellStart"/>
      <w:r w:rsidRPr="00F50ECE">
        <w:rPr>
          <w:rFonts w:ascii="Arial" w:hAnsi="Arial" w:cs="Arial"/>
          <w:sz w:val="20"/>
          <w:szCs w:val="20"/>
        </w:rPr>
        <w:t>г.г</w:t>
      </w:r>
      <w:proofErr w:type="spellEnd"/>
      <w:r w:rsidRPr="00F50ECE">
        <w:rPr>
          <w:rFonts w:ascii="Arial" w:hAnsi="Arial" w:cs="Arial"/>
          <w:sz w:val="20"/>
          <w:szCs w:val="20"/>
        </w:rPr>
        <w:t>.) введено 13 зданий муниципальных детских садов (общая проектная мощность 2410 мест)</w:t>
      </w:r>
      <w:r w:rsidR="00A119A7">
        <w:rPr>
          <w:rFonts w:ascii="Arial" w:hAnsi="Arial" w:cs="Arial"/>
          <w:sz w:val="20"/>
          <w:szCs w:val="20"/>
        </w:rPr>
        <w:t>:</w:t>
      </w:r>
    </w:p>
    <w:p w14:paraId="53C08D32" w14:textId="77777777" w:rsidR="00A119A7" w:rsidRDefault="00F50ECE" w:rsidP="00F50ECE">
      <w:pPr>
        <w:pStyle w:val="a8"/>
        <w:numPr>
          <w:ilvl w:val="0"/>
          <w:numId w:val="40"/>
        </w:numPr>
        <w:tabs>
          <w:tab w:val="left" w:pos="142"/>
        </w:tabs>
        <w:spacing w:line="240" w:lineRule="auto"/>
        <w:jc w:val="both"/>
        <w:rPr>
          <w:rFonts w:ascii="Arial" w:hAnsi="Arial" w:cs="Arial"/>
          <w:sz w:val="20"/>
          <w:szCs w:val="20"/>
          <w:u w:val="single"/>
        </w:rPr>
      </w:pPr>
      <w:r w:rsidRPr="00F50ECE">
        <w:rPr>
          <w:rFonts w:ascii="Arial" w:hAnsi="Arial" w:cs="Arial"/>
          <w:sz w:val="20"/>
          <w:szCs w:val="20"/>
          <w:u w:val="single"/>
        </w:rPr>
        <w:t xml:space="preserve">за счет рационального использования имеющихся помещений 192 места (2 объекта): </w:t>
      </w:r>
    </w:p>
    <w:p w14:paraId="1CF5A4C9" w14:textId="77777777" w:rsidR="00F50ECE" w:rsidRPr="00A119A7" w:rsidRDefault="00F50ECE" w:rsidP="00A119A7">
      <w:pPr>
        <w:pStyle w:val="a8"/>
        <w:tabs>
          <w:tab w:val="left" w:pos="142"/>
        </w:tabs>
        <w:spacing w:line="240" w:lineRule="auto"/>
        <w:ind w:left="780"/>
        <w:jc w:val="both"/>
        <w:rPr>
          <w:rFonts w:ascii="Arial" w:hAnsi="Arial" w:cs="Arial"/>
          <w:sz w:val="20"/>
          <w:szCs w:val="20"/>
          <w:u w:val="single"/>
        </w:rPr>
      </w:pPr>
      <w:r w:rsidRPr="00A119A7">
        <w:rPr>
          <w:rFonts w:ascii="Arial" w:hAnsi="Arial" w:cs="Arial"/>
          <w:sz w:val="20"/>
          <w:szCs w:val="20"/>
        </w:rPr>
        <w:t xml:space="preserve"> - 192 места в 2013 </w:t>
      </w:r>
      <w:proofErr w:type="gramStart"/>
      <w:r w:rsidRPr="00A119A7">
        <w:rPr>
          <w:rFonts w:ascii="Arial" w:hAnsi="Arial" w:cs="Arial"/>
          <w:sz w:val="20"/>
          <w:szCs w:val="20"/>
        </w:rPr>
        <w:t>году  (</w:t>
      </w:r>
      <w:proofErr w:type="gramEnd"/>
      <w:r w:rsidRPr="00A119A7">
        <w:rPr>
          <w:rFonts w:ascii="Arial" w:hAnsi="Arial" w:cs="Arial"/>
          <w:sz w:val="20"/>
          <w:szCs w:val="20"/>
        </w:rPr>
        <w:t xml:space="preserve">пристройка МДОУ № 866 </w:t>
      </w:r>
      <w:proofErr w:type="spellStart"/>
      <w:r w:rsidRPr="00A119A7">
        <w:rPr>
          <w:rFonts w:ascii="Arial" w:hAnsi="Arial" w:cs="Arial"/>
          <w:sz w:val="20"/>
          <w:szCs w:val="20"/>
        </w:rPr>
        <w:t>д.Беляниново</w:t>
      </w:r>
      <w:proofErr w:type="spellEnd"/>
      <w:r w:rsidRPr="00A119A7">
        <w:rPr>
          <w:rFonts w:ascii="Arial" w:hAnsi="Arial" w:cs="Arial"/>
          <w:sz w:val="20"/>
          <w:szCs w:val="20"/>
        </w:rPr>
        <w:t xml:space="preserve"> – 90 мест, второе здание МДОУ № 33 п. Дружба – 102 места);</w:t>
      </w:r>
    </w:p>
    <w:p w14:paraId="16BF82E5" w14:textId="77777777" w:rsidR="00A119A7" w:rsidRDefault="00F50ECE" w:rsidP="00F50ECE">
      <w:pPr>
        <w:pStyle w:val="a8"/>
        <w:numPr>
          <w:ilvl w:val="0"/>
          <w:numId w:val="40"/>
        </w:numPr>
        <w:tabs>
          <w:tab w:val="left" w:pos="142"/>
        </w:tabs>
        <w:spacing w:line="240" w:lineRule="auto"/>
        <w:jc w:val="both"/>
        <w:rPr>
          <w:rFonts w:ascii="Arial" w:hAnsi="Arial" w:cs="Arial"/>
          <w:sz w:val="20"/>
          <w:szCs w:val="20"/>
          <w:u w:val="single"/>
        </w:rPr>
      </w:pPr>
      <w:r w:rsidRPr="00F50ECE">
        <w:rPr>
          <w:rFonts w:ascii="Arial" w:hAnsi="Arial" w:cs="Arial"/>
          <w:sz w:val="20"/>
          <w:szCs w:val="20"/>
          <w:u w:val="single"/>
        </w:rPr>
        <w:t>за счет  передачи  в муниципальную собственность   – 55 мест (1 объект)</w:t>
      </w:r>
      <w:r w:rsidR="00A119A7">
        <w:rPr>
          <w:rFonts w:ascii="Arial" w:hAnsi="Arial" w:cs="Arial"/>
          <w:sz w:val="20"/>
          <w:szCs w:val="20"/>
          <w:u w:val="single"/>
        </w:rPr>
        <w:t>:</w:t>
      </w:r>
    </w:p>
    <w:p w14:paraId="4C0D56CB" w14:textId="77777777" w:rsidR="00F50ECE" w:rsidRPr="00A119A7" w:rsidRDefault="00F50ECE" w:rsidP="00A119A7">
      <w:pPr>
        <w:pStyle w:val="a8"/>
        <w:tabs>
          <w:tab w:val="left" w:pos="142"/>
        </w:tabs>
        <w:spacing w:line="240" w:lineRule="auto"/>
        <w:ind w:left="780"/>
        <w:jc w:val="both"/>
        <w:rPr>
          <w:rFonts w:ascii="Arial" w:hAnsi="Arial" w:cs="Arial"/>
          <w:sz w:val="20"/>
          <w:szCs w:val="20"/>
          <w:u w:val="single"/>
        </w:rPr>
      </w:pPr>
      <w:r w:rsidRPr="00A119A7">
        <w:rPr>
          <w:rFonts w:ascii="Arial" w:hAnsi="Arial" w:cs="Arial"/>
          <w:sz w:val="20"/>
          <w:szCs w:val="20"/>
        </w:rPr>
        <w:t xml:space="preserve">- 55 мест в 2016 </w:t>
      </w:r>
      <w:proofErr w:type="gramStart"/>
      <w:r w:rsidRPr="00A119A7">
        <w:rPr>
          <w:rFonts w:ascii="Arial" w:hAnsi="Arial" w:cs="Arial"/>
          <w:sz w:val="20"/>
          <w:szCs w:val="20"/>
        </w:rPr>
        <w:t>году  (</w:t>
      </w:r>
      <w:proofErr w:type="gramEnd"/>
      <w:r w:rsidRPr="00A119A7">
        <w:rPr>
          <w:rFonts w:ascii="Arial" w:hAnsi="Arial" w:cs="Arial"/>
          <w:sz w:val="20"/>
          <w:szCs w:val="20"/>
        </w:rPr>
        <w:t xml:space="preserve">детский сад № 16 Туб. больница № 6 г. Москвы); </w:t>
      </w:r>
    </w:p>
    <w:p w14:paraId="36C78E27" w14:textId="77777777" w:rsidR="00A119A7" w:rsidRPr="00A119A7" w:rsidRDefault="00F50ECE" w:rsidP="00F50ECE">
      <w:pPr>
        <w:pStyle w:val="a8"/>
        <w:numPr>
          <w:ilvl w:val="0"/>
          <w:numId w:val="40"/>
        </w:numPr>
        <w:tabs>
          <w:tab w:val="left" w:pos="142"/>
        </w:tabs>
        <w:spacing w:line="240" w:lineRule="auto"/>
        <w:jc w:val="both"/>
        <w:rPr>
          <w:rFonts w:ascii="Arial" w:hAnsi="Arial" w:cs="Arial"/>
          <w:sz w:val="20"/>
          <w:szCs w:val="20"/>
        </w:rPr>
      </w:pPr>
      <w:r w:rsidRPr="00F50ECE">
        <w:rPr>
          <w:rFonts w:ascii="Arial" w:hAnsi="Arial" w:cs="Arial"/>
          <w:sz w:val="20"/>
          <w:szCs w:val="20"/>
          <w:u w:val="single"/>
        </w:rPr>
        <w:t>за счет капитального ремонта  учреждения - 200 мест (2 объекта):</w:t>
      </w:r>
    </w:p>
    <w:p w14:paraId="20A530EE" w14:textId="77777777" w:rsidR="00A119A7" w:rsidRDefault="00F50ECE" w:rsidP="00A119A7">
      <w:pPr>
        <w:pStyle w:val="a8"/>
        <w:tabs>
          <w:tab w:val="left" w:pos="142"/>
        </w:tabs>
        <w:spacing w:line="240" w:lineRule="auto"/>
        <w:ind w:left="780"/>
        <w:jc w:val="both"/>
        <w:rPr>
          <w:rFonts w:ascii="Arial" w:hAnsi="Arial" w:cs="Arial"/>
          <w:sz w:val="20"/>
          <w:szCs w:val="20"/>
        </w:rPr>
      </w:pPr>
      <w:r w:rsidRPr="00A119A7">
        <w:rPr>
          <w:rFonts w:ascii="Arial" w:hAnsi="Arial" w:cs="Arial"/>
          <w:sz w:val="20"/>
          <w:szCs w:val="20"/>
        </w:rPr>
        <w:t>- 100 мест в 2010 году (МБДОУ № 33);</w:t>
      </w:r>
    </w:p>
    <w:p w14:paraId="7C52EE3A" w14:textId="77777777" w:rsidR="00F50ECE" w:rsidRPr="00F50ECE" w:rsidRDefault="00F50ECE" w:rsidP="00A119A7">
      <w:pPr>
        <w:pStyle w:val="a8"/>
        <w:tabs>
          <w:tab w:val="left" w:pos="142"/>
        </w:tabs>
        <w:spacing w:line="240" w:lineRule="auto"/>
        <w:ind w:left="780"/>
        <w:jc w:val="both"/>
        <w:rPr>
          <w:rFonts w:ascii="Arial" w:hAnsi="Arial" w:cs="Arial"/>
          <w:sz w:val="20"/>
          <w:szCs w:val="20"/>
        </w:rPr>
      </w:pPr>
      <w:r w:rsidRPr="00F50ECE">
        <w:rPr>
          <w:rFonts w:ascii="Arial" w:hAnsi="Arial" w:cs="Arial"/>
          <w:sz w:val="20"/>
          <w:szCs w:val="20"/>
        </w:rPr>
        <w:t>- 100 мест в 2012 году  (МДОУ № 45/2).</w:t>
      </w:r>
    </w:p>
    <w:p w14:paraId="148A2A1F" w14:textId="77777777" w:rsidR="00A119A7" w:rsidRDefault="00F50ECE" w:rsidP="00A119A7">
      <w:pPr>
        <w:spacing w:after="0" w:line="100" w:lineRule="atLeast"/>
        <w:ind w:firstLine="709"/>
        <w:jc w:val="both"/>
        <w:rPr>
          <w:rFonts w:ascii="Arial" w:eastAsia="Times New Roman" w:hAnsi="Arial" w:cs="Arial"/>
          <w:bCs/>
          <w:iCs/>
          <w:sz w:val="20"/>
          <w:szCs w:val="20"/>
        </w:rPr>
      </w:pPr>
      <w:r w:rsidRPr="00F50ECE">
        <w:rPr>
          <w:rFonts w:ascii="Arial" w:eastAsia="Times New Roman" w:hAnsi="Arial" w:cs="Arial"/>
          <w:bCs/>
          <w:iCs/>
          <w:sz w:val="20"/>
          <w:szCs w:val="20"/>
        </w:rPr>
        <w:t>В 2020 году планируется к вводу в эксплуатацию детский сад на 225 мест (п. Пирогово), детский сад на 180 мест (</w:t>
      </w:r>
      <w:proofErr w:type="spellStart"/>
      <w:r w:rsidRPr="00F50ECE">
        <w:rPr>
          <w:rFonts w:ascii="Arial" w:eastAsia="Times New Roman" w:hAnsi="Arial" w:cs="Arial"/>
          <w:bCs/>
          <w:iCs/>
          <w:sz w:val="20"/>
          <w:szCs w:val="20"/>
        </w:rPr>
        <w:t>мкр</w:t>
      </w:r>
      <w:proofErr w:type="spellEnd"/>
      <w:r w:rsidRPr="00F50ECE">
        <w:rPr>
          <w:rFonts w:ascii="Arial" w:eastAsia="Times New Roman" w:hAnsi="Arial" w:cs="Arial"/>
          <w:bCs/>
          <w:iCs/>
          <w:sz w:val="20"/>
          <w:szCs w:val="20"/>
        </w:rPr>
        <w:t xml:space="preserve">. 17А). </w:t>
      </w:r>
    </w:p>
    <w:p w14:paraId="137EB544" w14:textId="77777777" w:rsidR="00274C65" w:rsidRDefault="00F50ECE" w:rsidP="00A119A7">
      <w:pPr>
        <w:spacing w:after="0" w:line="100" w:lineRule="atLeast"/>
        <w:ind w:firstLine="709"/>
        <w:jc w:val="both"/>
        <w:rPr>
          <w:rFonts w:ascii="Arial" w:hAnsi="Arial" w:cs="Arial"/>
          <w:sz w:val="20"/>
          <w:szCs w:val="20"/>
        </w:rPr>
      </w:pPr>
      <w:r w:rsidRPr="00F50ECE">
        <w:rPr>
          <w:rFonts w:ascii="Arial" w:hAnsi="Arial" w:cs="Arial"/>
          <w:sz w:val="20"/>
          <w:szCs w:val="20"/>
        </w:rPr>
        <w:t>В 2019 году функционировало 53 группы кратковременного пребывания (от 3 до 5 часов) для детей от 1,5 до 3 лет как вариативная форма дошкольного образования (01.09.2018</w:t>
      </w:r>
      <w:r w:rsidR="00274C65">
        <w:rPr>
          <w:rFonts w:ascii="Arial" w:hAnsi="Arial" w:cs="Arial"/>
          <w:sz w:val="20"/>
          <w:szCs w:val="20"/>
        </w:rPr>
        <w:t xml:space="preserve"> </w:t>
      </w:r>
      <w:r w:rsidRPr="00F50ECE">
        <w:rPr>
          <w:rFonts w:ascii="Arial" w:hAnsi="Arial" w:cs="Arial"/>
          <w:sz w:val="20"/>
          <w:szCs w:val="20"/>
        </w:rPr>
        <w:t xml:space="preserve">г. – 53 группы, 01.09.2017 г. – 38 групп, 01.09.2016 г. – 8 групп).            </w:t>
      </w:r>
    </w:p>
    <w:p w14:paraId="7EFCA88C" w14:textId="77777777" w:rsidR="00274C65" w:rsidRDefault="00F50ECE" w:rsidP="00274C65">
      <w:pPr>
        <w:spacing w:after="0" w:line="100" w:lineRule="atLeast"/>
        <w:ind w:firstLine="709"/>
        <w:jc w:val="both"/>
        <w:rPr>
          <w:rFonts w:ascii="Arial" w:eastAsia="Times New Roman" w:hAnsi="Arial" w:cs="Arial"/>
          <w:bCs/>
          <w:iCs/>
          <w:sz w:val="20"/>
          <w:szCs w:val="20"/>
        </w:rPr>
      </w:pPr>
      <w:r w:rsidRPr="00F50ECE">
        <w:rPr>
          <w:rFonts w:ascii="Arial" w:hAnsi="Arial" w:cs="Arial"/>
          <w:sz w:val="20"/>
          <w:szCs w:val="20"/>
        </w:rPr>
        <w:lastRenderedPageBreak/>
        <w:t>За проведенную работу по вопросу доступности дошкольного образования для детей раннего возраста городской округ Мытищи отмечен Губернатором Московской области в номинации «Ясли – детям» (2017 г.).</w:t>
      </w:r>
    </w:p>
    <w:p w14:paraId="3DDB0190" w14:textId="77777777" w:rsidR="00274C65" w:rsidRDefault="00F50ECE" w:rsidP="00274C65">
      <w:pPr>
        <w:spacing w:after="0" w:line="100" w:lineRule="atLeast"/>
        <w:ind w:firstLine="709"/>
        <w:jc w:val="both"/>
        <w:rPr>
          <w:rFonts w:ascii="Arial" w:eastAsia="Times New Roman" w:hAnsi="Arial" w:cs="Arial"/>
          <w:bCs/>
          <w:iCs/>
          <w:sz w:val="20"/>
          <w:szCs w:val="20"/>
        </w:rPr>
      </w:pPr>
      <w:r w:rsidRPr="00F50ECE">
        <w:rPr>
          <w:rFonts w:ascii="Arial" w:hAnsi="Arial" w:cs="Arial"/>
          <w:sz w:val="20"/>
          <w:szCs w:val="20"/>
        </w:rPr>
        <w:t>Эффективность работы определяется достижением показателя доступности дошкольного образования. Уровень доступности на 01.09.2019</w:t>
      </w:r>
      <w:r w:rsidR="00274C65">
        <w:rPr>
          <w:rFonts w:ascii="Arial" w:hAnsi="Arial" w:cs="Arial"/>
          <w:sz w:val="20"/>
          <w:szCs w:val="20"/>
        </w:rPr>
        <w:t xml:space="preserve"> </w:t>
      </w:r>
      <w:r w:rsidRPr="00F50ECE">
        <w:rPr>
          <w:rFonts w:ascii="Arial" w:hAnsi="Arial" w:cs="Arial"/>
          <w:sz w:val="20"/>
          <w:szCs w:val="20"/>
        </w:rPr>
        <w:t>г</w:t>
      </w:r>
      <w:r w:rsidR="00274C65">
        <w:rPr>
          <w:rFonts w:ascii="Arial" w:hAnsi="Arial" w:cs="Arial"/>
          <w:sz w:val="20"/>
          <w:szCs w:val="20"/>
        </w:rPr>
        <w:t>.</w:t>
      </w:r>
      <w:r w:rsidRPr="00F50ECE">
        <w:rPr>
          <w:rFonts w:ascii="Arial" w:hAnsi="Arial" w:cs="Arial"/>
          <w:sz w:val="20"/>
          <w:szCs w:val="20"/>
        </w:rPr>
        <w:t xml:space="preserve"> для детей в возраст</w:t>
      </w:r>
      <w:r w:rsidR="00274C65">
        <w:rPr>
          <w:rFonts w:ascii="Arial" w:hAnsi="Arial" w:cs="Arial"/>
          <w:sz w:val="20"/>
          <w:szCs w:val="20"/>
        </w:rPr>
        <w:t>е от 2 месяцев до 7 лет</w:t>
      </w:r>
      <w:r w:rsidRPr="00F50ECE">
        <w:rPr>
          <w:rFonts w:ascii="Arial" w:hAnsi="Arial" w:cs="Arial"/>
          <w:sz w:val="20"/>
          <w:szCs w:val="20"/>
        </w:rPr>
        <w:t xml:space="preserve"> составляет  100 %, из них:</w:t>
      </w:r>
    </w:p>
    <w:p w14:paraId="15D7D126" w14:textId="77777777" w:rsidR="00274C65" w:rsidRDefault="00F50ECE" w:rsidP="00274C65">
      <w:pPr>
        <w:spacing w:after="0" w:line="100" w:lineRule="atLeast"/>
        <w:ind w:firstLine="709"/>
        <w:jc w:val="both"/>
        <w:rPr>
          <w:rFonts w:ascii="Arial" w:eastAsia="Times New Roman" w:hAnsi="Arial" w:cs="Arial"/>
          <w:bCs/>
          <w:iCs/>
          <w:sz w:val="20"/>
          <w:szCs w:val="20"/>
        </w:rPr>
      </w:pPr>
      <w:r w:rsidRPr="00F50ECE">
        <w:rPr>
          <w:rFonts w:ascii="Arial" w:hAnsi="Arial" w:cs="Arial"/>
          <w:sz w:val="20"/>
          <w:szCs w:val="20"/>
        </w:rPr>
        <w:t>-  от 3 до 7 лет составил – 100 % (2018</w:t>
      </w:r>
      <w:r w:rsidR="00274C65">
        <w:rPr>
          <w:rFonts w:ascii="Arial" w:hAnsi="Arial" w:cs="Arial"/>
          <w:sz w:val="20"/>
          <w:szCs w:val="20"/>
        </w:rPr>
        <w:t xml:space="preserve"> </w:t>
      </w:r>
      <w:r w:rsidRPr="00F50ECE">
        <w:rPr>
          <w:rFonts w:ascii="Arial" w:hAnsi="Arial" w:cs="Arial"/>
          <w:sz w:val="20"/>
          <w:szCs w:val="20"/>
        </w:rPr>
        <w:t>г. – 100%, 2017 г. – 100 %, 2016 г. – 100 %, 2015 г. – 100 %);</w:t>
      </w:r>
    </w:p>
    <w:p w14:paraId="137F5E7F" w14:textId="77777777" w:rsidR="00F50ECE" w:rsidRPr="00274C65" w:rsidRDefault="00F50ECE" w:rsidP="00274C65">
      <w:pPr>
        <w:spacing w:after="0" w:line="100" w:lineRule="atLeast"/>
        <w:ind w:firstLine="709"/>
        <w:jc w:val="both"/>
        <w:rPr>
          <w:rFonts w:ascii="Arial" w:eastAsia="Times New Roman" w:hAnsi="Arial" w:cs="Arial"/>
          <w:bCs/>
          <w:iCs/>
          <w:sz w:val="20"/>
          <w:szCs w:val="20"/>
        </w:rPr>
      </w:pPr>
      <w:r w:rsidRPr="00F50ECE">
        <w:rPr>
          <w:rFonts w:ascii="Arial" w:hAnsi="Arial" w:cs="Arial"/>
          <w:sz w:val="20"/>
          <w:szCs w:val="20"/>
        </w:rPr>
        <w:t>-  от 1,5 лет до 3 лет – 100 % (2018</w:t>
      </w:r>
      <w:r w:rsidR="00274C65">
        <w:rPr>
          <w:rFonts w:ascii="Arial" w:hAnsi="Arial" w:cs="Arial"/>
          <w:sz w:val="20"/>
          <w:szCs w:val="20"/>
        </w:rPr>
        <w:t xml:space="preserve"> </w:t>
      </w:r>
      <w:r w:rsidRPr="00F50ECE">
        <w:rPr>
          <w:rFonts w:ascii="Arial" w:hAnsi="Arial" w:cs="Arial"/>
          <w:sz w:val="20"/>
          <w:szCs w:val="20"/>
        </w:rPr>
        <w:t xml:space="preserve">г. – 100%, 2017 г. - 100%, 2016 г.- 44,97 %, 2015 г.- 21,8%). </w:t>
      </w:r>
    </w:p>
    <w:p w14:paraId="1858F0C0"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Актуальная очередность на 01.09.2019г.  в городском округе Мытищи отсутствует.</w:t>
      </w:r>
    </w:p>
    <w:p w14:paraId="2718BB96"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 xml:space="preserve">Муниципальная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(система АИС «ЕИС ДОУ») через портал государственных и муниципальных услуг Московской области – </w:t>
      </w:r>
      <w:hyperlink r:id="rId8" w:history="1">
        <w:r w:rsidR="007776D6" w:rsidRPr="00921219">
          <w:rPr>
            <w:rStyle w:val="af7"/>
            <w:rFonts w:ascii="Arial" w:hAnsi="Arial" w:cs="Arial"/>
            <w:sz w:val="20"/>
            <w:szCs w:val="20"/>
            <w:lang w:val="en-US"/>
          </w:rPr>
          <w:t>www</w:t>
        </w:r>
        <w:r w:rsidR="007776D6" w:rsidRPr="00921219">
          <w:rPr>
            <w:rStyle w:val="af7"/>
            <w:rFonts w:ascii="Arial" w:hAnsi="Arial" w:cs="Arial"/>
            <w:sz w:val="20"/>
            <w:szCs w:val="20"/>
          </w:rPr>
          <w:t>.</w:t>
        </w:r>
        <w:proofErr w:type="spellStart"/>
        <w:r w:rsidR="007776D6" w:rsidRPr="00921219">
          <w:rPr>
            <w:rStyle w:val="af7"/>
            <w:rFonts w:ascii="Arial" w:hAnsi="Arial" w:cs="Arial"/>
            <w:sz w:val="20"/>
            <w:szCs w:val="20"/>
            <w:lang w:val="en-US"/>
          </w:rPr>
          <w:t>uslugi</w:t>
        </w:r>
        <w:proofErr w:type="spellEnd"/>
        <w:r w:rsidR="007776D6" w:rsidRPr="00921219">
          <w:rPr>
            <w:rStyle w:val="af7"/>
            <w:rFonts w:ascii="Arial" w:hAnsi="Arial" w:cs="Arial"/>
            <w:sz w:val="20"/>
            <w:szCs w:val="20"/>
          </w:rPr>
          <w:t>.</w:t>
        </w:r>
        <w:proofErr w:type="spellStart"/>
        <w:r w:rsidR="007776D6" w:rsidRPr="00921219">
          <w:rPr>
            <w:rStyle w:val="af7"/>
            <w:rFonts w:ascii="Arial" w:hAnsi="Arial" w:cs="Arial"/>
            <w:sz w:val="20"/>
            <w:szCs w:val="20"/>
            <w:lang w:val="en-US"/>
          </w:rPr>
          <w:t>mosreg</w:t>
        </w:r>
        <w:proofErr w:type="spellEnd"/>
        <w:r w:rsidR="007776D6" w:rsidRPr="00921219">
          <w:rPr>
            <w:rStyle w:val="af7"/>
            <w:rFonts w:ascii="Arial" w:hAnsi="Arial" w:cs="Arial"/>
            <w:sz w:val="20"/>
            <w:szCs w:val="20"/>
          </w:rPr>
          <w:t>.</w:t>
        </w:r>
        <w:proofErr w:type="spellStart"/>
        <w:r w:rsidR="007776D6" w:rsidRPr="00921219">
          <w:rPr>
            <w:rStyle w:val="af7"/>
            <w:rFonts w:ascii="Arial" w:hAnsi="Arial" w:cs="Arial"/>
            <w:sz w:val="20"/>
            <w:szCs w:val="20"/>
            <w:lang w:val="en-US"/>
          </w:rPr>
          <w:t>ru</w:t>
        </w:r>
        <w:proofErr w:type="spellEnd"/>
      </w:hyperlink>
    </w:p>
    <w:p w14:paraId="7AE1280E"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В муниципальных учреждениях воспитывается и обуч</w:t>
      </w:r>
      <w:r w:rsidR="007776D6">
        <w:rPr>
          <w:rFonts w:ascii="Arial" w:hAnsi="Arial" w:cs="Arial"/>
          <w:sz w:val="20"/>
          <w:szCs w:val="20"/>
        </w:rPr>
        <w:t xml:space="preserve">ается </w:t>
      </w:r>
      <w:r w:rsidRPr="00F50ECE">
        <w:rPr>
          <w:rFonts w:ascii="Arial" w:hAnsi="Arial" w:cs="Arial"/>
          <w:sz w:val="20"/>
          <w:szCs w:val="20"/>
        </w:rPr>
        <w:t>117детей-инвалидов</w:t>
      </w:r>
      <w:r w:rsidRPr="00F50ECE">
        <w:rPr>
          <w:rFonts w:ascii="Arial" w:hAnsi="Arial" w:cs="Arial"/>
          <w:color w:val="FF0000"/>
          <w:sz w:val="20"/>
          <w:szCs w:val="20"/>
        </w:rPr>
        <w:t xml:space="preserve"> </w:t>
      </w:r>
      <w:r w:rsidRPr="00F50ECE">
        <w:rPr>
          <w:rFonts w:ascii="Arial" w:hAnsi="Arial" w:cs="Arial"/>
          <w:sz w:val="20"/>
          <w:szCs w:val="20"/>
        </w:rPr>
        <w:t>(2018</w:t>
      </w:r>
      <w:r w:rsidR="007776D6">
        <w:rPr>
          <w:rFonts w:ascii="Arial" w:hAnsi="Arial" w:cs="Arial"/>
          <w:sz w:val="20"/>
          <w:szCs w:val="20"/>
        </w:rPr>
        <w:t xml:space="preserve"> </w:t>
      </w:r>
      <w:r w:rsidRPr="00F50ECE">
        <w:rPr>
          <w:rFonts w:ascii="Arial" w:hAnsi="Arial" w:cs="Arial"/>
          <w:sz w:val="20"/>
          <w:szCs w:val="20"/>
        </w:rPr>
        <w:t>г. – 114 детей, 2017</w:t>
      </w:r>
      <w:r w:rsidR="007776D6">
        <w:rPr>
          <w:rFonts w:ascii="Arial" w:hAnsi="Arial" w:cs="Arial"/>
          <w:sz w:val="20"/>
          <w:szCs w:val="20"/>
        </w:rPr>
        <w:t xml:space="preserve"> </w:t>
      </w:r>
      <w:r w:rsidRPr="00F50ECE">
        <w:rPr>
          <w:rFonts w:ascii="Arial" w:hAnsi="Arial" w:cs="Arial"/>
          <w:sz w:val="20"/>
          <w:szCs w:val="20"/>
        </w:rPr>
        <w:t>г. - 98 детей, 2016</w:t>
      </w:r>
      <w:r w:rsidR="007776D6">
        <w:rPr>
          <w:rFonts w:ascii="Arial" w:hAnsi="Arial" w:cs="Arial"/>
          <w:sz w:val="20"/>
          <w:szCs w:val="20"/>
        </w:rPr>
        <w:t xml:space="preserve"> </w:t>
      </w:r>
      <w:r w:rsidRPr="00F50ECE">
        <w:rPr>
          <w:rFonts w:ascii="Arial" w:hAnsi="Arial" w:cs="Arial"/>
          <w:sz w:val="20"/>
          <w:szCs w:val="20"/>
        </w:rPr>
        <w:t>г.- 84 ребенка, 2015</w:t>
      </w:r>
      <w:r w:rsidR="007776D6">
        <w:rPr>
          <w:rFonts w:ascii="Arial" w:hAnsi="Arial" w:cs="Arial"/>
          <w:sz w:val="20"/>
          <w:szCs w:val="20"/>
        </w:rPr>
        <w:t xml:space="preserve"> </w:t>
      </w:r>
      <w:r w:rsidRPr="00F50ECE">
        <w:rPr>
          <w:rFonts w:ascii="Arial" w:hAnsi="Arial" w:cs="Arial"/>
          <w:sz w:val="20"/>
          <w:szCs w:val="20"/>
        </w:rPr>
        <w:t xml:space="preserve">г.- 73 ребенка), из них с нарушением опорно-двигательного аппарата – 34,2 %; зрения–3,4%; слуха – 4,3%; других нарушений - 58,1 %.  Для детей с особыми образовательными потребностями  организовано: </w:t>
      </w:r>
    </w:p>
    <w:p w14:paraId="2ACA94A1" w14:textId="77777777" w:rsidR="007776D6" w:rsidRDefault="007776D6" w:rsidP="007776D6">
      <w:pPr>
        <w:spacing w:after="0" w:line="100" w:lineRule="atLeast"/>
        <w:ind w:firstLine="709"/>
        <w:jc w:val="both"/>
        <w:rPr>
          <w:rFonts w:ascii="Arial" w:hAnsi="Arial" w:cs="Arial"/>
          <w:sz w:val="20"/>
          <w:szCs w:val="20"/>
        </w:rPr>
      </w:pPr>
      <w:r>
        <w:rPr>
          <w:rFonts w:ascii="Arial" w:hAnsi="Arial" w:cs="Arial"/>
          <w:sz w:val="20"/>
          <w:szCs w:val="20"/>
        </w:rPr>
        <w:t xml:space="preserve">- </w:t>
      </w:r>
      <w:r w:rsidR="00F50ECE" w:rsidRPr="007776D6">
        <w:rPr>
          <w:rFonts w:ascii="Arial" w:hAnsi="Arial" w:cs="Arial"/>
          <w:sz w:val="20"/>
          <w:szCs w:val="20"/>
        </w:rPr>
        <w:t>в 48 МДОУ - 158 логопедических групп, которые посещают 2 528 детей  (2018</w:t>
      </w:r>
      <w:r>
        <w:rPr>
          <w:rFonts w:ascii="Arial" w:hAnsi="Arial" w:cs="Arial"/>
          <w:sz w:val="20"/>
          <w:szCs w:val="20"/>
        </w:rPr>
        <w:t xml:space="preserve"> </w:t>
      </w:r>
      <w:r w:rsidR="00F50ECE" w:rsidRPr="007776D6">
        <w:rPr>
          <w:rFonts w:ascii="Arial" w:hAnsi="Arial" w:cs="Arial"/>
          <w:sz w:val="20"/>
          <w:szCs w:val="20"/>
        </w:rPr>
        <w:t>г. – 131 группа, 1</w:t>
      </w:r>
      <w:r>
        <w:rPr>
          <w:rFonts w:ascii="Arial" w:hAnsi="Arial" w:cs="Arial"/>
          <w:sz w:val="20"/>
          <w:szCs w:val="20"/>
        </w:rPr>
        <w:t xml:space="preserve"> </w:t>
      </w:r>
      <w:r w:rsidR="00F50ECE" w:rsidRPr="007776D6">
        <w:rPr>
          <w:rFonts w:ascii="Arial" w:hAnsi="Arial" w:cs="Arial"/>
          <w:sz w:val="20"/>
          <w:szCs w:val="20"/>
        </w:rPr>
        <w:t>994 ребенка; 2017</w:t>
      </w:r>
      <w:r>
        <w:rPr>
          <w:rFonts w:ascii="Arial" w:hAnsi="Arial" w:cs="Arial"/>
          <w:sz w:val="20"/>
          <w:szCs w:val="20"/>
        </w:rPr>
        <w:t xml:space="preserve"> </w:t>
      </w:r>
      <w:r w:rsidR="00F50ECE" w:rsidRPr="007776D6">
        <w:rPr>
          <w:rFonts w:ascii="Arial" w:hAnsi="Arial" w:cs="Arial"/>
          <w:sz w:val="20"/>
          <w:szCs w:val="20"/>
        </w:rPr>
        <w:t>г. – 131 группа, 1</w:t>
      </w:r>
      <w:r>
        <w:rPr>
          <w:rFonts w:ascii="Arial" w:hAnsi="Arial" w:cs="Arial"/>
          <w:sz w:val="20"/>
          <w:szCs w:val="20"/>
        </w:rPr>
        <w:t xml:space="preserve"> </w:t>
      </w:r>
      <w:r w:rsidR="00F50ECE" w:rsidRPr="007776D6">
        <w:rPr>
          <w:rFonts w:ascii="Arial" w:hAnsi="Arial" w:cs="Arial"/>
          <w:sz w:val="20"/>
          <w:szCs w:val="20"/>
        </w:rPr>
        <w:t>994 ребенка; 2016</w:t>
      </w:r>
      <w:r>
        <w:rPr>
          <w:rFonts w:ascii="Arial" w:hAnsi="Arial" w:cs="Arial"/>
          <w:sz w:val="20"/>
          <w:szCs w:val="20"/>
        </w:rPr>
        <w:t xml:space="preserve"> </w:t>
      </w:r>
      <w:r w:rsidR="00F50ECE" w:rsidRPr="007776D6">
        <w:rPr>
          <w:rFonts w:ascii="Arial" w:hAnsi="Arial" w:cs="Arial"/>
          <w:sz w:val="20"/>
          <w:szCs w:val="20"/>
        </w:rPr>
        <w:t>г. – 123 группы, 1</w:t>
      </w:r>
      <w:r>
        <w:rPr>
          <w:rFonts w:ascii="Arial" w:hAnsi="Arial" w:cs="Arial"/>
          <w:sz w:val="20"/>
          <w:szCs w:val="20"/>
        </w:rPr>
        <w:t xml:space="preserve"> </w:t>
      </w:r>
      <w:r w:rsidR="00F50ECE" w:rsidRPr="007776D6">
        <w:rPr>
          <w:rFonts w:ascii="Arial" w:hAnsi="Arial" w:cs="Arial"/>
          <w:sz w:val="20"/>
          <w:szCs w:val="20"/>
        </w:rPr>
        <w:t>805 детей; 47 ДОУ;  2015</w:t>
      </w:r>
      <w:r>
        <w:rPr>
          <w:rFonts w:ascii="Arial" w:hAnsi="Arial" w:cs="Arial"/>
          <w:sz w:val="20"/>
          <w:szCs w:val="20"/>
        </w:rPr>
        <w:t xml:space="preserve"> </w:t>
      </w:r>
      <w:r w:rsidR="00F50ECE" w:rsidRPr="007776D6">
        <w:rPr>
          <w:rFonts w:ascii="Arial" w:hAnsi="Arial" w:cs="Arial"/>
          <w:sz w:val="20"/>
          <w:szCs w:val="20"/>
        </w:rPr>
        <w:t>г. – 113 лого</w:t>
      </w:r>
      <w:r>
        <w:rPr>
          <w:rFonts w:ascii="Arial" w:hAnsi="Arial" w:cs="Arial"/>
          <w:sz w:val="20"/>
          <w:szCs w:val="20"/>
        </w:rPr>
        <w:t xml:space="preserve">педических </w:t>
      </w:r>
      <w:r w:rsidR="00F50ECE" w:rsidRPr="007776D6">
        <w:rPr>
          <w:rFonts w:ascii="Arial" w:hAnsi="Arial" w:cs="Arial"/>
          <w:sz w:val="20"/>
          <w:szCs w:val="20"/>
        </w:rPr>
        <w:t>групп, 1</w:t>
      </w:r>
      <w:r>
        <w:rPr>
          <w:rFonts w:ascii="Arial" w:hAnsi="Arial" w:cs="Arial"/>
          <w:sz w:val="20"/>
          <w:szCs w:val="20"/>
        </w:rPr>
        <w:t xml:space="preserve"> </w:t>
      </w:r>
      <w:r w:rsidR="00F50ECE" w:rsidRPr="007776D6">
        <w:rPr>
          <w:rFonts w:ascii="Arial" w:hAnsi="Arial" w:cs="Arial"/>
          <w:sz w:val="20"/>
          <w:szCs w:val="20"/>
        </w:rPr>
        <w:t>795 детей);</w:t>
      </w:r>
    </w:p>
    <w:p w14:paraId="38B49B90" w14:textId="77777777" w:rsidR="007776D6" w:rsidRDefault="007776D6" w:rsidP="007776D6">
      <w:pPr>
        <w:spacing w:after="0" w:line="100" w:lineRule="atLeast"/>
        <w:ind w:firstLine="709"/>
        <w:jc w:val="both"/>
        <w:rPr>
          <w:rFonts w:ascii="Arial" w:hAnsi="Arial" w:cs="Arial"/>
          <w:sz w:val="20"/>
          <w:szCs w:val="20"/>
        </w:rPr>
      </w:pPr>
      <w:r>
        <w:rPr>
          <w:rFonts w:ascii="Arial" w:hAnsi="Arial" w:cs="Arial"/>
          <w:sz w:val="20"/>
          <w:szCs w:val="20"/>
        </w:rPr>
        <w:t xml:space="preserve">- </w:t>
      </w:r>
      <w:r w:rsidR="00F50ECE" w:rsidRPr="007776D6">
        <w:rPr>
          <w:rFonts w:ascii="Arial" w:hAnsi="Arial" w:cs="Arial"/>
          <w:sz w:val="20"/>
          <w:szCs w:val="20"/>
        </w:rPr>
        <w:t>в 3 МДОУ (№ 2, 9, 51) открыты 7 групп для детей ЗПР – 109 детей (2018</w:t>
      </w:r>
      <w:r>
        <w:rPr>
          <w:rFonts w:ascii="Arial" w:hAnsi="Arial" w:cs="Arial"/>
          <w:sz w:val="20"/>
          <w:szCs w:val="20"/>
        </w:rPr>
        <w:t xml:space="preserve"> </w:t>
      </w:r>
      <w:r w:rsidR="00F50ECE" w:rsidRPr="007776D6">
        <w:rPr>
          <w:rFonts w:ascii="Arial" w:hAnsi="Arial" w:cs="Arial"/>
          <w:sz w:val="20"/>
          <w:szCs w:val="20"/>
        </w:rPr>
        <w:t>г. – 109 детей; 2017</w:t>
      </w:r>
      <w:r>
        <w:rPr>
          <w:rFonts w:ascii="Arial" w:hAnsi="Arial" w:cs="Arial"/>
          <w:sz w:val="20"/>
          <w:szCs w:val="20"/>
        </w:rPr>
        <w:t xml:space="preserve"> </w:t>
      </w:r>
      <w:r w:rsidR="00F50ECE" w:rsidRPr="007776D6">
        <w:rPr>
          <w:rFonts w:ascii="Arial" w:hAnsi="Arial" w:cs="Arial"/>
          <w:sz w:val="20"/>
          <w:szCs w:val="20"/>
        </w:rPr>
        <w:t>г.-108 детей; 2016</w:t>
      </w:r>
      <w:r>
        <w:rPr>
          <w:rFonts w:ascii="Arial" w:hAnsi="Arial" w:cs="Arial"/>
          <w:sz w:val="20"/>
          <w:szCs w:val="20"/>
        </w:rPr>
        <w:t xml:space="preserve"> </w:t>
      </w:r>
      <w:r w:rsidR="00F50ECE" w:rsidRPr="007776D6">
        <w:rPr>
          <w:rFonts w:ascii="Arial" w:hAnsi="Arial" w:cs="Arial"/>
          <w:sz w:val="20"/>
          <w:szCs w:val="20"/>
        </w:rPr>
        <w:t>г. – 105 детей; 2015</w:t>
      </w:r>
      <w:r>
        <w:rPr>
          <w:rFonts w:ascii="Arial" w:hAnsi="Arial" w:cs="Arial"/>
          <w:sz w:val="20"/>
          <w:szCs w:val="20"/>
        </w:rPr>
        <w:t xml:space="preserve"> </w:t>
      </w:r>
      <w:r w:rsidR="00F50ECE" w:rsidRPr="007776D6">
        <w:rPr>
          <w:rFonts w:ascii="Arial" w:hAnsi="Arial" w:cs="Arial"/>
          <w:sz w:val="20"/>
          <w:szCs w:val="20"/>
        </w:rPr>
        <w:t>г.);</w:t>
      </w:r>
    </w:p>
    <w:p w14:paraId="03C0AA33" w14:textId="77777777" w:rsidR="007776D6" w:rsidRDefault="007776D6" w:rsidP="007776D6">
      <w:pPr>
        <w:spacing w:after="0" w:line="100" w:lineRule="atLeast"/>
        <w:ind w:firstLine="709"/>
        <w:jc w:val="both"/>
        <w:rPr>
          <w:rFonts w:ascii="Arial" w:hAnsi="Arial" w:cs="Arial"/>
          <w:sz w:val="20"/>
          <w:szCs w:val="20"/>
        </w:rPr>
      </w:pPr>
      <w:r>
        <w:rPr>
          <w:rFonts w:ascii="Arial" w:hAnsi="Arial" w:cs="Arial"/>
          <w:sz w:val="20"/>
          <w:szCs w:val="20"/>
        </w:rPr>
        <w:t xml:space="preserve">- </w:t>
      </w:r>
      <w:r w:rsidR="00F50ECE" w:rsidRPr="007776D6">
        <w:rPr>
          <w:rFonts w:ascii="Arial" w:hAnsi="Arial" w:cs="Arial"/>
          <w:sz w:val="20"/>
          <w:szCs w:val="20"/>
        </w:rPr>
        <w:t>в МБДОУ № 18 функционирует 5 групп для детей с нарушением зрения – 77 детей (2018</w:t>
      </w:r>
      <w:r>
        <w:rPr>
          <w:rFonts w:ascii="Arial" w:hAnsi="Arial" w:cs="Arial"/>
          <w:sz w:val="20"/>
          <w:szCs w:val="20"/>
        </w:rPr>
        <w:t xml:space="preserve"> </w:t>
      </w:r>
      <w:r w:rsidR="00F50ECE" w:rsidRPr="007776D6">
        <w:rPr>
          <w:rFonts w:ascii="Arial" w:hAnsi="Arial" w:cs="Arial"/>
          <w:sz w:val="20"/>
          <w:szCs w:val="20"/>
        </w:rPr>
        <w:t>г.– 77 детей;  2017</w:t>
      </w:r>
      <w:r>
        <w:rPr>
          <w:rFonts w:ascii="Arial" w:hAnsi="Arial" w:cs="Arial"/>
          <w:sz w:val="20"/>
          <w:szCs w:val="20"/>
        </w:rPr>
        <w:t xml:space="preserve"> </w:t>
      </w:r>
      <w:r w:rsidR="00F50ECE" w:rsidRPr="007776D6">
        <w:rPr>
          <w:rFonts w:ascii="Arial" w:hAnsi="Arial" w:cs="Arial"/>
          <w:sz w:val="20"/>
          <w:szCs w:val="20"/>
        </w:rPr>
        <w:t>г – 77 детей; 2016</w:t>
      </w:r>
      <w:r>
        <w:rPr>
          <w:rFonts w:ascii="Arial" w:hAnsi="Arial" w:cs="Arial"/>
          <w:sz w:val="20"/>
          <w:szCs w:val="20"/>
        </w:rPr>
        <w:t xml:space="preserve"> </w:t>
      </w:r>
      <w:r w:rsidR="00F50ECE" w:rsidRPr="007776D6">
        <w:rPr>
          <w:rFonts w:ascii="Arial" w:hAnsi="Arial" w:cs="Arial"/>
          <w:sz w:val="20"/>
          <w:szCs w:val="20"/>
        </w:rPr>
        <w:t>г. – 75; 2015</w:t>
      </w:r>
      <w:r>
        <w:rPr>
          <w:rFonts w:ascii="Arial" w:hAnsi="Arial" w:cs="Arial"/>
          <w:sz w:val="20"/>
          <w:szCs w:val="20"/>
        </w:rPr>
        <w:t xml:space="preserve"> </w:t>
      </w:r>
      <w:r w:rsidR="00F50ECE" w:rsidRPr="007776D6">
        <w:rPr>
          <w:rFonts w:ascii="Arial" w:hAnsi="Arial" w:cs="Arial"/>
          <w:sz w:val="20"/>
          <w:szCs w:val="20"/>
        </w:rPr>
        <w:t>г. -75 детей);</w:t>
      </w:r>
    </w:p>
    <w:p w14:paraId="114E1390" w14:textId="77777777" w:rsidR="007776D6" w:rsidRDefault="007776D6" w:rsidP="007776D6">
      <w:pPr>
        <w:spacing w:after="0" w:line="100" w:lineRule="atLeast"/>
        <w:ind w:firstLine="709"/>
        <w:jc w:val="both"/>
        <w:rPr>
          <w:rFonts w:ascii="Arial" w:hAnsi="Arial" w:cs="Arial"/>
          <w:sz w:val="20"/>
          <w:szCs w:val="20"/>
        </w:rPr>
      </w:pPr>
      <w:r>
        <w:rPr>
          <w:rFonts w:ascii="Arial" w:hAnsi="Arial" w:cs="Arial"/>
          <w:sz w:val="20"/>
          <w:szCs w:val="20"/>
        </w:rPr>
        <w:t xml:space="preserve">- </w:t>
      </w:r>
      <w:r w:rsidR="00F50ECE" w:rsidRPr="007776D6">
        <w:rPr>
          <w:rFonts w:ascii="Arial" w:hAnsi="Arial" w:cs="Arial"/>
          <w:sz w:val="20"/>
          <w:szCs w:val="20"/>
        </w:rPr>
        <w:t>начальную школу - детский сад для обучающихся и воспитанников с ограниченными возможностями здоровья (далее - МБОУ НДШС ОВЗ) посещает 44 ребенка от 3 до 7 лет</w:t>
      </w:r>
      <w:r w:rsidR="00F50ECE" w:rsidRPr="007776D6">
        <w:rPr>
          <w:rFonts w:ascii="Arial" w:hAnsi="Arial" w:cs="Arial"/>
          <w:color w:val="FF0000"/>
          <w:sz w:val="20"/>
          <w:szCs w:val="20"/>
        </w:rPr>
        <w:t xml:space="preserve"> </w:t>
      </w:r>
      <w:r w:rsidR="00F50ECE" w:rsidRPr="007776D6">
        <w:rPr>
          <w:rFonts w:ascii="Arial" w:hAnsi="Arial" w:cs="Arial"/>
          <w:sz w:val="20"/>
          <w:szCs w:val="20"/>
        </w:rPr>
        <w:t>(2018</w:t>
      </w:r>
      <w:r>
        <w:rPr>
          <w:rFonts w:ascii="Arial" w:hAnsi="Arial" w:cs="Arial"/>
          <w:sz w:val="20"/>
          <w:szCs w:val="20"/>
        </w:rPr>
        <w:t xml:space="preserve"> </w:t>
      </w:r>
      <w:r w:rsidR="00F50ECE" w:rsidRPr="007776D6">
        <w:rPr>
          <w:rFonts w:ascii="Arial" w:hAnsi="Arial" w:cs="Arial"/>
          <w:sz w:val="20"/>
          <w:szCs w:val="20"/>
        </w:rPr>
        <w:t>г.– 44 ребенка,  2017</w:t>
      </w:r>
      <w:r>
        <w:rPr>
          <w:rFonts w:ascii="Arial" w:hAnsi="Arial" w:cs="Arial"/>
          <w:sz w:val="20"/>
          <w:szCs w:val="20"/>
        </w:rPr>
        <w:t xml:space="preserve"> </w:t>
      </w:r>
      <w:r w:rsidR="00F50ECE" w:rsidRPr="007776D6">
        <w:rPr>
          <w:rFonts w:ascii="Arial" w:hAnsi="Arial" w:cs="Arial"/>
          <w:sz w:val="20"/>
          <w:szCs w:val="20"/>
        </w:rPr>
        <w:t>г.– 46 чел.,  2016</w:t>
      </w:r>
      <w:r>
        <w:rPr>
          <w:rFonts w:ascii="Arial" w:hAnsi="Arial" w:cs="Arial"/>
          <w:sz w:val="20"/>
          <w:szCs w:val="20"/>
        </w:rPr>
        <w:t xml:space="preserve"> </w:t>
      </w:r>
      <w:r w:rsidR="00F50ECE" w:rsidRPr="007776D6">
        <w:rPr>
          <w:rFonts w:ascii="Arial" w:hAnsi="Arial" w:cs="Arial"/>
          <w:sz w:val="20"/>
          <w:szCs w:val="20"/>
        </w:rPr>
        <w:t>г.– 47 чел., 2015</w:t>
      </w:r>
      <w:r>
        <w:rPr>
          <w:rFonts w:ascii="Arial" w:hAnsi="Arial" w:cs="Arial"/>
          <w:sz w:val="20"/>
          <w:szCs w:val="20"/>
        </w:rPr>
        <w:t xml:space="preserve"> </w:t>
      </w:r>
      <w:r w:rsidR="00F50ECE" w:rsidRPr="007776D6">
        <w:rPr>
          <w:rFonts w:ascii="Arial" w:hAnsi="Arial" w:cs="Arial"/>
          <w:sz w:val="20"/>
          <w:szCs w:val="20"/>
        </w:rPr>
        <w:t>г.– 45 чел.);</w:t>
      </w:r>
    </w:p>
    <w:p w14:paraId="7B513527" w14:textId="77777777" w:rsidR="007776D6" w:rsidRDefault="007776D6" w:rsidP="007776D6">
      <w:pPr>
        <w:spacing w:after="0" w:line="100" w:lineRule="atLeast"/>
        <w:ind w:firstLine="709"/>
        <w:jc w:val="both"/>
        <w:rPr>
          <w:rFonts w:ascii="Arial" w:hAnsi="Arial" w:cs="Arial"/>
          <w:sz w:val="20"/>
          <w:szCs w:val="20"/>
        </w:rPr>
      </w:pPr>
      <w:r>
        <w:rPr>
          <w:rFonts w:ascii="Arial" w:hAnsi="Arial" w:cs="Arial"/>
          <w:sz w:val="20"/>
          <w:szCs w:val="20"/>
        </w:rPr>
        <w:t xml:space="preserve">- </w:t>
      </w:r>
      <w:r w:rsidR="00F50ECE" w:rsidRPr="007776D6">
        <w:rPr>
          <w:rFonts w:ascii="Arial" w:hAnsi="Arial" w:cs="Arial"/>
          <w:sz w:val="20"/>
          <w:szCs w:val="20"/>
        </w:rPr>
        <w:t>в начальной школе – детском  саду № 30 функционирует  логопедическая группа – 17 детей.</w:t>
      </w:r>
    </w:p>
    <w:p w14:paraId="7571220F"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 xml:space="preserve">Образование с детьми от 2-х до 7-ми лет осуществляется по основным программам дошкольного образования: </w:t>
      </w:r>
    </w:p>
    <w:p w14:paraId="10349443" w14:textId="77777777" w:rsidR="007776D6" w:rsidRDefault="00F50ECE" w:rsidP="007776D6">
      <w:pPr>
        <w:spacing w:after="0" w:line="100" w:lineRule="atLeast"/>
        <w:ind w:firstLine="709"/>
        <w:jc w:val="both"/>
        <w:rPr>
          <w:rFonts w:ascii="Arial" w:hAnsi="Arial" w:cs="Arial"/>
          <w:sz w:val="20"/>
          <w:szCs w:val="20"/>
        </w:rPr>
      </w:pPr>
      <w:r w:rsidRPr="007776D6">
        <w:rPr>
          <w:rFonts w:ascii="Arial" w:hAnsi="Arial" w:cs="Arial"/>
          <w:sz w:val="20"/>
          <w:szCs w:val="20"/>
        </w:rPr>
        <w:t xml:space="preserve">- «От рождения до школы» Н.Е. </w:t>
      </w:r>
      <w:proofErr w:type="spellStart"/>
      <w:r w:rsidRPr="007776D6">
        <w:rPr>
          <w:rFonts w:ascii="Arial" w:hAnsi="Arial" w:cs="Arial"/>
          <w:sz w:val="20"/>
          <w:szCs w:val="20"/>
        </w:rPr>
        <w:t>Вераксы</w:t>
      </w:r>
      <w:proofErr w:type="spellEnd"/>
      <w:r w:rsidRPr="007776D6">
        <w:rPr>
          <w:rFonts w:ascii="Arial" w:hAnsi="Arial" w:cs="Arial"/>
          <w:sz w:val="20"/>
          <w:szCs w:val="20"/>
        </w:rPr>
        <w:t xml:space="preserve">, </w:t>
      </w:r>
      <w:proofErr w:type="spellStart"/>
      <w:r w:rsidRPr="007776D6">
        <w:rPr>
          <w:rFonts w:ascii="Arial" w:hAnsi="Arial" w:cs="Arial"/>
          <w:sz w:val="20"/>
          <w:szCs w:val="20"/>
        </w:rPr>
        <w:t>Т.С.Комаровой</w:t>
      </w:r>
      <w:proofErr w:type="spellEnd"/>
      <w:r w:rsidRPr="007776D6">
        <w:rPr>
          <w:rFonts w:ascii="Arial" w:hAnsi="Arial" w:cs="Arial"/>
          <w:sz w:val="20"/>
          <w:szCs w:val="20"/>
        </w:rPr>
        <w:t xml:space="preserve">, </w:t>
      </w:r>
      <w:proofErr w:type="spellStart"/>
      <w:r w:rsidRPr="007776D6">
        <w:rPr>
          <w:rFonts w:ascii="Arial" w:hAnsi="Arial" w:cs="Arial"/>
          <w:sz w:val="20"/>
          <w:szCs w:val="20"/>
        </w:rPr>
        <w:t>М.А.Васильевой</w:t>
      </w:r>
      <w:proofErr w:type="spellEnd"/>
      <w:r w:rsidRPr="007776D6">
        <w:rPr>
          <w:rFonts w:ascii="Arial" w:hAnsi="Arial" w:cs="Arial"/>
          <w:sz w:val="20"/>
          <w:szCs w:val="20"/>
        </w:rPr>
        <w:t xml:space="preserve"> – 50 ДОУ;</w:t>
      </w:r>
    </w:p>
    <w:p w14:paraId="4C2876BA"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 xml:space="preserve">- «Истоки» под ред. Парамоновой Л.А. – 1 детский сад  (МБДОУ № 64);- Парциальная программа «Детский сад – дом радости» </w:t>
      </w:r>
      <w:proofErr w:type="spellStart"/>
      <w:r w:rsidRPr="00F50ECE">
        <w:rPr>
          <w:rFonts w:ascii="Arial" w:hAnsi="Arial" w:cs="Arial"/>
          <w:sz w:val="20"/>
          <w:szCs w:val="20"/>
        </w:rPr>
        <w:t>Н.М.Крыловой</w:t>
      </w:r>
      <w:proofErr w:type="spellEnd"/>
      <w:r w:rsidRPr="00F50ECE">
        <w:rPr>
          <w:rFonts w:ascii="Arial" w:hAnsi="Arial" w:cs="Arial"/>
          <w:sz w:val="20"/>
          <w:szCs w:val="20"/>
        </w:rPr>
        <w:t xml:space="preserve"> – 1 детский сад (МБДОУ № 60); </w:t>
      </w:r>
    </w:p>
    <w:p w14:paraId="475F93BD" w14:textId="77777777" w:rsidR="007776D6" w:rsidRDefault="00F50ECE" w:rsidP="007776D6">
      <w:pPr>
        <w:spacing w:after="0" w:line="100" w:lineRule="atLeast"/>
        <w:ind w:firstLine="709"/>
        <w:jc w:val="both"/>
        <w:rPr>
          <w:rFonts w:ascii="Arial" w:hAnsi="Arial" w:cs="Arial"/>
          <w:sz w:val="20"/>
          <w:szCs w:val="20"/>
        </w:rPr>
      </w:pPr>
      <w:r w:rsidRPr="007776D6">
        <w:rPr>
          <w:rFonts w:ascii="Arial" w:hAnsi="Arial" w:cs="Arial"/>
          <w:sz w:val="20"/>
          <w:szCs w:val="20"/>
        </w:rPr>
        <w:t xml:space="preserve">- «Детство» под ред. </w:t>
      </w:r>
      <w:proofErr w:type="spellStart"/>
      <w:r w:rsidRPr="007776D6">
        <w:rPr>
          <w:rFonts w:ascii="Arial" w:hAnsi="Arial" w:cs="Arial"/>
          <w:sz w:val="20"/>
          <w:szCs w:val="20"/>
        </w:rPr>
        <w:t>Т.И.Бабаевой</w:t>
      </w:r>
      <w:proofErr w:type="spellEnd"/>
      <w:r w:rsidRPr="007776D6">
        <w:rPr>
          <w:rFonts w:ascii="Arial" w:hAnsi="Arial" w:cs="Arial"/>
          <w:sz w:val="20"/>
          <w:szCs w:val="20"/>
        </w:rPr>
        <w:t xml:space="preserve"> – 1 детский сад (МБДОУ № 866);</w:t>
      </w:r>
    </w:p>
    <w:p w14:paraId="38B38F27" w14:textId="77777777" w:rsidR="007776D6" w:rsidRDefault="00F50ECE" w:rsidP="007776D6">
      <w:pPr>
        <w:spacing w:after="0" w:line="100" w:lineRule="atLeast"/>
        <w:ind w:firstLine="709"/>
        <w:jc w:val="both"/>
        <w:rPr>
          <w:rFonts w:ascii="Arial" w:hAnsi="Arial" w:cs="Arial"/>
          <w:sz w:val="20"/>
          <w:szCs w:val="20"/>
        </w:rPr>
      </w:pPr>
      <w:r w:rsidRPr="007776D6">
        <w:rPr>
          <w:rFonts w:ascii="Arial" w:hAnsi="Arial" w:cs="Arial"/>
          <w:sz w:val="20"/>
          <w:szCs w:val="20"/>
        </w:rPr>
        <w:t>-  ФЭП по программе «Тропинки» - 3 детских сада (МБДОУ № 65, МБДОУ № 44, МБДОУ № 67).</w:t>
      </w:r>
    </w:p>
    <w:p w14:paraId="5B87AEAC"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Программы разработаны в соответствии требованиям федерального государственного образовательного стандарта дошкольного образования (ФГОС ДО). Доля муниципальных детских садов, обеспечивающих выполнен</w:t>
      </w:r>
      <w:r w:rsidR="007776D6">
        <w:rPr>
          <w:rFonts w:ascii="Arial" w:hAnsi="Arial" w:cs="Arial"/>
          <w:sz w:val="20"/>
          <w:szCs w:val="20"/>
        </w:rPr>
        <w:t>ие ФГОС ДО в 2019 году - 100% (</w:t>
      </w:r>
      <w:r w:rsidRPr="00F50ECE">
        <w:rPr>
          <w:rFonts w:ascii="Arial" w:hAnsi="Arial" w:cs="Arial"/>
          <w:sz w:val="20"/>
          <w:szCs w:val="20"/>
        </w:rPr>
        <w:t>2018</w:t>
      </w:r>
      <w:r w:rsidR="007776D6">
        <w:rPr>
          <w:rFonts w:ascii="Arial" w:hAnsi="Arial" w:cs="Arial"/>
          <w:sz w:val="20"/>
          <w:szCs w:val="20"/>
        </w:rPr>
        <w:t xml:space="preserve"> </w:t>
      </w:r>
      <w:r w:rsidRPr="00F50ECE">
        <w:rPr>
          <w:rFonts w:ascii="Arial" w:hAnsi="Arial" w:cs="Arial"/>
          <w:sz w:val="20"/>
          <w:szCs w:val="20"/>
        </w:rPr>
        <w:t>г. – 100%, 2017 г. – 100 %, в 2016 г. – 100 %).</w:t>
      </w:r>
    </w:p>
    <w:p w14:paraId="7F44DEB6"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 xml:space="preserve">Общий уровень усвоения программы (оценка индивидуального развития детей дошкольного возраста) и эффективность педагогических действий составили 94 % .  </w:t>
      </w:r>
    </w:p>
    <w:p w14:paraId="1020F158" w14:textId="77777777" w:rsidR="007776D6"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Дополнительное образование в муниципальных детских садах: в течение 2018-2019 учебного года функционировало 776 кружков, из них: на платной основе</w:t>
      </w:r>
      <w:r w:rsidR="007776D6">
        <w:rPr>
          <w:rFonts w:ascii="Arial" w:hAnsi="Arial" w:cs="Arial"/>
          <w:sz w:val="20"/>
          <w:szCs w:val="20"/>
        </w:rPr>
        <w:t xml:space="preserve"> </w:t>
      </w:r>
      <w:r w:rsidRPr="00F50ECE">
        <w:rPr>
          <w:rFonts w:ascii="Arial" w:hAnsi="Arial" w:cs="Arial"/>
          <w:sz w:val="20"/>
          <w:szCs w:val="20"/>
        </w:rPr>
        <w:t xml:space="preserve">- 400 кружков.  (2017-2018 </w:t>
      </w:r>
      <w:r w:rsidR="007776D6">
        <w:rPr>
          <w:rFonts w:ascii="Arial" w:hAnsi="Arial" w:cs="Arial"/>
          <w:sz w:val="20"/>
          <w:szCs w:val="20"/>
        </w:rPr>
        <w:t>учебный год</w:t>
      </w:r>
      <w:r w:rsidRPr="00F50ECE">
        <w:rPr>
          <w:rFonts w:ascii="Arial" w:hAnsi="Arial" w:cs="Arial"/>
          <w:sz w:val="20"/>
          <w:szCs w:val="20"/>
        </w:rPr>
        <w:t xml:space="preserve"> - 1041  кружок, 2016-2017 </w:t>
      </w:r>
      <w:r w:rsidR="007776D6">
        <w:rPr>
          <w:rFonts w:ascii="Arial" w:hAnsi="Arial" w:cs="Arial"/>
          <w:sz w:val="20"/>
          <w:szCs w:val="20"/>
        </w:rPr>
        <w:t>учебный год</w:t>
      </w:r>
      <w:r w:rsidRPr="00F50ECE">
        <w:rPr>
          <w:rFonts w:ascii="Arial" w:hAnsi="Arial" w:cs="Arial"/>
          <w:sz w:val="20"/>
          <w:szCs w:val="20"/>
        </w:rPr>
        <w:t xml:space="preserve"> – 882 кружка).  Дополнительным образованием охвачено в целом 21</w:t>
      </w:r>
      <w:r w:rsidR="007776D6">
        <w:rPr>
          <w:rFonts w:ascii="Arial" w:hAnsi="Arial" w:cs="Arial"/>
          <w:sz w:val="20"/>
          <w:szCs w:val="20"/>
        </w:rPr>
        <w:t xml:space="preserve"> </w:t>
      </w:r>
      <w:r w:rsidRPr="00F50ECE">
        <w:rPr>
          <w:rFonts w:ascii="Arial" w:hAnsi="Arial" w:cs="Arial"/>
          <w:sz w:val="20"/>
          <w:szCs w:val="20"/>
        </w:rPr>
        <w:t xml:space="preserve">007 детей (в 2017-2018 </w:t>
      </w:r>
      <w:r w:rsidR="007776D6">
        <w:rPr>
          <w:rFonts w:ascii="Arial" w:hAnsi="Arial" w:cs="Arial"/>
          <w:sz w:val="20"/>
          <w:szCs w:val="20"/>
        </w:rPr>
        <w:t xml:space="preserve">учебном году – </w:t>
      </w:r>
      <w:r w:rsidRPr="00F50ECE">
        <w:rPr>
          <w:rFonts w:ascii="Arial" w:hAnsi="Arial" w:cs="Arial"/>
          <w:sz w:val="20"/>
          <w:szCs w:val="20"/>
        </w:rPr>
        <w:t>20</w:t>
      </w:r>
      <w:r w:rsidR="007776D6">
        <w:rPr>
          <w:rFonts w:ascii="Arial" w:hAnsi="Arial" w:cs="Arial"/>
          <w:sz w:val="20"/>
          <w:szCs w:val="20"/>
        </w:rPr>
        <w:t> </w:t>
      </w:r>
      <w:r w:rsidRPr="00F50ECE">
        <w:rPr>
          <w:rFonts w:ascii="Arial" w:hAnsi="Arial" w:cs="Arial"/>
          <w:sz w:val="20"/>
          <w:szCs w:val="20"/>
        </w:rPr>
        <w:t>981</w:t>
      </w:r>
      <w:r w:rsidR="007776D6">
        <w:rPr>
          <w:rFonts w:ascii="Arial" w:hAnsi="Arial" w:cs="Arial"/>
          <w:sz w:val="20"/>
          <w:szCs w:val="20"/>
        </w:rPr>
        <w:t xml:space="preserve"> ребенок</w:t>
      </w:r>
      <w:r w:rsidRPr="00F50ECE">
        <w:rPr>
          <w:rFonts w:ascii="Arial" w:hAnsi="Arial" w:cs="Arial"/>
          <w:sz w:val="20"/>
          <w:szCs w:val="20"/>
        </w:rPr>
        <w:t>, в 2016-2017 уч</w:t>
      </w:r>
      <w:r w:rsidR="007776D6">
        <w:rPr>
          <w:rFonts w:ascii="Arial" w:hAnsi="Arial" w:cs="Arial"/>
          <w:sz w:val="20"/>
          <w:szCs w:val="20"/>
        </w:rPr>
        <w:t>ебном году</w:t>
      </w:r>
      <w:r w:rsidRPr="00F50ECE">
        <w:rPr>
          <w:rFonts w:ascii="Arial" w:hAnsi="Arial" w:cs="Arial"/>
          <w:sz w:val="20"/>
          <w:szCs w:val="20"/>
        </w:rPr>
        <w:t xml:space="preserve"> </w:t>
      </w:r>
      <w:r w:rsidR="007776D6">
        <w:rPr>
          <w:rFonts w:ascii="Arial" w:hAnsi="Arial" w:cs="Arial"/>
          <w:sz w:val="20"/>
          <w:szCs w:val="20"/>
        </w:rPr>
        <w:t>–</w:t>
      </w:r>
      <w:r w:rsidRPr="00F50ECE">
        <w:rPr>
          <w:rFonts w:ascii="Arial" w:hAnsi="Arial" w:cs="Arial"/>
          <w:sz w:val="20"/>
          <w:szCs w:val="20"/>
        </w:rPr>
        <w:t xml:space="preserve"> 16</w:t>
      </w:r>
      <w:r w:rsidR="007776D6">
        <w:rPr>
          <w:rFonts w:ascii="Arial" w:hAnsi="Arial" w:cs="Arial"/>
          <w:sz w:val="20"/>
          <w:szCs w:val="20"/>
        </w:rPr>
        <w:t> </w:t>
      </w:r>
      <w:r w:rsidRPr="00F50ECE">
        <w:rPr>
          <w:rFonts w:ascii="Arial" w:hAnsi="Arial" w:cs="Arial"/>
          <w:sz w:val="20"/>
          <w:szCs w:val="20"/>
        </w:rPr>
        <w:t>821</w:t>
      </w:r>
      <w:r w:rsidR="007776D6">
        <w:rPr>
          <w:rFonts w:ascii="Arial" w:hAnsi="Arial" w:cs="Arial"/>
          <w:sz w:val="20"/>
          <w:szCs w:val="20"/>
        </w:rPr>
        <w:t xml:space="preserve"> ребенок</w:t>
      </w:r>
      <w:r w:rsidRPr="00F50ECE">
        <w:rPr>
          <w:rFonts w:ascii="Arial" w:hAnsi="Arial" w:cs="Arial"/>
          <w:sz w:val="20"/>
          <w:szCs w:val="20"/>
        </w:rPr>
        <w:t>), из них 9</w:t>
      </w:r>
      <w:r w:rsidR="007776D6">
        <w:rPr>
          <w:rFonts w:ascii="Arial" w:hAnsi="Arial" w:cs="Arial"/>
          <w:sz w:val="20"/>
          <w:szCs w:val="20"/>
        </w:rPr>
        <w:t xml:space="preserve"> </w:t>
      </w:r>
      <w:r w:rsidRPr="00F50ECE">
        <w:rPr>
          <w:rFonts w:ascii="Arial" w:hAnsi="Arial" w:cs="Arial"/>
          <w:sz w:val="20"/>
          <w:szCs w:val="20"/>
        </w:rPr>
        <w:t>379 детей на платной основе.  Охват детей дополнительным образованием в сравнении с 2017-2018 учебным годом  вырос  на 1%.</w:t>
      </w:r>
    </w:p>
    <w:p w14:paraId="5AD76EF2" w14:textId="77777777" w:rsidR="00F50ECE" w:rsidRPr="00F50ECE" w:rsidRDefault="00F50ECE" w:rsidP="007776D6">
      <w:pPr>
        <w:spacing w:after="0" w:line="100" w:lineRule="atLeast"/>
        <w:ind w:firstLine="709"/>
        <w:jc w:val="both"/>
        <w:rPr>
          <w:rFonts w:ascii="Arial" w:hAnsi="Arial" w:cs="Arial"/>
          <w:sz w:val="20"/>
          <w:szCs w:val="20"/>
        </w:rPr>
      </w:pPr>
      <w:r w:rsidRPr="00F50ECE">
        <w:rPr>
          <w:rFonts w:ascii="Arial" w:hAnsi="Arial" w:cs="Arial"/>
          <w:sz w:val="20"/>
          <w:szCs w:val="20"/>
        </w:rPr>
        <w:t>Показательным результатом дополнительного образования является участие детей в муниципальном фестивале «Звёздный калейдоскоп», организованного в рамках проекта «Одарённый ребёнок», а также результативность участия в муниципальных, областных и Всероссийских конкурсах детского творчества.</w:t>
      </w:r>
    </w:p>
    <w:p w14:paraId="15C819AD" w14:textId="77777777" w:rsidR="00F50ECE" w:rsidRPr="00F50ECE" w:rsidRDefault="00F50ECE" w:rsidP="00F50ECE">
      <w:pPr>
        <w:spacing w:after="0" w:line="100" w:lineRule="atLeast"/>
        <w:rPr>
          <w:rFonts w:ascii="Arial" w:hAnsi="Arial" w:cs="Arial"/>
          <w:color w:val="FF0000"/>
          <w:sz w:val="20"/>
          <w:szCs w:val="20"/>
        </w:rPr>
      </w:pPr>
    </w:p>
    <w:p w14:paraId="388DBA92" w14:textId="77777777" w:rsidR="00F50ECE" w:rsidRPr="00F50ECE" w:rsidRDefault="00F50ECE" w:rsidP="00F50ECE">
      <w:pPr>
        <w:spacing w:after="0" w:line="100" w:lineRule="atLeast"/>
        <w:rPr>
          <w:rFonts w:ascii="Arial" w:hAnsi="Arial" w:cs="Arial"/>
          <w:color w:val="FF0000"/>
          <w:sz w:val="20"/>
          <w:szCs w:val="20"/>
        </w:rPr>
      </w:pPr>
    </w:p>
    <w:p w14:paraId="303B39C6" w14:textId="77777777" w:rsidR="00F50ECE" w:rsidRPr="00F50ECE" w:rsidRDefault="00F50ECE" w:rsidP="00F50ECE">
      <w:pPr>
        <w:spacing w:after="0" w:line="100" w:lineRule="atLeast"/>
        <w:jc w:val="center"/>
        <w:rPr>
          <w:rFonts w:ascii="Arial" w:hAnsi="Arial" w:cs="Arial"/>
          <w:sz w:val="20"/>
          <w:szCs w:val="20"/>
        </w:rPr>
      </w:pPr>
      <w:r w:rsidRPr="00F50ECE">
        <w:rPr>
          <w:rFonts w:ascii="Arial" w:hAnsi="Arial" w:cs="Arial"/>
          <w:sz w:val="20"/>
          <w:szCs w:val="20"/>
        </w:rPr>
        <w:lastRenderedPageBreak/>
        <w:t>2.2.  Начальное общее, основное общее, среднее общее образование</w:t>
      </w:r>
    </w:p>
    <w:p w14:paraId="6B242663" w14:textId="77777777" w:rsidR="00F50ECE" w:rsidRPr="00F50ECE" w:rsidRDefault="00F50ECE" w:rsidP="00F50ECE">
      <w:pPr>
        <w:spacing w:after="0" w:line="100" w:lineRule="atLeast"/>
        <w:jc w:val="center"/>
        <w:rPr>
          <w:rFonts w:ascii="Arial" w:hAnsi="Arial" w:cs="Arial"/>
          <w:color w:val="FF0000"/>
          <w:sz w:val="20"/>
          <w:szCs w:val="20"/>
        </w:rPr>
      </w:pPr>
    </w:p>
    <w:p w14:paraId="64E18C6A" w14:textId="77777777" w:rsidR="00F50ECE" w:rsidRPr="00F50ECE" w:rsidRDefault="00F50ECE" w:rsidP="00F50ECE">
      <w:pPr>
        <w:spacing w:after="0" w:line="100" w:lineRule="atLeast"/>
        <w:jc w:val="center"/>
        <w:rPr>
          <w:rFonts w:ascii="Arial" w:hAnsi="Arial" w:cs="Arial"/>
          <w:color w:val="FF0000"/>
          <w:sz w:val="20"/>
          <w:szCs w:val="20"/>
        </w:rPr>
      </w:pPr>
    </w:p>
    <w:p w14:paraId="3BD4A071"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F50ECE">
        <w:rPr>
          <w:rFonts w:ascii="Arial" w:hAnsi="Arial" w:cs="Arial"/>
          <w:color w:val="auto"/>
          <w:sz w:val="20"/>
          <w:szCs w:val="20"/>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14:paraId="671BD209"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F50ECE">
        <w:rPr>
          <w:rFonts w:ascii="Arial" w:hAnsi="Arial" w:cs="Arial"/>
          <w:color w:val="auto"/>
          <w:sz w:val="20"/>
          <w:szCs w:val="20"/>
        </w:rPr>
        <w:t xml:space="preserve">На 20.09.2019 года на территории  функционируют </w:t>
      </w:r>
      <w:r w:rsidRPr="00F50ECE">
        <w:rPr>
          <w:rFonts w:ascii="Arial" w:hAnsi="Arial" w:cs="Arial"/>
          <w:sz w:val="20"/>
          <w:szCs w:val="20"/>
        </w:rPr>
        <w:t xml:space="preserve">11 частных общеобразовательных учреждений и </w:t>
      </w:r>
      <w:r w:rsidRPr="00F50ECE">
        <w:rPr>
          <w:rFonts w:ascii="Arial" w:hAnsi="Arial" w:cs="Arial"/>
          <w:color w:val="auto"/>
          <w:sz w:val="20"/>
          <w:szCs w:val="20"/>
        </w:rPr>
        <w:t xml:space="preserve"> 33 муниципальных  общеобразовательных учреждения. Из них:</w:t>
      </w:r>
    </w:p>
    <w:p w14:paraId="31558BF2"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5365D3">
        <w:rPr>
          <w:rFonts w:ascii="Arial" w:hAnsi="Arial" w:cs="Arial"/>
          <w:color w:val="auto"/>
          <w:sz w:val="20"/>
          <w:szCs w:val="20"/>
        </w:rPr>
        <w:t>- 3 лицея;</w:t>
      </w:r>
    </w:p>
    <w:p w14:paraId="39E6933D"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5365D3">
        <w:rPr>
          <w:rFonts w:ascii="Arial" w:hAnsi="Arial" w:cs="Arial"/>
          <w:color w:val="auto"/>
          <w:sz w:val="20"/>
          <w:szCs w:val="20"/>
        </w:rPr>
        <w:t>- 4 гимназии;</w:t>
      </w:r>
    </w:p>
    <w:p w14:paraId="5DAB5A35"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5365D3">
        <w:rPr>
          <w:rFonts w:ascii="Arial" w:hAnsi="Arial" w:cs="Arial"/>
          <w:color w:val="auto"/>
          <w:sz w:val="20"/>
          <w:szCs w:val="20"/>
        </w:rPr>
        <w:t>- 22 общеобразовательные школы;</w:t>
      </w:r>
    </w:p>
    <w:p w14:paraId="11B0954C"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F50ECE">
        <w:rPr>
          <w:rFonts w:ascii="Arial" w:hAnsi="Arial" w:cs="Arial"/>
          <w:color w:val="auto"/>
          <w:sz w:val="20"/>
          <w:szCs w:val="20"/>
        </w:rPr>
        <w:t>- общеобразовательное учреждение для детей – сирот и детей, оставшихся без попечения родителей, «Мытищинская школа музыкального воспитания»;</w:t>
      </w:r>
    </w:p>
    <w:p w14:paraId="3E5C499E"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5365D3">
        <w:rPr>
          <w:rFonts w:ascii="Arial" w:hAnsi="Arial" w:cs="Arial"/>
          <w:color w:val="auto"/>
          <w:sz w:val="20"/>
          <w:szCs w:val="20"/>
        </w:rPr>
        <w:t>- 1 начальная школа – детский сад;</w:t>
      </w:r>
    </w:p>
    <w:p w14:paraId="75811766" w14:textId="77777777" w:rsidR="005365D3" w:rsidRDefault="00F50ECE" w:rsidP="005365D3">
      <w:pPr>
        <w:pStyle w:val="a8"/>
        <w:spacing w:line="100" w:lineRule="atLeast"/>
        <w:ind w:left="0" w:firstLine="709"/>
        <w:contextualSpacing w:val="0"/>
        <w:jc w:val="both"/>
        <w:rPr>
          <w:rFonts w:ascii="Arial" w:hAnsi="Arial" w:cs="Arial"/>
          <w:color w:val="auto"/>
          <w:sz w:val="20"/>
          <w:szCs w:val="20"/>
        </w:rPr>
      </w:pPr>
      <w:r w:rsidRPr="005365D3">
        <w:rPr>
          <w:rFonts w:ascii="Arial" w:hAnsi="Arial" w:cs="Arial"/>
          <w:color w:val="auto"/>
          <w:sz w:val="20"/>
          <w:szCs w:val="20"/>
        </w:rPr>
        <w:t>- 2 общеобразовательных учреждения для детей с ограниченными возможностями здоровья.</w:t>
      </w:r>
    </w:p>
    <w:p w14:paraId="746B9E8F"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 xml:space="preserve">Общая численность обучающихся в 2019-2020 учебном году составила 34 </w:t>
      </w:r>
      <w:proofErr w:type="gramStart"/>
      <w:r w:rsidRPr="00F50ECE">
        <w:rPr>
          <w:rFonts w:ascii="Arial" w:hAnsi="Arial" w:cs="Arial"/>
          <w:sz w:val="20"/>
          <w:szCs w:val="20"/>
        </w:rPr>
        <w:t>943</w:t>
      </w:r>
      <w:r w:rsidRPr="00F50ECE">
        <w:rPr>
          <w:rFonts w:ascii="Arial" w:hAnsi="Arial" w:cs="Arial"/>
          <w:b/>
          <w:sz w:val="20"/>
          <w:szCs w:val="20"/>
        </w:rPr>
        <w:t xml:space="preserve">  </w:t>
      </w:r>
      <w:r w:rsidRPr="00F50ECE">
        <w:rPr>
          <w:rFonts w:ascii="Arial" w:hAnsi="Arial" w:cs="Arial"/>
          <w:sz w:val="20"/>
          <w:szCs w:val="20"/>
        </w:rPr>
        <w:t>ученик</w:t>
      </w:r>
      <w:r w:rsidR="005365D3">
        <w:rPr>
          <w:rFonts w:ascii="Arial" w:hAnsi="Arial" w:cs="Arial"/>
          <w:sz w:val="20"/>
          <w:szCs w:val="20"/>
        </w:rPr>
        <w:t>а</w:t>
      </w:r>
      <w:proofErr w:type="gramEnd"/>
      <w:r w:rsidRPr="00F50ECE">
        <w:rPr>
          <w:rFonts w:ascii="Arial" w:hAnsi="Arial" w:cs="Arial"/>
          <w:sz w:val="20"/>
          <w:szCs w:val="20"/>
        </w:rPr>
        <w:t>, что на 2 503 человека больше по сравнению с предыдущим учебным годом.</w:t>
      </w:r>
    </w:p>
    <w:p w14:paraId="5FAED38D"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По данным статистических отчетов ОО-1, формируемых общеобразовательными учреждениями в сентябре, общее количество обучающихся в муниципальных общеобразовательных учреждениях округа составляло:</w:t>
      </w:r>
    </w:p>
    <w:p w14:paraId="50F6AEF3"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2015–2016 учебный год – 24 289 учащихся;</w:t>
      </w:r>
    </w:p>
    <w:p w14:paraId="22A27B3E"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2016-2017 учебный год – 26 030 учащихся;</w:t>
      </w:r>
    </w:p>
    <w:p w14:paraId="4E5EC0A1"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2017-2018 учебный год – 28 370 учащихся;</w:t>
      </w:r>
    </w:p>
    <w:p w14:paraId="2410C8CA"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2018-2019 учебный год – 30 617 учащихся;</w:t>
      </w:r>
    </w:p>
    <w:p w14:paraId="32F3C13B"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2019-2020 учебный год – 32 952 учащихся.</w:t>
      </w:r>
    </w:p>
    <w:p w14:paraId="4C48B1B9"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Таким образом, статистические данные за последние 5 лет показывают стабильный прирост контингента обучающихся в муниципальных общеобразовательных учреждениях, что обусловлено высокими темпами жилищного строительства и увеличением общей численности населения.</w:t>
      </w:r>
    </w:p>
    <w:p w14:paraId="1BD6F661" w14:textId="77777777" w:rsidR="005365D3" w:rsidRDefault="00F50ECE" w:rsidP="005365D3">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 xml:space="preserve">С 2014 года на территории городского округа Мытищи разработана Дорожная карта комплекса мер, реализуемых с целью ликвидации второй смены. В рамках исполнения мероприятий данной Дорожной карты в начале 2019 года введена в строй школа -  новостройка № 34 на 1050 мест и во втором квартале 2019 года  введена  в строй пристройка к МБОУ «Лицей № 23» на 550 мест. На </w:t>
      </w:r>
      <w:r w:rsidR="005365D3">
        <w:rPr>
          <w:rFonts w:ascii="Arial" w:hAnsi="Arial" w:cs="Arial"/>
          <w:sz w:val="20"/>
          <w:szCs w:val="20"/>
        </w:rPr>
        <w:t>0</w:t>
      </w:r>
      <w:r w:rsidRPr="00F50ECE">
        <w:rPr>
          <w:rFonts w:ascii="Arial" w:hAnsi="Arial" w:cs="Arial"/>
          <w:sz w:val="20"/>
          <w:szCs w:val="20"/>
        </w:rPr>
        <w:t xml:space="preserve">1.09.2019 года вторая смена в школах </w:t>
      </w:r>
      <w:r w:rsidR="005365D3">
        <w:rPr>
          <w:rFonts w:ascii="Arial" w:hAnsi="Arial" w:cs="Arial"/>
          <w:sz w:val="20"/>
          <w:szCs w:val="20"/>
        </w:rPr>
        <w:t xml:space="preserve">городского </w:t>
      </w:r>
      <w:r w:rsidRPr="00F50ECE">
        <w:rPr>
          <w:rFonts w:ascii="Arial" w:hAnsi="Arial" w:cs="Arial"/>
          <w:sz w:val="20"/>
          <w:szCs w:val="20"/>
        </w:rPr>
        <w:t>округа</w:t>
      </w:r>
      <w:r w:rsidR="005365D3">
        <w:rPr>
          <w:rFonts w:ascii="Arial" w:hAnsi="Arial" w:cs="Arial"/>
          <w:sz w:val="20"/>
          <w:szCs w:val="20"/>
        </w:rPr>
        <w:t xml:space="preserve"> Мытищи </w:t>
      </w:r>
      <w:r w:rsidRPr="00F50ECE">
        <w:rPr>
          <w:rFonts w:ascii="Arial" w:hAnsi="Arial" w:cs="Arial"/>
          <w:sz w:val="20"/>
          <w:szCs w:val="20"/>
        </w:rPr>
        <w:t>ликвидирована, однако</w:t>
      </w:r>
      <w:r w:rsidR="005365D3">
        <w:rPr>
          <w:rFonts w:ascii="Arial" w:hAnsi="Arial" w:cs="Arial"/>
          <w:sz w:val="20"/>
          <w:szCs w:val="20"/>
        </w:rPr>
        <w:t>,</w:t>
      </w:r>
      <w:r w:rsidRPr="00F50ECE">
        <w:rPr>
          <w:rFonts w:ascii="Arial" w:hAnsi="Arial" w:cs="Arial"/>
          <w:sz w:val="20"/>
          <w:szCs w:val="20"/>
        </w:rPr>
        <w:t xml:space="preserve"> при дальнейшем росте контингента обучающихся есть вероятность выхода на </w:t>
      </w:r>
      <w:r w:rsidR="005365D3">
        <w:rPr>
          <w:rFonts w:ascii="Arial" w:hAnsi="Arial" w:cs="Arial"/>
          <w:sz w:val="20"/>
          <w:szCs w:val="20"/>
        </w:rPr>
        <w:t>вторую</w:t>
      </w:r>
      <w:r w:rsidRPr="00F50ECE">
        <w:rPr>
          <w:rFonts w:ascii="Arial" w:hAnsi="Arial" w:cs="Arial"/>
          <w:sz w:val="20"/>
          <w:szCs w:val="20"/>
        </w:rPr>
        <w:t xml:space="preserve"> смену обучения в ОУ №№</w:t>
      </w:r>
      <w:r w:rsidR="005365D3">
        <w:rPr>
          <w:rFonts w:ascii="Arial" w:hAnsi="Arial" w:cs="Arial"/>
          <w:sz w:val="20"/>
          <w:szCs w:val="20"/>
        </w:rPr>
        <w:t xml:space="preserve"> </w:t>
      </w:r>
      <w:r w:rsidRPr="00F50ECE">
        <w:rPr>
          <w:rFonts w:ascii="Arial" w:hAnsi="Arial" w:cs="Arial"/>
          <w:sz w:val="20"/>
          <w:szCs w:val="20"/>
        </w:rPr>
        <w:t xml:space="preserve">1,4, 17,19, </w:t>
      </w:r>
      <w:proofErr w:type="spellStart"/>
      <w:r w:rsidRPr="00F50ECE">
        <w:rPr>
          <w:rFonts w:ascii="Arial" w:hAnsi="Arial" w:cs="Arial"/>
          <w:sz w:val="20"/>
          <w:szCs w:val="20"/>
        </w:rPr>
        <w:t>Марфинская</w:t>
      </w:r>
      <w:proofErr w:type="spellEnd"/>
      <w:r w:rsidRPr="00F50ECE">
        <w:rPr>
          <w:rFonts w:ascii="Arial" w:hAnsi="Arial" w:cs="Arial"/>
          <w:sz w:val="20"/>
          <w:szCs w:val="20"/>
        </w:rPr>
        <w:t xml:space="preserve"> СОШ.</w:t>
      </w:r>
    </w:p>
    <w:p w14:paraId="20B6977F" w14:textId="77777777" w:rsidR="00160F69" w:rsidRDefault="00F50ECE" w:rsidP="00160F69">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Продолжает расти средняя наполняемость классов, которая в 2019 – 2020 учебном году составила в городе – 28,9 человек (в 2018 – 2019 учебном году – 28,5, в 2017 – 2018 учебном году -  28,1, в 2016 - 2017 учебном году – 27,9, в 2015 - 2016 учебном году – 27,6, в 2014 – 2015 учебном году – 27,2). Средняя наполняемость классов в селе составила на начало 2019 – 2020 учебного года 26,00 человек, что выше показателя прошлого года, составлявшего 24,36 человек.</w:t>
      </w:r>
    </w:p>
    <w:p w14:paraId="17DE95B7" w14:textId="77777777" w:rsidR="00160F69" w:rsidRDefault="00F50ECE" w:rsidP="00160F69">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В городском округе имеется положительный опыт дистанционного обучения детей-инвалидов в школах №№ 7, 8, 9, 10.</w:t>
      </w:r>
    </w:p>
    <w:p w14:paraId="51225842" w14:textId="77777777" w:rsidR="004F2C36" w:rsidRDefault="00F50ECE" w:rsidP="004F2C36">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Одним из важнейших направлений деятельности системы образования городского округа Мытищи является обновление содержания общего образования</w:t>
      </w:r>
      <w:r w:rsidRPr="00F50ECE">
        <w:rPr>
          <w:rFonts w:ascii="Arial" w:hAnsi="Arial" w:cs="Arial"/>
          <w:b/>
          <w:sz w:val="20"/>
          <w:szCs w:val="20"/>
        </w:rPr>
        <w:t xml:space="preserve"> </w:t>
      </w:r>
      <w:r w:rsidRPr="00F50ECE">
        <w:rPr>
          <w:rFonts w:ascii="Arial" w:hAnsi="Arial" w:cs="Arial"/>
          <w:sz w:val="20"/>
          <w:szCs w:val="20"/>
        </w:rPr>
        <w:t>в рамках введения Федеральных государственных образовательных стандартов второго поколения (далее ФГОС). ФГОС позволяют реализовать основную образовательную программу не только через урок, но и через внеурочную учебную деятельность. В 2019–2020 учебном году обучение по ФГОС ведется: 1- 4 классы – 100%;  5 - 9-х классы – 100%, а также в 10-х и 11-х классах школ, являющихся кафедральными базовыми учреждениями Академии социального управления (ОУ №№ 2, 6, 16, 19).</w:t>
      </w:r>
    </w:p>
    <w:p w14:paraId="2DA0C075" w14:textId="77777777" w:rsidR="004F2C36" w:rsidRDefault="00F50ECE" w:rsidP="004F2C36">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lastRenderedPageBreak/>
        <w:t xml:space="preserve">В Федеральном законе от 29.12.2012 г.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w:t>
      </w:r>
      <w:proofErr w:type="gramStart"/>
      <w:r w:rsidRPr="00F50ECE">
        <w:rPr>
          <w:rFonts w:ascii="Arial" w:hAnsi="Arial" w:cs="Arial"/>
          <w:sz w:val="20"/>
          <w:szCs w:val="20"/>
        </w:rPr>
        <w:t>( далее</w:t>
      </w:r>
      <w:proofErr w:type="gramEnd"/>
      <w:r w:rsidR="004F2C36">
        <w:rPr>
          <w:rFonts w:ascii="Arial" w:hAnsi="Arial" w:cs="Arial"/>
          <w:sz w:val="20"/>
          <w:szCs w:val="20"/>
        </w:rPr>
        <w:t xml:space="preserve"> </w:t>
      </w:r>
      <w:r w:rsidRPr="00F50ECE">
        <w:rPr>
          <w:rFonts w:ascii="Arial" w:hAnsi="Arial" w:cs="Arial"/>
          <w:sz w:val="20"/>
          <w:szCs w:val="20"/>
        </w:rPr>
        <w:t xml:space="preserve">- ГИА) учащихся 9-х и 11-х классов муниципальных общеобразовательных учреждений подтверждают высокий уровень образования выпускников. </w:t>
      </w:r>
    </w:p>
    <w:p w14:paraId="0B04123D" w14:textId="77777777" w:rsidR="004F2C36" w:rsidRDefault="00F50ECE" w:rsidP="004F2C36">
      <w:pPr>
        <w:pStyle w:val="a8"/>
        <w:spacing w:line="100" w:lineRule="atLeast"/>
        <w:ind w:left="0" w:firstLine="709"/>
        <w:contextualSpacing w:val="0"/>
        <w:jc w:val="both"/>
        <w:rPr>
          <w:rFonts w:ascii="Arial" w:hAnsi="Arial" w:cs="Arial"/>
          <w:sz w:val="20"/>
          <w:szCs w:val="20"/>
        </w:rPr>
      </w:pPr>
      <w:r w:rsidRPr="00F50ECE">
        <w:rPr>
          <w:rFonts w:ascii="Arial" w:hAnsi="Arial" w:cs="Arial"/>
          <w:sz w:val="20"/>
          <w:szCs w:val="20"/>
        </w:rPr>
        <w:t xml:space="preserve">По результатам ГИА в 2019 году аттестаты о среднем общем образовании получили 1 351 выпускник муниципальных и негосударственных общеобразовательных учреждений. 137 выпускника получили аттестаты о среднем общем образовании с отличием и </w:t>
      </w:r>
      <w:proofErr w:type="gramStart"/>
      <w:r w:rsidRPr="00F50ECE">
        <w:rPr>
          <w:rFonts w:ascii="Arial" w:hAnsi="Arial" w:cs="Arial"/>
          <w:sz w:val="20"/>
          <w:szCs w:val="20"/>
        </w:rPr>
        <w:t>награждены  медалями</w:t>
      </w:r>
      <w:proofErr w:type="gramEnd"/>
      <w:r w:rsidRPr="00F50ECE">
        <w:rPr>
          <w:rFonts w:ascii="Arial" w:hAnsi="Arial" w:cs="Arial"/>
          <w:sz w:val="20"/>
          <w:szCs w:val="20"/>
        </w:rPr>
        <w:t xml:space="preserve"> Министерства образования и науки Российской Федерации «За особые успехи в учении».</w:t>
      </w:r>
    </w:p>
    <w:p w14:paraId="363C5772" w14:textId="77777777" w:rsidR="00F50ECE" w:rsidRPr="004F2C36" w:rsidRDefault="00F50ECE" w:rsidP="004F2C36">
      <w:pPr>
        <w:pStyle w:val="a8"/>
        <w:spacing w:line="100" w:lineRule="atLeast"/>
        <w:ind w:left="0" w:firstLine="709"/>
        <w:contextualSpacing w:val="0"/>
        <w:jc w:val="both"/>
        <w:rPr>
          <w:rFonts w:ascii="Arial" w:hAnsi="Arial" w:cs="Arial"/>
          <w:color w:val="auto"/>
          <w:sz w:val="20"/>
          <w:szCs w:val="20"/>
        </w:rPr>
      </w:pPr>
      <w:r w:rsidRPr="00F50ECE">
        <w:rPr>
          <w:rFonts w:ascii="Arial" w:hAnsi="Arial" w:cs="Arial"/>
          <w:sz w:val="20"/>
          <w:szCs w:val="20"/>
        </w:rPr>
        <w:t>Ежегодный мониторинг качества обученности по результатам 5 учебных лет выявил, что в городском округе Мытищи средняя успеваемость и качество обучения имеют положительную динамику и составляют:</w:t>
      </w:r>
    </w:p>
    <w:p w14:paraId="43F38D7A" w14:textId="77777777" w:rsidR="00F50ECE" w:rsidRPr="00F50ECE" w:rsidRDefault="00F50ECE" w:rsidP="00F50ECE">
      <w:pPr>
        <w:spacing w:after="0" w:line="100" w:lineRule="atLeast"/>
        <w:ind w:firstLine="840"/>
        <w:jc w:val="both"/>
        <w:rPr>
          <w:rFonts w:ascii="Arial" w:hAnsi="Arial" w:cs="Arial"/>
          <w:sz w:val="20"/>
          <w:szCs w:val="20"/>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5"/>
        <w:gridCol w:w="5399"/>
        <w:gridCol w:w="5396"/>
      </w:tblGrid>
      <w:tr w:rsidR="00F50ECE" w:rsidRPr="00F50ECE" w14:paraId="346C81B5" w14:textId="77777777" w:rsidTr="005365D3">
        <w:trPr>
          <w:trHeight w:val="347"/>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74BB9"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Учебный год</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0E034"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Средняя успеваемость</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62F96"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Качество обучения</w:t>
            </w:r>
          </w:p>
        </w:tc>
      </w:tr>
      <w:tr w:rsidR="00F50ECE" w:rsidRPr="00F50ECE" w14:paraId="37FC502F" w14:textId="77777777" w:rsidTr="005365D3">
        <w:trPr>
          <w:trHeight w:val="347"/>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B8CC1A"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2018 - 2019</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AE8FE"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99,6 %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495987"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59,7 %</w:t>
            </w:r>
          </w:p>
        </w:tc>
      </w:tr>
      <w:tr w:rsidR="00F50ECE" w:rsidRPr="00F50ECE" w14:paraId="5FC01EA3" w14:textId="77777777" w:rsidTr="005365D3">
        <w:trPr>
          <w:trHeight w:val="301"/>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CE121"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2017 - 2018</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5A8D2"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99,7 %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DA6778"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58,9 %</w:t>
            </w:r>
          </w:p>
        </w:tc>
      </w:tr>
      <w:tr w:rsidR="00F50ECE" w:rsidRPr="00F50ECE" w14:paraId="263A26FB" w14:textId="77777777" w:rsidTr="005365D3">
        <w:trPr>
          <w:trHeight w:val="292"/>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44E52"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2016 - 2017</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1D8A56"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99,6 %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0EA52"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56,7 %</w:t>
            </w:r>
          </w:p>
        </w:tc>
      </w:tr>
      <w:tr w:rsidR="00F50ECE" w:rsidRPr="00F50ECE" w14:paraId="4EDFF2C8" w14:textId="77777777" w:rsidTr="005365D3">
        <w:trPr>
          <w:trHeight w:val="267"/>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20D6"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2015 - 2016</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566751"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99,6 %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C66365"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54,0 %</w:t>
            </w:r>
          </w:p>
        </w:tc>
      </w:tr>
      <w:tr w:rsidR="00F50ECE" w:rsidRPr="00F50ECE" w14:paraId="52DD7A8A" w14:textId="77777777" w:rsidTr="005365D3">
        <w:trPr>
          <w:trHeight w:val="272"/>
        </w:trPr>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1BB60"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2014 - 2015</w:t>
            </w:r>
          </w:p>
        </w:tc>
        <w:tc>
          <w:tcPr>
            <w:tcW w:w="5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2E07C0"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99,4 %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C1B3B" w14:textId="77777777" w:rsidR="00F50ECE" w:rsidRPr="00F50ECE" w:rsidRDefault="00F50ECE" w:rsidP="005365D3">
            <w:pPr>
              <w:spacing w:after="0" w:line="100" w:lineRule="atLeast"/>
              <w:jc w:val="center"/>
              <w:rPr>
                <w:rFonts w:ascii="Arial" w:hAnsi="Arial" w:cs="Arial"/>
                <w:sz w:val="20"/>
                <w:szCs w:val="20"/>
              </w:rPr>
            </w:pPr>
            <w:r w:rsidRPr="00F50ECE">
              <w:rPr>
                <w:rFonts w:ascii="Arial" w:hAnsi="Arial" w:cs="Arial"/>
                <w:sz w:val="20"/>
                <w:szCs w:val="20"/>
              </w:rPr>
              <w:t>50,7 %</w:t>
            </w:r>
          </w:p>
        </w:tc>
      </w:tr>
    </w:tbl>
    <w:p w14:paraId="15B2E909" w14:textId="77777777" w:rsidR="00F50ECE" w:rsidRPr="00F50ECE" w:rsidRDefault="00F50ECE" w:rsidP="00F50ECE">
      <w:pPr>
        <w:spacing w:after="0" w:line="100" w:lineRule="atLeast"/>
        <w:ind w:firstLine="851"/>
        <w:jc w:val="both"/>
        <w:rPr>
          <w:rFonts w:ascii="Arial" w:hAnsi="Arial" w:cs="Arial"/>
          <w:color w:val="FF0000"/>
          <w:sz w:val="20"/>
          <w:szCs w:val="20"/>
        </w:rPr>
      </w:pPr>
    </w:p>
    <w:p w14:paraId="0BA2BD23" w14:textId="77777777" w:rsidR="00F50ECE" w:rsidRPr="00F50ECE" w:rsidRDefault="00F50ECE" w:rsidP="004F2C36">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В течение ряда лет в муниципальном образовании создаются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14:paraId="7D3EAA66" w14:textId="77777777" w:rsidR="00F50ECE" w:rsidRPr="00F50ECE" w:rsidRDefault="00F50ECE" w:rsidP="00F50ECE">
      <w:pPr>
        <w:spacing w:after="0" w:line="100" w:lineRule="atLeast"/>
        <w:ind w:firstLine="851"/>
        <w:jc w:val="both"/>
        <w:rPr>
          <w:rFonts w:ascii="Arial" w:hAnsi="Arial" w:cs="Arial"/>
          <w:color w:val="000000" w:themeColor="text1"/>
          <w:sz w:val="20"/>
          <w:szCs w:val="20"/>
        </w:rPr>
      </w:pPr>
    </w:p>
    <w:tbl>
      <w:tblPr>
        <w:tblW w:w="1470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371"/>
        <w:gridCol w:w="1418"/>
        <w:gridCol w:w="1417"/>
        <w:gridCol w:w="1418"/>
        <w:gridCol w:w="1417"/>
        <w:gridCol w:w="1418"/>
        <w:gridCol w:w="1276"/>
        <w:gridCol w:w="1345"/>
        <w:gridCol w:w="1348"/>
        <w:gridCol w:w="1276"/>
      </w:tblGrid>
      <w:tr w:rsidR="00F50ECE" w:rsidRPr="00F50ECE" w14:paraId="0AF8DC51" w14:textId="77777777" w:rsidTr="009272F1">
        <w:trPr>
          <w:trHeight w:val="423"/>
        </w:trPr>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1BFE38" w14:textId="77777777" w:rsidR="00F50ECE" w:rsidRPr="00F50ECE" w:rsidRDefault="00F50ECE" w:rsidP="009272F1">
            <w:pPr>
              <w:spacing w:after="0" w:line="100" w:lineRule="atLeast"/>
              <w:jc w:val="center"/>
              <w:rPr>
                <w:rFonts w:ascii="Arial" w:hAnsi="Arial" w:cs="Arial"/>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4F48B3B"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2010 – 2011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48E0498"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2011 – 2012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52EA7F"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2012 – 2013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FAFB95"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2013 – 2014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9236C2"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2014 – 2015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4B69B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2015 - 2016</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3AF5B"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2016 - 2017</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0B050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2017 - 2018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CCEEF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2018-2019</w:t>
            </w:r>
          </w:p>
        </w:tc>
      </w:tr>
      <w:tr w:rsidR="00F50ECE" w:rsidRPr="00F50ECE" w14:paraId="52E62358" w14:textId="77777777" w:rsidTr="009272F1">
        <w:trPr>
          <w:trHeight w:val="431"/>
        </w:trPr>
        <w:tc>
          <w:tcPr>
            <w:tcW w:w="23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828CDB3"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Муниципальный этап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67EDF6"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2440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20CBD0"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2441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37CE84"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2466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6FA83A2"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2570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8A3F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2527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D7D4F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2462</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12AA9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2409</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27B4B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2751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D3B3B"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2713</w:t>
            </w:r>
          </w:p>
        </w:tc>
      </w:tr>
      <w:tr w:rsidR="00F50ECE" w:rsidRPr="00F50ECE" w14:paraId="32EEE2E1" w14:textId="77777777" w:rsidTr="009272F1">
        <w:trPr>
          <w:trHeight w:val="361"/>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E6C9CC" w14:textId="77777777" w:rsidR="00F50ECE" w:rsidRPr="00F50ECE" w:rsidRDefault="00F50ECE" w:rsidP="009272F1">
            <w:pPr>
              <w:spacing w:after="0" w:line="100" w:lineRule="atLeast"/>
              <w:jc w:val="center"/>
              <w:rPr>
                <w:rFonts w:ascii="Arial" w:hAnsi="Arial" w:cs="Arial"/>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D8875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228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CD6548"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B3500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A12D4D8"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258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C3F4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279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956F34"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297</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D7C5A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359</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768F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598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3CEB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627</w:t>
            </w:r>
          </w:p>
        </w:tc>
      </w:tr>
      <w:tr w:rsidR="00F50ECE" w:rsidRPr="00F50ECE" w14:paraId="43B26A3F" w14:textId="77777777" w:rsidTr="009272F1">
        <w:trPr>
          <w:trHeight w:val="429"/>
        </w:trPr>
        <w:tc>
          <w:tcPr>
            <w:tcW w:w="23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82B0C0"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Региональный этап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DC37583"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96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E80128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97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53D37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101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E4FAF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D8591"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D79EB5C"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123</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47008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135</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C78F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186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EA46F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207</w:t>
            </w:r>
          </w:p>
        </w:tc>
      </w:tr>
      <w:tr w:rsidR="00F50ECE" w:rsidRPr="00F50ECE" w14:paraId="221D7E46" w14:textId="77777777" w:rsidTr="009272F1">
        <w:trPr>
          <w:trHeight w:val="381"/>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EA2C2FD" w14:textId="77777777" w:rsidR="00F50ECE" w:rsidRPr="00F50ECE" w:rsidRDefault="00F50ECE" w:rsidP="009272F1">
            <w:pPr>
              <w:spacing w:after="0" w:line="100" w:lineRule="atLeast"/>
              <w:jc w:val="center"/>
              <w:rPr>
                <w:rFonts w:ascii="Arial" w:hAnsi="Arial" w:cs="Arial"/>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51F1E0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D0D721"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D9D0E0"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36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A2EEA95"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EA1B5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4289255"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38</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828EA8"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50</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7C3A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0AE5C5"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108</w:t>
            </w:r>
          </w:p>
        </w:tc>
      </w:tr>
      <w:tr w:rsidR="00F50ECE" w:rsidRPr="00F50ECE" w14:paraId="6B6DE572" w14:textId="77777777" w:rsidTr="009272F1">
        <w:trPr>
          <w:trHeight w:val="441"/>
        </w:trPr>
        <w:tc>
          <w:tcPr>
            <w:tcW w:w="23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8216C0"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Заключительный этап</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9AF9CF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267C8F"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857476"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6D185AB"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1D0CD"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B446F4"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12C97F"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16</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C8D239"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59A50"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14</w:t>
            </w:r>
          </w:p>
        </w:tc>
      </w:tr>
      <w:tr w:rsidR="00F50ECE" w:rsidRPr="00F50ECE" w14:paraId="7FBE022F" w14:textId="77777777" w:rsidTr="009272F1">
        <w:trPr>
          <w:trHeight w:val="376"/>
        </w:trPr>
        <w:tc>
          <w:tcPr>
            <w:tcW w:w="237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084650" w14:textId="77777777" w:rsidR="00F50ECE" w:rsidRPr="00F50ECE" w:rsidRDefault="00F50ECE" w:rsidP="009272F1">
            <w:pPr>
              <w:spacing w:after="0" w:line="100" w:lineRule="atLeast"/>
              <w:jc w:val="center"/>
              <w:rPr>
                <w:rFonts w:ascii="Arial" w:hAnsi="Arial" w:cs="Arial"/>
                <w:color w:val="000000" w:themeColor="text1"/>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7E6DAA"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41DD51"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4D415A4"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4EE44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9793A"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CC6756"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4</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509BB"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8</w:t>
            </w:r>
          </w:p>
        </w:tc>
        <w:tc>
          <w:tcPr>
            <w:tcW w:w="13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353AE"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5E17A5" w14:textId="77777777" w:rsidR="00F50ECE" w:rsidRPr="00F50ECE" w:rsidRDefault="00F50ECE" w:rsidP="009272F1">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8</w:t>
            </w:r>
          </w:p>
        </w:tc>
      </w:tr>
    </w:tbl>
    <w:p w14:paraId="3766BED5" w14:textId="77777777" w:rsidR="00AC48EF" w:rsidRDefault="00AC48EF" w:rsidP="00B25D3D">
      <w:pPr>
        <w:pStyle w:val="a8"/>
        <w:spacing w:line="100" w:lineRule="atLeast"/>
        <w:ind w:left="0" w:firstLine="709"/>
        <w:jc w:val="both"/>
        <w:rPr>
          <w:rFonts w:ascii="Arial" w:hAnsi="Arial" w:cs="Arial"/>
          <w:iCs/>
          <w:color w:val="000000" w:themeColor="text1"/>
          <w:sz w:val="20"/>
          <w:szCs w:val="20"/>
        </w:rPr>
      </w:pPr>
    </w:p>
    <w:p w14:paraId="7BB3D1A9" w14:textId="77777777" w:rsidR="00AC48EF" w:rsidRDefault="00AC48EF" w:rsidP="00B25D3D">
      <w:pPr>
        <w:pStyle w:val="a8"/>
        <w:spacing w:line="100" w:lineRule="atLeast"/>
        <w:ind w:left="0" w:firstLine="709"/>
        <w:jc w:val="both"/>
        <w:rPr>
          <w:rFonts w:ascii="Arial" w:hAnsi="Arial" w:cs="Arial"/>
          <w:iCs/>
          <w:color w:val="000000" w:themeColor="text1"/>
          <w:sz w:val="20"/>
          <w:szCs w:val="20"/>
        </w:rPr>
      </w:pPr>
    </w:p>
    <w:p w14:paraId="3C7F29E5" w14:textId="77777777" w:rsidR="00AC48EF" w:rsidRDefault="00F50ECE" w:rsidP="00AC48EF">
      <w:pPr>
        <w:pStyle w:val="a8"/>
        <w:spacing w:line="100" w:lineRule="atLeast"/>
        <w:ind w:left="0" w:firstLine="709"/>
        <w:jc w:val="both"/>
        <w:rPr>
          <w:rFonts w:ascii="Arial" w:hAnsi="Arial" w:cs="Arial"/>
          <w:iCs/>
          <w:color w:val="000000" w:themeColor="text1"/>
          <w:sz w:val="20"/>
          <w:szCs w:val="20"/>
        </w:rPr>
      </w:pPr>
      <w:r w:rsidRPr="00F50ECE">
        <w:rPr>
          <w:rFonts w:ascii="Arial" w:hAnsi="Arial" w:cs="Arial"/>
          <w:iCs/>
          <w:color w:val="000000" w:themeColor="text1"/>
          <w:sz w:val="20"/>
          <w:szCs w:val="20"/>
        </w:rPr>
        <w:t xml:space="preserve">В 2019 году Именной стипендией Губернатора Московской области награждены 85 человек, из них 8 детей с ОВЗ (2018 г. – 66 человек, из них 7 с ОВЗ,  2017 г. – 81 человек, из них  2 ребенка с ОВЗ), стипендией Главы </w:t>
      </w:r>
      <w:r w:rsidRPr="00F50ECE">
        <w:rPr>
          <w:rFonts w:ascii="Arial" w:hAnsi="Arial" w:cs="Arial"/>
          <w:color w:val="000000" w:themeColor="text1"/>
          <w:sz w:val="20"/>
          <w:szCs w:val="20"/>
        </w:rPr>
        <w:t>городского округа Мытищи награждены</w:t>
      </w:r>
      <w:r w:rsidRPr="00F50ECE">
        <w:rPr>
          <w:rFonts w:ascii="Arial" w:hAnsi="Arial" w:cs="Arial"/>
          <w:iCs/>
          <w:color w:val="000000" w:themeColor="text1"/>
          <w:sz w:val="20"/>
          <w:szCs w:val="20"/>
        </w:rPr>
        <w:t xml:space="preserve"> 25 школьников, единовременное денежное поощрение получили ещё 75 школьников.</w:t>
      </w:r>
    </w:p>
    <w:p w14:paraId="75770670" w14:textId="77777777" w:rsidR="00AC48EF" w:rsidRDefault="00F50ECE" w:rsidP="00AC48EF">
      <w:pPr>
        <w:pStyle w:val="a8"/>
        <w:spacing w:line="100" w:lineRule="atLeast"/>
        <w:ind w:left="0" w:firstLine="709"/>
        <w:jc w:val="both"/>
        <w:rPr>
          <w:rFonts w:ascii="Arial" w:hAnsi="Arial" w:cs="Arial"/>
          <w:color w:val="000000" w:themeColor="text1"/>
          <w:sz w:val="20"/>
          <w:szCs w:val="20"/>
        </w:rPr>
      </w:pPr>
      <w:r w:rsidRPr="00F50ECE">
        <w:rPr>
          <w:rFonts w:ascii="Arial" w:hAnsi="Arial" w:cs="Arial"/>
          <w:color w:val="000000" w:themeColor="text1"/>
          <w:sz w:val="20"/>
          <w:szCs w:val="20"/>
        </w:rPr>
        <w:lastRenderedPageBreak/>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14:paraId="723EE521" w14:textId="77777777" w:rsidR="00AC48EF" w:rsidRDefault="00F50ECE" w:rsidP="00AC48EF">
      <w:pPr>
        <w:pStyle w:val="a8"/>
        <w:spacing w:line="100" w:lineRule="atLeast"/>
        <w:ind w:left="0" w:firstLine="709"/>
        <w:jc w:val="both"/>
        <w:rPr>
          <w:rFonts w:ascii="Arial" w:hAnsi="Arial" w:cs="Arial"/>
          <w:color w:val="000000" w:themeColor="text1"/>
          <w:sz w:val="20"/>
          <w:szCs w:val="20"/>
        </w:rPr>
      </w:pPr>
      <w:r w:rsidRPr="00F50ECE">
        <w:rPr>
          <w:rFonts w:ascii="Arial" w:hAnsi="Arial" w:cs="Arial"/>
          <w:color w:val="000000" w:themeColor="text1"/>
          <w:sz w:val="20"/>
          <w:szCs w:val="20"/>
        </w:rPr>
        <w:t>На протяжении ряда лет 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w:t>
      </w:r>
      <w:r w:rsidR="00AC48EF">
        <w:rPr>
          <w:rFonts w:ascii="Arial" w:hAnsi="Arial" w:cs="Arial"/>
          <w:color w:val="000000" w:themeColor="text1"/>
          <w:sz w:val="20"/>
          <w:szCs w:val="20"/>
        </w:rPr>
        <w:t xml:space="preserve"> 2019 г. победителем стал МБДОУ</w:t>
      </w:r>
      <w:r w:rsidRPr="00F50ECE">
        <w:rPr>
          <w:rFonts w:ascii="Arial" w:hAnsi="Arial" w:cs="Arial"/>
          <w:color w:val="000000" w:themeColor="text1"/>
          <w:sz w:val="20"/>
          <w:szCs w:val="20"/>
        </w:rPr>
        <w:t xml:space="preserve"> № 9 «Колобок». Победителям конкурса приказом Министерства образования Московской области присваивается статус региональной инновационной площадки</w:t>
      </w:r>
      <w:r w:rsidR="00AC48EF">
        <w:rPr>
          <w:rFonts w:ascii="Arial" w:hAnsi="Arial" w:cs="Arial"/>
          <w:color w:val="000000" w:themeColor="text1"/>
          <w:sz w:val="20"/>
          <w:szCs w:val="20"/>
        </w:rPr>
        <w:t>,</w:t>
      </w:r>
      <w:r w:rsidRPr="00F50ECE">
        <w:rPr>
          <w:rFonts w:ascii="Arial" w:hAnsi="Arial" w:cs="Arial"/>
          <w:color w:val="000000" w:themeColor="text1"/>
          <w:sz w:val="20"/>
          <w:szCs w:val="20"/>
        </w:rPr>
        <w:t xml:space="preserve"> и выделяются субсидии на закупку учебного оборудования и мебели за счет средств бюджета Московской области и местного бюджета.</w:t>
      </w:r>
    </w:p>
    <w:p w14:paraId="71E9194C" w14:textId="77777777" w:rsidR="00AC48EF" w:rsidRDefault="00F50ECE" w:rsidP="00AC48EF">
      <w:pPr>
        <w:pStyle w:val="a8"/>
        <w:spacing w:line="100" w:lineRule="atLeast"/>
        <w:ind w:left="0" w:firstLine="709"/>
        <w:jc w:val="both"/>
        <w:rPr>
          <w:rFonts w:ascii="Arial" w:hAnsi="Arial" w:cs="Arial"/>
          <w:color w:val="000000" w:themeColor="text1"/>
          <w:sz w:val="20"/>
          <w:szCs w:val="20"/>
        </w:rPr>
      </w:pPr>
      <w:r w:rsidRPr="00F50ECE">
        <w:rPr>
          <w:rFonts w:ascii="Arial" w:hAnsi="Arial" w:cs="Arial"/>
          <w:color w:val="000000" w:themeColor="text1"/>
          <w:sz w:val="20"/>
          <w:szCs w:val="20"/>
        </w:rPr>
        <w:t>Учителя активно участвуют в конкурсном отборе лучших учителей и становятся победителями регионального и федерального уровней.</w:t>
      </w:r>
    </w:p>
    <w:p w14:paraId="167C719F" w14:textId="77777777" w:rsidR="00AC48EF" w:rsidRDefault="00F50ECE" w:rsidP="00AC48EF">
      <w:pPr>
        <w:pStyle w:val="a8"/>
        <w:spacing w:line="100" w:lineRule="atLeast"/>
        <w:ind w:left="0"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В 2019 году лучшими учителями-предметниками в Московской области признаны Борова Алёна Валерьевна, учитель начальных классов МБОУ СОШ № 6, и Лютиков Андрей Игоревич, учитель географии МБОУ СОШ № 29. Победителями конкурса на денежное поощрение лучших учителей Московской области на федеральном уровне признаны Бабкин Александр Николаевич, учитель английского языка МБОУ «Гимназия № 17», Близнюк Елена Геннадьевна, учитель биологии МБОУ СОШ № 29, </w:t>
      </w:r>
      <w:proofErr w:type="spellStart"/>
      <w:r w:rsidRPr="00F50ECE">
        <w:rPr>
          <w:rFonts w:ascii="Arial" w:hAnsi="Arial" w:cs="Arial"/>
          <w:color w:val="000000" w:themeColor="text1"/>
          <w:sz w:val="20"/>
          <w:szCs w:val="20"/>
        </w:rPr>
        <w:t>Дробченко</w:t>
      </w:r>
      <w:proofErr w:type="spellEnd"/>
      <w:r w:rsidRPr="00F50ECE">
        <w:rPr>
          <w:rFonts w:ascii="Arial" w:hAnsi="Arial" w:cs="Arial"/>
          <w:color w:val="000000" w:themeColor="text1"/>
          <w:sz w:val="20"/>
          <w:szCs w:val="20"/>
        </w:rPr>
        <w:t xml:space="preserve"> Надежда Владимировна, учитель китайского языка МБОУ МЛГ № 33.</w:t>
      </w:r>
    </w:p>
    <w:p w14:paraId="3F1FA1BA" w14:textId="77777777" w:rsidR="00F50ECE" w:rsidRPr="00AC48EF" w:rsidRDefault="00F50ECE" w:rsidP="00AC48EF">
      <w:pPr>
        <w:pStyle w:val="a8"/>
        <w:spacing w:line="100" w:lineRule="atLeast"/>
        <w:ind w:left="0" w:firstLine="709"/>
        <w:jc w:val="both"/>
        <w:rPr>
          <w:rFonts w:ascii="Arial" w:hAnsi="Arial" w:cs="Arial"/>
          <w:iCs/>
          <w:color w:val="000000" w:themeColor="text1"/>
          <w:sz w:val="20"/>
          <w:szCs w:val="20"/>
        </w:rPr>
      </w:pPr>
      <w:r w:rsidRPr="00F50ECE">
        <w:rPr>
          <w:rFonts w:ascii="Arial" w:hAnsi="Arial" w:cs="Arial"/>
          <w:color w:val="000000" w:themeColor="text1"/>
          <w:sz w:val="20"/>
          <w:szCs w:val="20"/>
        </w:rPr>
        <w:t>Каждое образовательное учреждени</w:t>
      </w:r>
      <w:r w:rsidR="00AC48EF">
        <w:rPr>
          <w:rFonts w:ascii="Arial" w:hAnsi="Arial" w:cs="Arial"/>
          <w:color w:val="000000" w:themeColor="text1"/>
          <w:sz w:val="20"/>
          <w:szCs w:val="20"/>
        </w:rPr>
        <w:t xml:space="preserve">е имеет свой официальный сайт. </w:t>
      </w:r>
      <w:r w:rsidRPr="00F50ECE">
        <w:rPr>
          <w:rFonts w:ascii="Arial" w:hAnsi="Arial" w:cs="Arial"/>
          <w:color w:val="000000" w:themeColor="text1"/>
          <w:sz w:val="20"/>
          <w:szCs w:val="20"/>
        </w:rPr>
        <w:t>С 01 сентября 2016 года все общеобразовательные учреждения перешли на безбумажный вариант ведения журнала успеваемости учащихся на основе единой информационной системы учета и мониторинга образовательных достижений обучающихся общеобразовательных организаций Московской области (</w:t>
      </w:r>
      <w:r w:rsidRPr="00F50ECE">
        <w:rPr>
          <w:rFonts w:ascii="Arial" w:hAnsi="Arial" w:cs="Arial"/>
          <w:sz w:val="20"/>
          <w:szCs w:val="20"/>
        </w:rPr>
        <w:t>ИСУОД). ИСУОД включает в себя модули для проведения  региональных диагностических работ и независимое тестирование обучающихся (система – ДИТ).</w:t>
      </w:r>
    </w:p>
    <w:p w14:paraId="3B8C228E" w14:textId="77777777" w:rsidR="00F50ECE" w:rsidRPr="00F50ECE" w:rsidRDefault="00F50ECE" w:rsidP="00F50ECE">
      <w:pPr>
        <w:pStyle w:val="ac"/>
        <w:spacing w:before="0" w:after="0" w:line="100" w:lineRule="atLeast"/>
        <w:jc w:val="center"/>
        <w:rPr>
          <w:rFonts w:ascii="Arial" w:hAnsi="Arial" w:cs="Arial"/>
          <w:color w:val="auto"/>
          <w:sz w:val="20"/>
          <w:szCs w:val="20"/>
        </w:rPr>
      </w:pPr>
    </w:p>
    <w:p w14:paraId="0A166E17" w14:textId="77777777" w:rsidR="00F50ECE" w:rsidRPr="00F50ECE" w:rsidRDefault="00F50ECE" w:rsidP="00F50ECE">
      <w:pPr>
        <w:pStyle w:val="ac"/>
        <w:spacing w:before="0" w:after="0" w:line="240" w:lineRule="auto"/>
        <w:jc w:val="center"/>
        <w:rPr>
          <w:rFonts w:ascii="Arial" w:hAnsi="Arial" w:cs="Arial"/>
          <w:color w:val="auto"/>
          <w:sz w:val="20"/>
          <w:szCs w:val="20"/>
        </w:rPr>
      </w:pPr>
      <w:r w:rsidRPr="00F50ECE">
        <w:rPr>
          <w:rFonts w:ascii="Arial" w:hAnsi="Arial" w:cs="Arial"/>
          <w:color w:val="auto"/>
          <w:sz w:val="20"/>
          <w:szCs w:val="20"/>
        </w:rPr>
        <w:t>2.3. Дополнительное образование</w:t>
      </w:r>
    </w:p>
    <w:p w14:paraId="198A2D4B" w14:textId="77777777" w:rsidR="00F50ECE" w:rsidRPr="00F50ECE" w:rsidRDefault="00F50ECE" w:rsidP="00F50ECE">
      <w:pPr>
        <w:spacing w:after="0" w:line="240" w:lineRule="auto"/>
        <w:ind w:firstLine="851"/>
        <w:jc w:val="both"/>
        <w:rPr>
          <w:rFonts w:ascii="Arial" w:hAnsi="Arial" w:cs="Arial"/>
          <w:sz w:val="20"/>
          <w:szCs w:val="20"/>
        </w:rPr>
      </w:pPr>
    </w:p>
    <w:p w14:paraId="64F84DEA"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На 01.02.2019 года  в ведомстве Управления образования 11 учреждений дополнительного образования, из них:</w:t>
      </w:r>
    </w:p>
    <w:p w14:paraId="24D208A3"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- 3 Детских юношеских центров;</w:t>
      </w:r>
    </w:p>
    <w:p w14:paraId="28A22E02"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- 5 Детских школ искусств;</w:t>
      </w:r>
    </w:p>
    <w:p w14:paraId="70CBBF91"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 Мытищинская детская музыкальная школа»;</w:t>
      </w:r>
    </w:p>
    <w:p w14:paraId="53810A65"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«Детская художественная  школа им. Е.А. Кольченко»;</w:t>
      </w:r>
    </w:p>
    <w:p w14:paraId="1878B41D"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xml:space="preserve">- «Детская архитектурно-художественная школа искусств «Архимед»; </w:t>
      </w:r>
    </w:p>
    <w:p w14:paraId="69A273D4"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Количество школьников, занимающихся в кружках и объединениях учреждений дополнительного образования, составляет 10</w:t>
      </w:r>
      <w:r w:rsidR="000D7D76">
        <w:rPr>
          <w:rFonts w:ascii="Arial" w:hAnsi="Arial" w:cs="Arial"/>
          <w:sz w:val="20"/>
          <w:szCs w:val="20"/>
        </w:rPr>
        <w:t xml:space="preserve"> </w:t>
      </w:r>
      <w:r w:rsidRPr="00F50ECE">
        <w:rPr>
          <w:rFonts w:ascii="Arial" w:hAnsi="Arial" w:cs="Arial"/>
          <w:sz w:val="20"/>
          <w:szCs w:val="20"/>
        </w:rPr>
        <w:t>562 человека.</w:t>
      </w:r>
    </w:p>
    <w:p w14:paraId="18428E2B"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xml:space="preserve">Доля детей в возрасте от 5 до 18 лет, обучающихся по дополнительным образовательным программам, в общей численности детей этого возраста  соответствует запланированному показателю 83%. </w:t>
      </w:r>
    </w:p>
    <w:p w14:paraId="4C54CEA7"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Доля детей (от 5 до 18 лет), охваченных дополнительными общеразвивающими программами технической и естественнонаучной направленности (с учётом внеурочной деятельности) в 2019 г. составила  19,41 %.</w:t>
      </w:r>
    </w:p>
    <w:p w14:paraId="6C88BDFF"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Доля детей, привлекаемых к участию в творческих мероприятиях, от общего числа  детей, в 2019 году с планируемого показателя 25,9 % увеличилось до 30,45 % в связи с проведением различных конкурсов, концертов, фестивалей, мастер-классов и др.</w:t>
      </w:r>
      <w:r w:rsidRPr="00F50ECE">
        <w:rPr>
          <w:rFonts w:ascii="Arial" w:hAnsi="Arial" w:cs="Arial"/>
          <w:color w:val="FF0000"/>
          <w:sz w:val="20"/>
          <w:szCs w:val="20"/>
        </w:rPr>
        <w:t xml:space="preserve"> </w:t>
      </w:r>
      <w:r w:rsidRPr="00F50ECE">
        <w:rPr>
          <w:rFonts w:ascii="Arial" w:hAnsi="Arial" w:cs="Arial"/>
          <w:sz w:val="20"/>
          <w:szCs w:val="20"/>
        </w:rPr>
        <w:t xml:space="preserve">Традиционными стали: окружной фестиваль искусств школьников «Солнечный круг», объединивший 8 различных творческих конкурсов,  фестивали «Театр и мы», «Мир танца», фестиваль  вокального мастерства  «Наши надежды», конкурсы ИЗО деятельности и декоративно-прикладного творчества, посвящённых памятным датам  истории;  новыми – окружной открытый конкурс научно- исследовательских и творческих проектов обучающихся образовательных учреждений «Росток», музыкальный фестиваль-конкурс «Наши надежды» по 8 номинациям, концерты-лекции в рамках музыкального лектория «Мировое наследие». Обучающиеся учреждений дополнительного образования ежегодно становятся участниками, победителями и призёрами муниципальных, региональных, Всероссийских и Международных конкурсов и фестивалей.  </w:t>
      </w:r>
    </w:p>
    <w:p w14:paraId="54EDDDF7"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14:paraId="44693029" w14:textId="77777777" w:rsidR="000D7D76" w:rsidRDefault="00F50ECE" w:rsidP="000D7D76">
      <w:pPr>
        <w:spacing w:after="0" w:line="240" w:lineRule="auto"/>
        <w:ind w:firstLine="709"/>
        <w:jc w:val="both"/>
        <w:rPr>
          <w:rFonts w:ascii="Arial" w:hAnsi="Arial" w:cs="Arial"/>
          <w:sz w:val="20"/>
          <w:szCs w:val="20"/>
        </w:rPr>
      </w:pPr>
      <w:r w:rsidRPr="00F50ECE">
        <w:rPr>
          <w:rFonts w:ascii="Arial" w:hAnsi="Arial" w:cs="Arial"/>
          <w:sz w:val="20"/>
          <w:szCs w:val="20"/>
        </w:rPr>
        <w:t xml:space="preserve">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w:t>
      </w:r>
      <w:r w:rsidRPr="00F50ECE">
        <w:rPr>
          <w:rFonts w:ascii="Arial" w:hAnsi="Arial" w:cs="Arial"/>
          <w:sz w:val="20"/>
          <w:szCs w:val="20"/>
        </w:rPr>
        <w:lastRenderedPageBreak/>
        <w:t>учреждениях проводятся «Президентские состязания», «Президентские спортивные игры», Спартакиада школьников, в соответствии с приказом Министерства образования и науки Российской Федерации от 13.09.2013 №165 «Об утверждении порядка осуществления деятельности школьных спортивных клубов» в общеобразовательных учреждениях округа функционируют  29 школьных клубов.</w:t>
      </w:r>
    </w:p>
    <w:p w14:paraId="12697029" w14:textId="77777777" w:rsidR="00F50ECE" w:rsidRPr="000D7D76" w:rsidRDefault="00F50ECE" w:rsidP="000D7D76">
      <w:pPr>
        <w:spacing w:after="0" w:line="240" w:lineRule="auto"/>
        <w:ind w:firstLine="709"/>
        <w:jc w:val="both"/>
        <w:rPr>
          <w:rFonts w:ascii="Arial" w:hAnsi="Arial" w:cs="Arial"/>
          <w:sz w:val="20"/>
          <w:szCs w:val="20"/>
        </w:rPr>
      </w:pPr>
      <w:r w:rsidRPr="00F50ECE">
        <w:rPr>
          <w:rFonts w:ascii="Arial" w:hAnsi="Arial" w:cs="Arial"/>
          <w:color w:val="000000" w:themeColor="text1"/>
          <w:sz w:val="20"/>
          <w:szCs w:val="20"/>
        </w:rPr>
        <w:t>С 2016 года активно внедряется в общеобразовательных учреждениях информационная система качества образования. Учреждения дополнительного образования с 2018 года работают в единой информационной системе, содержащей сведения о возможностях дополнительного образования на территории Московской области (ЕИСДОП).</w:t>
      </w:r>
    </w:p>
    <w:p w14:paraId="72009182" w14:textId="77777777" w:rsidR="00F50ECE" w:rsidRPr="00F50ECE" w:rsidRDefault="00F50ECE" w:rsidP="00F50ECE">
      <w:pPr>
        <w:spacing w:after="0" w:line="100" w:lineRule="atLeast"/>
        <w:ind w:firstLine="851"/>
        <w:jc w:val="both"/>
        <w:rPr>
          <w:rFonts w:ascii="Arial" w:hAnsi="Arial" w:cs="Arial"/>
          <w:color w:val="000000" w:themeColor="text1"/>
          <w:sz w:val="20"/>
          <w:szCs w:val="20"/>
        </w:rPr>
      </w:pPr>
    </w:p>
    <w:p w14:paraId="1ADB2669" w14:textId="77777777" w:rsidR="00F50ECE" w:rsidRPr="00F50ECE" w:rsidRDefault="00F50ECE" w:rsidP="00F50ECE">
      <w:pPr>
        <w:spacing w:after="0" w:line="100" w:lineRule="atLeast"/>
        <w:ind w:firstLine="567"/>
        <w:jc w:val="center"/>
        <w:rPr>
          <w:rFonts w:ascii="Arial" w:hAnsi="Arial" w:cs="Arial"/>
          <w:color w:val="000000" w:themeColor="text1"/>
          <w:sz w:val="20"/>
          <w:szCs w:val="20"/>
        </w:rPr>
      </w:pPr>
    </w:p>
    <w:p w14:paraId="645D391F" w14:textId="77777777" w:rsidR="00F50ECE" w:rsidRPr="00F50ECE" w:rsidRDefault="00F50ECE" w:rsidP="00F50ECE">
      <w:pPr>
        <w:spacing w:after="0" w:line="100" w:lineRule="atLeast"/>
        <w:ind w:firstLine="567"/>
        <w:jc w:val="center"/>
        <w:rPr>
          <w:rFonts w:ascii="Arial" w:hAnsi="Arial" w:cs="Arial"/>
          <w:color w:val="000000" w:themeColor="text1"/>
          <w:sz w:val="20"/>
          <w:szCs w:val="20"/>
        </w:rPr>
      </w:pPr>
      <w:r w:rsidRPr="00F50ECE">
        <w:rPr>
          <w:rFonts w:ascii="Arial" w:hAnsi="Arial" w:cs="Arial"/>
          <w:color w:val="000000" w:themeColor="text1"/>
          <w:sz w:val="20"/>
          <w:szCs w:val="20"/>
        </w:rPr>
        <w:t>2.4.  Работа с кадрами</w:t>
      </w:r>
    </w:p>
    <w:p w14:paraId="67655631" w14:textId="77777777" w:rsidR="00F50ECE" w:rsidRPr="00F50ECE" w:rsidRDefault="00F50ECE" w:rsidP="00F50ECE">
      <w:pPr>
        <w:spacing w:after="0" w:line="100" w:lineRule="atLeast"/>
        <w:ind w:firstLine="567"/>
        <w:jc w:val="center"/>
        <w:rPr>
          <w:rFonts w:ascii="Arial" w:hAnsi="Arial" w:cs="Arial"/>
          <w:color w:val="000000" w:themeColor="text1"/>
          <w:sz w:val="20"/>
          <w:szCs w:val="20"/>
        </w:rPr>
      </w:pPr>
    </w:p>
    <w:p w14:paraId="35A88046"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На начало 2019 – 2020 учебного года в муниципальных образовательных учреждениях приступили к работе более 6 229 человек, что на 11 % больше, чем на начало 2018 – 2019 учебного года, в том числе:</w:t>
      </w:r>
    </w:p>
    <w:p w14:paraId="1C4DDB8B"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работники общеобразовательных учреждений: всего – 2 995 человек, из них педагогических работников – 1 947 человек, учителей – 1 688 человек,</w:t>
      </w:r>
    </w:p>
    <w:p w14:paraId="71EC1C5D"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работники дошкольных образовательных учреждений – 2 847 человек, из них педагогических работников 1 259 человек,</w:t>
      </w:r>
    </w:p>
    <w:p w14:paraId="0A0916D2"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 работники учреждений дополнительного образования – 387 человек, из </w:t>
      </w:r>
      <w:proofErr w:type="gramStart"/>
      <w:r w:rsidRPr="00F50ECE">
        <w:rPr>
          <w:rFonts w:ascii="Arial" w:hAnsi="Arial" w:cs="Arial"/>
          <w:color w:val="000000" w:themeColor="text1"/>
          <w:sz w:val="20"/>
          <w:szCs w:val="20"/>
        </w:rPr>
        <w:t>них  275</w:t>
      </w:r>
      <w:proofErr w:type="gramEnd"/>
      <w:r w:rsidRPr="00F50ECE">
        <w:rPr>
          <w:rFonts w:ascii="Arial" w:hAnsi="Arial" w:cs="Arial"/>
          <w:color w:val="000000" w:themeColor="text1"/>
          <w:sz w:val="20"/>
          <w:szCs w:val="20"/>
        </w:rPr>
        <w:t xml:space="preserve"> человек – педагоги.</w:t>
      </w:r>
    </w:p>
    <w:p w14:paraId="19BD33A8"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Кадровое обеспечение дошкольных образовательных учреждений на территории городского округа Мытищи стабильно.</w:t>
      </w:r>
    </w:p>
    <w:p w14:paraId="0A7384CF"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69%.</w:t>
      </w:r>
    </w:p>
    <w:p w14:paraId="0CBAA556" w14:textId="77777777" w:rsidR="00220604"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412 педагогических работников дошкольного образования (32,7%) имеют высшую квалификационную категорию, 547 человек (43,4%) – первую квалификационную категорию.</w:t>
      </w:r>
    </w:p>
    <w:p w14:paraId="6F658731" w14:textId="77777777" w:rsidR="00F50ECE" w:rsidRPr="00F50ECE" w:rsidRDefault="00F50ECE" w:rsidP="00220604">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Профессиональный уровень педагогических работников дошкольного образования (чел.):</w:t>
      </w:r>
    </w:p>
    <w:p w14:paraId="2500506C" w14:textId="77777777" w:rsidR="00F50ECE" w:rsidRPr="00F50ECE" w:rsidRDefault="00F50ECE" w:rsidP="00F50ECE">
      <w:pPr>
        <w:spacing w:after="0" w:line="100" w:lineRule="atLeast"/>
        <w:ind w:firstLine="567"/>
        <w:jc w:val="both"/>
        <w:rPr>
          <w:rFonts w:ascii="Arial" w:hAnsi="Arial" w:cs="Arial"/>
          <w:color w:val="000000" w:themeColor="text1"/>
          <w:sz w:val="20"/>
          <w:szCs w:val="20"/>
        </w:rPr>
      </w:pPr>
    </w:p>
    <w:tbl>
      <w:tblPr>
        <w:tblW w:w="145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586"/>
        <w:gridCol w:w="8012"/>
      </w:tblGrid>
      <w:tr w:rsidR="00F50ECE" w:rsidRPr="00F50ECE" w14:paraId="3EB3AA3A" w14:textId="77777777" w:rsidTr="00220604">
        <w:trPr>
          <w:trHeight w:val="329"/>
          <w:jc w:val="center"/>
        </w:trPr>
        <w:tc>
          <w:tcPr>
            <w:tcW w:w="65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1A0F30" w14:textId="77777777" w:rsidR="00F50ECE" w:rsidRPr="00F50ECE" w:rsidRDefault="00F50ECE" w:rsidP="00220604">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Высшее образование</w:t>
            </w:r>
          </w:p>
        </w:tc>
        <w:tc>
          <w:tcPr>
            <w:tcW w:w="8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AC550A5" w14:textId="77777777" w:rsidR="00F50ECE" w:rsidRPr="00F50ECE" w:rsidRDefault="00F50ECE" w:rsidP="00220604">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Среднее специальное</w:t>
            </w:r>
          </w:p>
        </w:tc>
      </w:tr>
      <w:tr w:rsidR="00F50ECE" w:rsidRPr="00F50ECE" w14:paraId="611E9FF1" w14:textId="77777777" w:rsidTr="00220604">
        <w:trPr>
          <w:trHeight w:val="348"/>
          <w:jc w:val="center"/>
        </w:trPr>
        <w:tc>
          <w:tcPr>
            <w:tcW w:w="65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963636" w14:textId="77777777" w:rsidR="00F50ECE" w:rsidRPr="00F50ECE" w:rsidRDefault="00F50ECE" w:rsidP="00220604">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869 человек</w:t>
            </w:r>
          </w:p>
        </w:tc>
        <w:tc>
          <w:tcPr>
            <w:tcW w:w="8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AA5F80" w14:textId="77777777" w:rsidR="00F50ECE" w:rsidRPr="00F50ECE" w:rsidRDefault="00F50ECE" w:rsidP="00220604">
            <w:pPr>
              <w:spacing w:after="0" w:line="100" w:lineRule="atLeast"/>
              <w:jc w:val="center"/>
              <w:rPr>
                <w:rFonts w:ascii="Arial" w:hAnsi="Arial" w:cs="Arial"/>
                <w:color w:val="000000" w:themeColor="text1"/>
                <w:sz w:val="20"/>
                <w:szCs w:val="20"/>
              </w:rPr>
            </w:pPr>
            <w:r w:rsidRPr="00F50ECE">
              <w:rPr>
                <w:rFonts w:ascii="Arial" w:hAnsi="Arial" w:cs="Arial"/>
                <w:color w:val="000000" w:themeColor="text1"/>
                <w:sz w:val="20"/>
                <w:szCs w:val="20"/>
              </w:rPr>
              <w:t>390 человек</w:t>
            </w:r>
          </w:p>
        </w:tc>
      </w:tr>
    </w:tbl>
    <w:p w14:paraId="6EEAD6B6" w14:textId="77777777" w:rsidR="00F50ECE" w:rsidRPr="00F50ECE" w:rsidRDefault="00F50ECE" w:rsidP="00F50ECE">
      <w:pPr>
        <w:spacing w:after="0" w:line="100" w:lineRule="atLeast"/>
        <w:ind w:firstLine="567"/>
        <w:jc w:val="both"/>
        <w:rPr>
          <w:rFonts w:ascii="Arial" w:hAnsi="Arial" w:cs="Arial"/>
          <w:color w:val="FF0000"/>
          <w:sz w:val="20"/>
          <w:szCs w:val="20"/>
        </w:rPr>
      </w:pPr>
    </w:p>
    <w:p w14:paraId="423BEF1D"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Образовательный уровень педагогов общеобразовательных учреждений городского округа Мытищи традиционно высок</w:t>
      </w:r>
      <w:r w:rsidRPr="00F50ECE">
        <w:rPr>
          <w:rFonts w:ascii="Arial" w:hAnsi="Arial" w:cs="Arial"/>
          <w:color w:val="FF0000"/>
          <w:sz w:val="20"/>
          <w:szCs w:val="20"/>
        </w:rPr>
        <w:t xml:space="preserve">: </w:t>
      </w:r>
      <w:r w:rsidRPr="00F50ECE">
        <w:rPr>
          <w:rFonts w:ascii="Arial" w:hAnsi="Arial" w:cs="Arial"/>
          <w:color w:val="000000" w:themeColor="text1"/>
          <w:sz w:val="20"/>
          <w:szCs w:val="20"/>
        </w:rPr>
        <w:t>692 педагогов общеобразовательных учреждений округа (35,5%) имеют высшую квалификационную категорию, 554 педагогов (28%) - первую квалификационную категорию.</w:t>
      </w:r>
    </w:p>
    <w:p w14:paraId="10511410"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Из числа педагогических работников школ – 827 человек (42,5 %), чей стаж превышает более 20 лет, из них работников пенсионного возраста – 256 человек (13%).</w:t>
      </w:r>
    </w:p>
    <w:p w14:paraId="117B6C34"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Из числа учителей общеобразовательных учреждений – 728 человек (43%), чей стаж превышает более 20 лет, из них учителей пенсионного возраста – 215 человека (12,7%). </w:t>
      </w:r>
    </w:p>
    <w:p w14:paraId="46F2B7D2"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Средний возраст руководящего состава округа составляет – 48 лет. </w:t>
      </w:r>
    </w:p>
    <w:p w14:paraId="6882BE37"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кадрами. В 2018-2019 учебном году обучились на курсах повышения квалификации  1 714 человек, что составляет 50% от общего числа педагогических работников.</w:t>
      </w:r>
    </w:p>
    <w:p w14:paraId="7AC83665"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Однако вопрос кадрового обеспечения образовательных учреждений по-прежнему остается актуальным.</w:t>
      </w:r>
    </w:p>
    <w:p w14:paraId="6DDBA88A"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Имеется потребность учителей математики, информатики, физики.</w:t>
      </w:r>
    </w:p>
    <w:p w14:paraId="1EDDAD0C"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lastRenderedPageBreak/>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14:paraId="39446307"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Ежегодно по целевым договорам поступает в среднем 15 человек.</w:t>
      </w:r>
      <w:r w:rsidRPr="00F50ECE">
        <w:rPr>
          <w:rFonts w:ascii="Arial" w:hAnsi="Arial" w:cs="Arial"/>
          <w:color w:val="FF0000"/>
          <w:sz w:val="20"/>
          <w:szCs w:val="20"/>
        </w:rPr>
        <w:t xml:space="preserve"> </w:t>
      </w:r>
      <w:r w:rsidRPr="00F50ECE">
        <w:rPr>
          <w:rFonts w:ascii="Arial" w:hAnsi="Arial" w:cs="Arial"/>
          <w:color w:val="000000" w:themeColor="text1"/>
          <w:sz w:val="20"/>
          <w:szCs w:val="20"/>
        </w:rPr>
        <w:t>По договорам целевого обучения в 2019 году в МГОУ поступило 17 выпускников образовательных учреждений городского округа Мытищи.</w:t>
      </w:r>
    </w:p>
    <w:p w14:paraId="0F97C9D4"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xml:space="preserve">Всего в образовательных учреждениях работает </w:t>
      </w:r>
      <w:r w:rsidRPr="00F50ECE">
        <w:rPr>
          <w:rFonts w:ascii="Arial" w:hAnsi="Arial" w:cs="Arial"/>
          <w:bCs/>
          <w:color w:val="000000" w:themeColor="text1"/>
          <w:sz w:val="20"/>
          <w:szCs w:val="20"/>
        </w:rPr>
        <w:t>165 молодых педагогов (стаж работы до 3-х лет)</w:t>
      </w:r>
      <w:r w:rsidRPr="00F50ECE">
        <w:rPr>
          <w:rFonts w:ascii="Arial" w:hAnsi="Arial" w:cs="Arial"/>
          <w:color w:val="000000" w:themeColor="text1"/>
          <w:sz w:val="20"/>
          <w:szCs w:val="20"/>
        </w:rPr>
        <w:t>.</w:t>
      </w:r>
    </w:p>
    <w:p w14:paraId="4D268C07"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Для организации целенаправленной работы по привлечению педагогических кадро</w:t>
      </w:r>
      <w:r w:rsidR="00CF5F1A">
        <w:rPr>
          <w:rFonts w:ascii="Arial" w:hAnsi="Arial" w:cs="Arial"/>
          <w:color w:val="000000" w:themeColor="text1"/>
          <w:sz w:val="20"/>
          <w:szCs w:val="20"/>
        </w:rPr>
        <w:t>в в образовательных учреждениях</w:t>
      </w:r>
    </w:p>
    <w:p w14:paraId="5AD6C35B"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организована работа школы молодого педагога;</w:t>
      </w:r>
    </w:p>
    <w:p w14:paraId="7C115997"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14:paraId="40A6E666"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осуществляется ежемесячный мониторинг вакансий;</w:t>
      </w:r>
    </w:p>
    <w:p w14:paraId="5DE1AA4C" w14:textId="77777777" w:rsidR="00CF5F1A"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осуществляется плановое регулирование нагрузки педагогов (в соответствии с законодательством);</w:t>
      </w:r>
    </w:p>
    <w:p w14:paraId="354F1E3F" w14:textId="77777777" w:rsidR="00F50ECE" w:rsidRPr="00F50ECE" w:rsidRDefault="00F50ECE" w:rsidP="00CF5F1A">
      <w:pPr>
        <w:spacing w:after="0" w:line="100" w:lineRule="atLeast"/>
        <w:ind w:firstLine="709"/>
        <w:jc w:val="both"/>
        <w:rPr>
          <w:rFonts w:ascii="Arial" w:hAnsi="Arial" w:cs="Arial"/>
          <w:color w:val="000000" w:themeColor="text1"/>
          <w:sz w:val="20"/>
          <w:szCs w:val="20"/>
        </w:rPr>
      </w:pPr>
      <w:r w:rsidRPr="00F50ECE">
        <w:rPr>
          <w:rFonts w:ascii="Arial" w:hAnsi="Arial" w:cs="Arial"/>
          <w:color w:val="000000" w:themeColor="text1"/>
          <w:sz w:val="20"/>
          <w:szCs w:val="20"/>
        </w:rPr>
        <w:t>- проводится профориентационная работа в школах по выявлению наиболее мотивированных выпускников 11-х классов для поступления в МГОУ по договорам целевого обучения.</w:t>
      </w:r>
    </w:p>
    <w:p w14:paraId="37481B4C" w14:textId="77777777" w:rsidR="00F50ECE" w:rsidRPr="00F50ECE" w:rsidRDefault="00F50ECE" w:rsidP="00F50ECE">
      <w:pPr>
        <w:spacing w:after="0" w:line="100" w:lineRule="atLeast"/>
        <w:rPr>
          <w:rFonts w:ascii="Arial" w:hAnsi="Arial" w:cs="Arial"/>
          <w:color w:val="FF0000"/>
          <w:sz w:val="20"/>
          <w:szCs w:val="20"/>
        </w:rPr>
      </w:pPr>
    </w:p>
    <w:p w14:paraId="644C063A" w14:textId="77777777" w:rsidR="00F50ECE" w:rsidRPr="00F50ECE" w:rsidRDefault="00F50ECE" w:rsidP="00F50ECE">
      <w:pPr>
        <w:spacing w:after="0" w:line="100" w:lineRule="atLeast"/>
        <w:jc w:val="center"/>
        <w:rPr>
          <w:rFonts w:ascii="Arial" w:hAnsi="Arial" w:cs="Arial"/>
          <w:sz w:val="20"/>
          <w:szCs w:val="20"/>
        </w:rPr>
      </w:pPr>
      <w:r w:rsidRPr="00F50ECE">
        <w:rPr>
          <w:rFonts w:ascii="Arial" w:hAnsi="Arial" w:cs="Arial"/>
          <w:sz w:val="20"/>
          <w:szCs w:val="20"/>
        </w:rPr>
        <w:t>2.5.  Основные проблемы</w:t>
      </w:r>
    </w:p>
    <w:p w14:paraId="5397D42F" w14:textId="77777777" w:rsidR="00F50ECE" w:rsidRPr="00F50ECE" w:rsidRDefault="00F50ECE" w:rsidP="00F50ECE">
      <w:pPr>
        <w:spacing w:after="0" w:line="100" w:lineRule="atLeast"/>
        <w:jc w:val="center"/>
        <w:rPr>
          <w:rFonts w:ascii="Arial" w:hAnsi="Arial" w:cs="Arial"/>
          <w:sz w:val="20"/>
          <w:szCs w:val="20"/>
        </w:rPr>
      </w:pPr>
    </w:p>
    <w:p w14:paraId="02B3E53F" w14:textId="77777777" w:rsidR="0098461D"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1) Потребность в местах в муниципальных образовательных учреждениях растет более быстрыми темпами, чем строительство новых учреждений; особенно остро проблема стоит в ясельных группах детских садов.</w:t>
      </w:r>
    </w:p>
    <w:p w14:paraId="4A6E5104" w14:textId="77777777" w:rsidR="0098461D"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2) Дефицит  квалифицированных педагогических и управленческих  кадров:</w:t>
      </w:r>
    </w:p>
    <w:p w14:paraId="0526E9F7" w14:textId="77777777" w:rsidR="0098461D"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 строительство новых школ и необходимость комплектации новых педагогических коллективов приводит к ротации кадров в округе;</w:t>
      </w:r>
    </w:p>
    <w:p w14:paraId="40EA553D" w14:textId="77777777" w:rsidR="0098461D"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r w:rsidRPr="00F50ECE">
        <w:rPr>
          <w:rFonts w:ascii="Arial" w:hAnsi="Arial" w:cs="Arial"/>
          <w:color w:val="FF0000"/>
          <w:sz w:val="20"/>
          <w:szCs w:val="20"/>
        </w:rPr>
        <w:t>;</w:t>
      </w:r>
    </w:p>
    <w:p w14:paraId="78D4DAF3" w14:textId="77777777" w:rsidR="0098461D"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w:t>
      </w:r>
      <w:r w:rsidR="0098461D">
        <w:rPr>
          <w:rFonts w:ascii="Arial" w:hAnsi="Arial" w:cs="Arial"/>
          <w:sz w:val="20"/>
          <w:szCs w:val="20"/>
        </w:rPr>
        <w:t xml:space="preserve"> </w:t>
      </w:r>
      <w:r w:rsidRPr="00F50ECE">
        <w:rPr>
          <w:rFonts w:ascii="Arial" w:hAnsi="Arial" w:cs="Arial"/>
          <w:sz w:val="20"/>
          <w:szCs w:val="20"/>
        </w:rPr>
        <w:t>активное привлечение молодых кадров приводит к снижению показателя по доли педагогов с высшей квалификационной  категорией.</w:t>
      </w:r>
    </w:p>
    <w:p w14:paraId="18E09BA8" w14:textId="77777777" w:rsidR="0098461D" w:rsidRDefault="00F50ECE" w:rsidP="00B87027">
      <w:pPr>
        <w:widowControl w:val="0"/>
        <w:tabs>
          <w:tab w:val="left" w:pos="360"/>
        </w:tabs>
        <w:spacing w:after="0" w:line="240" w:lineRule="auto"/>
        <w:ind w:firstLine="709"/>
        <w:jc w:val="both"/>
        <w:rPr>
          <w:rFonts w:ascii="Arial" w:eastAsia="Times New Roman" w:hAnsi="Arial" w:cs="Arial"/>
          <w:sz w:val="20"/>
          <w:szCs w:val="20"/>
        </w:rPr>
      </w:pPr>
      <w:r w:rsidRPr="00F50ECE">
        <w:rPr>
          <w:rFonts w:ascii="Arial" w:hAnsi="Arial" w:cs="Arial"/>
          <w:sz w:val="20"/>
          <w:szCs w:val="20"/>
        </w:rPr>
        <w:t>3)</w:t>
      </w:r>
      <w:r w:rsidR="0098461D">
        <w:rPr>
          <w:rFonts w:ascii="Arial" w:hAnsi="Arial" w:cs="Arial"/>
          <w:sz w:val="20"/>
          <w:szCs w:val="20"/>
        </w:rPr>
        <w:t xml:space="preserve"> </w:t>
      </w:r>
      <w:r w:rsidRPr="00F50ECE">
        <w:rPr>
          <w:rFonts w:ascii="Arial" w:eastAsia="Times New Roman" w:hAnsi="Arial" w:cs="Arial"/>
          <w:sz w:val="20"/>
          <w:szCs w:val="20"/>
        </w:rPr>
        <w:t>Требуется обновление материально-технической базы образовательных учреждений для формирования у  воспитанников и обучающихся современных  цифровых, технологических, гуманитарных навыков.</w:t>
      </w:r>
    </w:p>
    <w:p w14:paraId="7BC04DC6" w14:textId="77777777" w:rsidR="0098461D" w:rsidRDefault="00F50ECE" w:rsidP="00B87027">
      <w:pPr>
        <w:widowControl w:val="0"/>
        <w:tabs>
          <w:tab w:val="left" w:pos="360"/>
        </w:tabs>
        <w:spacing w:after="0" w:line="240" w:lineRule="auto"/>
        <w:ind w:firstLine="709"/>
        <w:jc w:val="both"/>
      </w:pPr>
      <w:r w:rsidRPr="00F50ECE">
        <w:t>4) Проявляются тенденции ухудшения здоровья детей, увеличение детей с ОВЗ и детей инвалидов.</w:t>
      </w:r>
    </w:p>
    <w:p w14:paraId="1B74ABA7" w14:textId="77777777" w:rsidR="0098461D" w:rsidRDefault="00F50ECE" w:rsidP="00B87027">
      <w:pPr>
        <w:widowControl w:val="0"/>
        <w:tabs>
          <w:tab w:val="left" w:pos="360"/>
        </w:tabs>
        <w:spacing w:after="0" w:line="240" w:lineRule="auto"/>
        <w:ind w:firstLine="709"/>
        <w:jc w:val="both"/>
      </w:pPr>
      <w:r w:rsidRPr="00F50ECE">
        <w:t>5) Недостаточно средств на капитальные и косметические рем</w:t>
      </w:r>
      <w:r w:rsidR="0098461D">
        <w:t>онты образовательных учреждений.</w:t>
      </w:r>
    </w:p>
    <w:p w14:paraId="65E9EFEB" w14:textId="77777777" w:rsidR="00B77A88"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6) Психологическая пассивность педагогических работников при внедрении современных подходов в образовании: ре</w:t>
      </w:r>
      <w:r w:rsidR="0098461D">
        <w:rPr>
          <w:rFonts w:ascii="Arial" w:hAnsi="Arial" w:cs="Arial"/>
          <w:sz w:val="20"/>
          <w:szCs w:val="20"/>
        </w:rPr>
        <w:t>ализации идеи «наставничества»,</w:t>
      </w:r>
      <w:r w:rsidRPr="00F50ECE">
        <w:rPr>
          <w:rFonts w:ascii="Arial" w:hAnsi="Arial" w:cs="Arial"/>
          <w:sz w:val="20"/>
          <w:szCs w:val="20"/>
        </w:rPr>
        <w:t xml:space="preserve"> </w:t>
      </w:r>
      <w:proofErr w:type="spellStart"/>
      <w:r w:rsidRPr="00F50ECE">
        <w:rPr>
          <w:rFonts w:ascii="Arial" w:hAnsi="Arial" w:cs="Arial"/>
          <w:sz w:val="20"/>
          <w:szCs w:val="20"/>
          <w:lang w:val="en-US"/>
        </w:rPr>
        <w:t>onlain</w:t>
      </w:r>
      <w:proofErr w:type="spellEnd"/>
      <w:r w:rsidRPr="00F50ECE">
        <w:rPr>
          <w:rFonts w:ascii="Arial" w:hAnsi="Arial" w:cs="Arial"/>
          <w:sz w:val="20"/>
          <w:szCs w:val="20"/>
        </w:rPr>
        <w:t xml:space="preserve">- обучения и т.д. </w:t>
      </w:r>
    </w:p>
    <w:p w14:paraId="5AA60ACC" w14:textId="77777777" w:rsidR="00B87027" w:rsidRDefault="00B77A88" w:rsidP="00B87027">
      <w:pPr>
        <w:widowControl w:val="0"/>
        <w:tabs>
          <w:tab w:val="left" w:pos="360"/>
        </w:tabs>
        <w:spacing w:after="0" w:line="240" w:lineRule="auto"/>
        <w:ind w:firstLine="709"/>
        <w:jc w:val="both"/>
        <w:rPr>
          <w:rFonts w:ascii="Arial" w:hAnsi="Arial" w:cs="Arial"/>
          <w:sz w:val="20"/>
          <w:szCs w:val="20"/>
        </w:rPr>
      </w:pPr>
      <w:r>
        <w:rPr>
          <w:rFonts w:ascii="Arial" w:hAnsi="Arial" w:cs="Arial"/>
          <w:sz w:val="20"/>
          <w:szCs w:val="20"/>
        </w:rPr>
        <w:t xml:space="preserve">7) </w:t>
      </w:r>
      <w:r w:rsidR="00F50ECE" w:rsidRPr="00F50ECE">
        <w:rPr>
          <w:rFonts w:ascii="Arial" w:hAnsi="Arial" w:cs="Arial"/>
          <w:sz w:val="20"/>
          <w:szCs w:val="20"/>
        </w:rPr>
        <w:t>Внедрение в массовую практику индивидуальных учебных планов, в том числе в соответствии с выбранными профессиональными компетенциями школьников.</w:t>
      </w:r>
    </w:p>
    <w:p w14:paraId="2EF91AB0" w14:textId="77777777" w:rsidR="00F50ECE" w:rsidRPr="00F50ECE" w:rsidRDefault="00F50ECE" w:rsidP="00B87027">
      <w:pPr>
        <w:widowControl w:val="0"/>
        <w:tabs>
          <w:tab w:val="left" w:pos="360"/>
        </w:tabs>
        <w:spacing w:after="0" w:line="240" w:lineRule="auto"/>
        <w:ind w:firstLine="709"/>
        <w:jc w:val="both"/>
        <w:rPr>
          <w:rFonts w:ascii="Arial" w:hAnsi="Arial" w:cs="Arial"/>
          <w:sz w:val="20"/>
          <w:szCs w:val="20"/>
        </w:rPr>
      </w:pPr>
      <w:r w:rsidRPr="00F50ECE">
        <w:rPr>
          <w:rFonts w:ascii="Arial" w:hAnsi="Arial" w:cs="Arial"/>
          <w:sz w:val="20"/>
          <w:szCs w:val="20"/>
        </w:rPr>
        <w:t xml:space="preserve">8) Формальный подход в некоторых образовательных учреждениях к работе созданных Управляющих Советов </w:t>
      </w:r>
    </w:p>
    <w:p w14:paraId="25819EF7" w14:textId="77777777" w:rsidR="00F50ECE" w:rsidRPr="00F50ECE" w:rsidRDefault="00F50ECE" w:rsidP="00B87027">
      <w:pPr>
        <w:spacing w:after="0" w:line="240" w:lineRule="auto"/>
        <w:ind w:firstLine="840"/>
        <w:jc w:val="both"/>
        <w:rPr>
          <w:rFonts w:ascii="Arial" w:hAnsi="Arial" w:cs="Arial"/>
          <w:sz w:val="20"/>
          <w:szCs w:val="20"/>
        </w:rPr>
      </w:pPr>
    </w:p>
    <w:p w14:paraId="78BC3914" w14:textId="77777777" w:rsidR="00F50ECE" w:rsidRPr="00F50ECE" w:rsidRDefault="00F50ECE" w:rsidP="00B87027">
      <w:pPr>
        <w:spacing w:after="0" w:line="240" w:lineRule="auto"/>
        <w:ind w:firstLine="709"/>
        <w:jc w:val="both"/>
        <w:rPr>
          <w:rFonts w:ascii="Arial" w:hAnsi="Arial" w:cs="Arial"/>
          <w:sz w:val="20"/>
          <w:szCs w:val="20"/>
        </w:rPr>
      </w:pPr>
      <w:r w:rsidRPr="00F50ECE">
        <w:rPr>
          <w:rFonts w:ascii="Arial" w:hAnsi="Arial" w:cs="Arial"/>
          <w:sz w:val="20"/>
          <w:szCs w:val="20"/>
        </w:rPr>
        <w:t xml:space="preserve">Основная цель данной муниципальной программы – развитие системы образования городского округа Мытищи, направленной на </w:t>
      </w:r>
      <w:r w:rsidRPr="00F50ECE">
        <w:rPr>
          <w:rFonts w:ascii="Arial" w:eastAsia="Times New Roman" w:hAnsi="Arial" w:cs="Arial"/>
          <w:sz w:val="20"/>
          <w:szCs w:val="20"/>
          <w:lang w:eastAsia="ru-RU"/>
        </w:rPr>
        <w:t xml:space="preserve">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w:t>
      </w:r>
    </w:p>
    <w:p w14:paraId="67E69BD0" w14:textId="77777777" w:rsidR="00F50ECE" w:rsidRPr="00F50ECE" w:rsidRDefault="00F50ECE" w:rsidP="00F50ECE">
      <w:pPr>
        <w:spacing w:after="0" w:line="100" w:lineRule="atLeast"/>
        <w:ind w:firstLine="840"/>
        <w:jc w:val="both"/>
        <w:rPr>
          <w:rFonts w:ascii="Arial" w:hAnsi="Arial" w:cs="Arial"/>
          <w:sz w:val="20"/>
          <w:szCs w:val="20"/>
        </w:rPr>
      </w:pPr>
    </w:p>
    <w:p w14:paraId="14F47BF7" w14:textId="77777777" w:rsidR="00F50ECE" w:rsidRPr="00F50ECE" w:rsidRDefault="00F50ECE" w:rsidP="00F50ECE">
      <w:pPr>
        <w:spacing w:after="0" w:line="100" w:lineRule="atLeast"/>
        <w:ind w:firstLine="840"/>
        <w:jc w:val="both"/>
        <w:rPr>
          <w:rFonts w:ascii="Arial" w:hAnsi="Arial" w:cs="Arial"/>
          <w:sz w:val="20"/>
          <w:szCs w:val="20"/>
        </w:rPr>
      </w:pPr>
    </w:p>
    <w:p w14:paraId="024480CF" w14:textId="77777777" w:rsidR="00F50ECE" w:rsidRDefault="00F50ECE" w:rsidP="00F50ECE">
      <w:pPr>
        <w:spacing w:after="0" w:line="100" w:lineRule="atLeast"/>
        <w:ind w:firstLine="840"/>
        <w:jc w:val="both"/>
        <w:rPr>
          <w:rFonts w:ascii="Arial" w:hAnsi="Arial" w:cs="Arial"/>
          <w:sz w:val="20"/>
          <w:szCs w:val="20"/>
        </w:rPr>
      </w:pPr>
    </w:p>
    <w:p w14:paraId="190E4305" w14:textId="77777777" w:rsidR="00C70BE9" w:rsidRDefault="00C70BE9" w:rsidP="00F50ECE">
      <w:pPr>
        <w:spacing w:after="0" w:line="100" w:lineRule="atLeast"/>
        <w:ind w:firstLine="840"/>
        <w:jc w:val="both"/>
        <w:rPr>
          <w:rFonts w:ascii="Arial" w:hAnsi="Arial" w:cs="Arial"/>
          <w:sz w:val="20"/>
          <w:szCs w:val="20"/>
        </w:rPr>
      </w:pPr>
    </w:p>
    <w:p w14:paraId="532DC4AD" w14:textId="77777777" w:rsidR="00C70BE9" w:rsidRDefault="00C70BE9" w:rsidP="00F50ECE">
      <w:pPr>
        <w:spacing w:after="0" w:line="100" w:lineRule="atLeast"/>
        <w:ind w:firstLine="840"/>
        <w:jc w:val="both"/>
        <w:rPr>
          <w:rFonts w:ascii="Arial" w:hAnsi="Arial" w:cs="Arial"/>
          <w:sz w:val="20"/>
          <w:szCs w:val="20"/>
        </w:rPr>
      </w:pPr>
    </w:p>
    <w:p w14:paraId="1DDEF19F" w14:textId="77777777" w:rsidR="00C70BE9" w:rsidRPr="003639B7" w:rsidRDefault="00C70BE9" w:rsidP="00F50ECE">
      <w:pPr>
        <w:spacing w:after="0" w:line="100" w:lineRule="atLeast"/>
        <w:ind w:firstLine="840"/>
        <w:jc w:val="both"/>
        <w:rPr>
          <w:rFonts w:ascii="Arial" w:hAnsi="Arial" w:cs="Arial"/>
          <w:sz w:val="20"/>
          <w:szCs w:val="20"/>
        </w:rPr>
      </w:pPr>
    </w:p>
    <w:p w14:paraId="0CE83343" w14:textId="77777777" w:rsidR="007049E1" w:rsidRPr="007049E1" w:rsidRDefault="00F459F1" w:rsidP="007049E1">
      <w:pPr>
        <w:spacing w:after="0" w:line="100" w:lineRule="atLeast"/>
        <w:ind w:firstLine="840"/>
        <w:jc w:val="center"/>
        <w:rPr>
          <w:rFonts w:ascii="Arial" w:hAnsi="Arial" w:cs="Arial"/>
          <w:color w:val="FF0000"/>
          <w:sz w:val="20"/>
          <w:szCs w:val="20"/>
        </w:rPr>
      </w:pPr>
      <w:r w:rsidRPr="007049E1">
        <w:rPr>
          <w:rFonts w:ascii="Arial" w:hAnsi="Arial" w:cs="Arial"/>
          <w:sz w:val="20"/>
          <w:szCs w:val="20"/>
        </w:rPr>
        <w:t xml:space="preserve">3. </w:t>
      </w:r>
      <w:r w:rsidR="007049E1" w:rsidRPr="007049E1">
        <w:rPr>
          <w:rFonts w:ascii="Arial" w:hAnsi="Arial" w:cs="Arial"/>
          <w:sz w:val="20"/>
          <w:szCs w:val="20"/>
        </w:rPr>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303444B" w14:textId="77777777" w:rsidR="007049E1" w:rsidRPr="007049E1" w:rsidRDefault="007049E1" w:rsidP="007049E1">
      <w:pPr>
        <w:tabs>
          <w:tab w:val="left" w:pos="330"/>
        </w:tabs>
        <w:spacing w:after="1" w:line="220" w:lineRule="atLeast"/>
        <w:outlineLvl w:val="1"/>
        <w:rPr>
          <w:rFonts w:ascii="Arial" w:hAnsi="Arial" w:cs="Arial"/>
          <w:sz w:val="20"/>
          <w:szCs w:val="20"/>
        </w:rPr>
      </w:pPr>
    </w:p>
    <w:p w14:paraId="6F5FB880" w14:textId="77777777" w:rsidR="00F459F1" w:rsidRDefault="00F459F1" w:rsidP="007049E1">
      <w:pPr>
        <w:spacing w:after="0" w:line="100" w:lineRule="atLeast"/>
        <w:jc w:val="center"/>
        <w:rPr>
          <w:rFonts w:ascii="Arial" w:hAnsi="Arial" w:cs="Arial"/>
          <w:sz w:val="20"/>
          <w:szCs w:val="20"/>
        </w:rPr>
      </w:pPr>
    </w:p>
    <w:p w14:paraId="4635FCBD"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Разработка и принятие муниципальной программы является необходимым условием эффективного ответа на вызовы демографических, социальных и технологических изменений, а также для успешной реализации мер, предусмотренных</w:t>
      </w:r>
      <w:r w:rsidRPr="00C70BE9">
        <w:rPr>
          <w:rFonts w:ascii="Arial" w:hAnsi="Arial" w:cs="Arial"/>
          <w:color w:val="FF0000"/>
          <w:sz w:val="20"/>
          <w:szCs w:val="20"/>
          <w:lang w:eastAsia="ru-RU"/>
        </w:rPr>
        <w:t xml:space="preserve"> </w:t>
      </w:r>
      <w:r w:rsidRPr="00C70BE9">
        <w:rPr>
          <w:rFonts w:ascii="Arial" w:eastAsia="Times New Roman" w:hAnsi="Arial" w:cs="Arial"/>
          <w:bCs/>
          <w:kern w:val="36"/>
          <w:sz w:val="20"/>
          <w:szCs w:val="20"/>
          <w:lang w:eastAsia="ru-RU"/>
        </w:rPr>
        <w:t xml:space="preserve">Указом Президента Российской Федерации от 07.05.2018 г. № 204 </w:t>
      </w:r>
      <w:r w:rsidRPr="00C70BE9">
        <w:rPr>
          <w:rFonts w:ascii="Arial" w:eastAsia="Times New Roman" w:hAnsi="Arial" w:cs="Arial"/>
          <w:sz w:val="20"/>
          <w:szCs w:val="20"/>
          <w:lang w:eastAsia="ru-RU"/>
        </w:rPr>
        <w:t xml:space="preserve">«О национальных целях и стратегических задачах развития Российской Федерации на период до 2024 года», </w:t>
      </w:r>
      <w:r w:rsidRPr="00C70BE9">
        <w:rPr>
          <w:rFonts w:ascii="Arial" w:eastAsia="Times New Roman" w:hAnsi="Arial" w:cs="Arial"/>
          <w:bCs/>
          <w:kern w:val="36"/>
          <w:sz w:val="20"/>
          <w:szCs w:val="20"/>
          <w:lang w:eastAsia="ru-RU"/>
        </w:rPr>
        <w:t>национальным проектом</w:t>
      </w:r>
      <w:r w:rsidR="00687538">
        <w:rPr>
          <w:rFonts w:ascii="Arial" w:eastAsia="Times New Roman" w:hAnsi="Arial" w:cs="Arial"/>
          <w:bCs/>
          <w:kern w:val="36"/>
          <w:sz w:val="20"/>
          <w:szCs w:val="20"/>
          <w:lang w:eastAsia="ru-RU"/>
        </w:rPr>
        <w:t xml:space="preserve"> «Образование»,</w:t>
      </w:r>
      <w:r w:rsidRPr="00C70BE9">
        <w:rPr>
          <w:rFonts w:ascii="Arial" w:eastAsia="Times New Roman" w:hAnsi="Arial" w:cs="Arial"/>
          <w:bCs/>
          <w:kern w:val="36"/>
          <w:sz w:val="20"/>
          <w:szCs w:val="20"/>
          <w:lang w:eastAsia="ru-RU"/>
        </w:rPr>
        <w:t xml:space="preserve"> утвержденным </w:t>
      </w:r>
      <w:hyperlink r:id="rId9" w:tgtFrame="_blank" w:history="1">
        <w:r w:rsidRPr="00C70BE9">
          <w:rPr>
            <w:rFonts w:ascii="Arial" w:eastAsia="Times New Roman" w:hAnsi="Arial" w:cs="Arial"/>
            <w:bCs/>
            <w:kern w:val="36"/>
            <w:sz w:val="20"/>
            <w:szCs w:val="20"/>
            <w:lang w:eastAsia="ru-RU"/>
          </w:rPr>
          <w:t xml:space="preserve"> президиумом Совета при Президенте Российской Федерации по стратегическому развитию и национальным проектам (протокол от</w:t>
        </w:r>
        <w:r w:rsidR="00687538">
          <w:rPr>
            <w:rFonts w:ascii="Arial" w:eastAsia="Times New Roman" w:hAnsi="Arial" w:cs="Arial"/>
            <w:bCs/>
            <w:kern w:val="36"/>
            <w:sz w:val="20"/>
            <w:szCs w:val="20"/>
            <w:lang w:eastAsia="ru-RU"/>
          </w:rPr>
          <w:t xml:space="preserve"> </w:t>
        </w:r>
        <w:r w:rsidRPr="00C70BE9">
          <w:rPr>
            <w:rFonts w:ascii="Arial" w:eastAsia="Times New Roman" w:hAnsi="Arial" w:cs="Arial"/>
            <w:bCs/>
            <w:kern w:val="36"/>
            <w:sz w:val="20"/>
            <w:szCs w:val="20"/>
            <w:lang w:eastAsia="ru-RU"/>
          </w:rPr>
          <w:t>24 декабря 2018 года</w:t>
        </w:r>
      </w:hyperlink>
      <w:r w:rsidRPr="00C70BE9">
        <w:rPr>
          <w:rFonts w:ascii="Arial" w:hAnsi="Arial" w:cs="Arial"/>
          <w:sz w:val="20"/>
          <w:szCs w:val="20"/>
        </w:rPr>
        <w:t>)</w:t>
      </w:r>
      <w:r w:rsidRPr="00C70BE9">
        <w:rPr>
          <w:rFonts w:ascii="Arial" w:eastAsia="Times New Roman" w:hAnsi="Arial" w:cs="Arial"/>
          <w:sz w:val="20"/>
          <w:szCs w:val="20"/>
          <w:lang w:eastAsia="ru-RU"/>
        </w:rPr>
        <w:t>.</w:t>
      </w:r>
    </w:p>
    <w:p w14:paraId="202DAA6A"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В связи с дальнейшим ростом численности детей дошкольного возраста от 0 до 7 лет и школьного возраста от 7 до 17 лет в городском округе Мытищи  включительно до 2024 года должно увеличиться количество качественных услуг дошкольного, общего и дополнительного образования детей.</w:t>
      </w:r>
    </w:p>
    <w:p w14:paraId="12EF707D"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В частности, будет решаться задача обеспечения доступности дошкольного образования для детей в возрасте от 2 месяцев до 3 лет, в том числе детей с ограниченными возможностями здоровья, что приведет к увеличению доли детей, получающих образовательные услуги и услугу по уходу и присмотру.</w:t>
      </w:r>
    </w:p>
    <w:p w14:paraId="06BB25EF"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Активный прирост детей дошкольного возраста</w:t>
      </w:r>
      <w:r w:rsidRPr="00C70BE9">
        <w:rPr>
          <w:rFonts w:ascii="Arial" w:hAnsi="Arial" w:cs="Arial"/>
          <w:color w:val="FF0000"/>
          <w:sz w:val="20"/>
          <w:szCs w:val="20"/>
          <w:lang w:eastAsia="ru-RU"/>
        </w:rPr>
        <w:t xml:space="preserve">, </w:t>
      </w:r>
      <w:r w:rsidRPr="00C70BE9">
        <w:rPr>
          <w:rFonts w:ascii="Arial" w:hAnsi="Arial" w:cs="Arial"/>
          <w:sz w:val="20"/>
          <w:szCs w:val="20"/>
        </w:rPr>
        <w:t>связанный как с увеличением рождаемости, так и с миграцией населения из других регионов, увеличивает риск  нехватки мест в дошкольн</w:t>
      </w:r>
      <w:r w:rsidR="001913B6">
        <w:rPr>
          <w:rFonts w:ascii="Arial" w:hAnsi="Arial" w:cs="Arial"/>
          <w:sz w:val="20"/>
          <w:szCs w:val="20"/>
        </w:rPr>
        <w:t>ых образовательных учреждениях.</w:t>
      </w:r>
    </w:p>
    <w:p w14:paraId="54AAEFF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В целях создания новых мест продолжится строительство зданий дошкольных образовательных организаций, развитие вариативных форм дошкольного образования (группы кратковременного пребывания), поддержка негосударственного сектора услуг дошкольного образования. </w:t>
      </w:r>
    </w:p>
    <w:p w14:paraId="3CC545D4"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В общем образовании планируется обеспечение возможности организации всех видов учебной деятельности в одну смену, безопасность и комфортность условий их осуществления. Для этого планируется строительство школ с использованием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 </w:t>
      </w:r>
    </w:p>
    <w:p w14:paraId="7714A117"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rPr>
        <w:t>Однако, при дальнейшем росте контингента обучающихся существует вероятность выхода на 2 смену обучения в ряде школ. Одним из вариантов решения проблемы является своевременное перераспределение закрепленных за  учреждениями микрорайонов.</w:t>
      </w:r>
    </w:p>
    <w:p w14:paraId="6D74EFB5"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A1CD270"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14:paraId="7EC1EAE0"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С целью повышения их эффективности будут внедряться инструменты управления по результатам, рациональные модели сети образовательных организаций. Важным рычагом для повышения эффективности бюджетных расходов и повышения качества образовательных услуг станет совершенствование нормативного подушевого финансирования образовательных организаций.</w:t>
      </w:r>
    </w:p>
    <w:p w14:paraId="705C8B8F"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w:t>
      </w:r>
    </w:p>
    <w:p w14:paraId="2962D447"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Для удовлетворения требований качеству услуг общего и дополнительного образования будет совершенствоваться современная система оценки качества образования, включая проведение независимой оценки качества образовательной деятельности образовательных учреждений, </w:t>
      </w:r>
      <w:r w:rsidRPr="00C70BE9">
        <w:rPr>
          <w:rFonts w:ascii="Arial" w:eastAsia="Times New Roman" w:hAnsi="Arial" w:cs="Arial"/>
          <w:sz w:val="20"/>
          <w:szCs w:val="20"/>
        </w:rPr>
        <w:t>добровольную независимую оценку квалификации педагогов.</w:t>
      </w:r>
    </w:p>
    <w:p w14:paraId="4F766DDA"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proofErr w:type="gramStart"/>
      <w:r w:rsidRPr="00C70BE9">
        <w:rPr>
          <w:rStyle w:val="-"/>
          <w:rFonts w:ascii="Arial" w:hAnsi="Arial" w:cs="Arial"/>
          <w:color w:val="auto"/>
          <w:sz w:val="20"/>
          <w:szCs w:val="20"/>
          <w:u w:val="none"/>
          <w:lang w:eastAsia="ru-RU"/>
        </w:rPr>
        <w:t>Для  применения</w:t>
      </w:r>
      <w:proofErr w:type="gramEnd"/>
      <w:r w:rsidRPr="00C70BE9">
        <w:rPr>
          <w:rStyle w:val="-"/>
          <w:rFonts w:ascii="Arial" w:hAnsi="Arial" w:cs="Arial"/>
          <w:color w:val="auto"/>
          <w:sz w:val="20"/>
          <w:szCs w:val="20"/>
          <w:u w:val="none"/>
          <w:lang w:eastAsia="ru-RU"/>
        </w:rPr>
        <w:t xml:space="preserve"> инновационных технологий в воспитании и обучении,  трансформации содержания  предметных линий, результативной работы в детьми с ОВЗ и школьниками высокомотивированными на обучение  </w:t>
      </w:r>
      <w:r w:rsidRPr="00C70BE9">
        <w:rPr>
          <w:rFonts w:ascii="Arial" w:hAnsi="Arial" w:cs="Arial"/>
          <w:sz w:val="20"/>
          <w:szCs w:val="20"/>
          <w:lang w:eastAsia="ru-RU"/>
        </w:rPr>
        <w:t>потребуется реализация программ повышения квалификации и переподготовки кадров, нового методического обеспечения</w:t>
      </w:r>
      <w:r w:rsidRPr="00C70BE9">
        <w:rPr>
          <w:rFonts w:ascii="Arial" w:hAnsi="Arial" w:cs="Arial"/>
          <w:color w:val="FF0000"/>
          <w:sz w:val="20"/>
          <w:szCs w:val="20"/>
          <w:lang w:eastAsia="ru-RU"/>
        </w:rPr>
        <w:t>.</w:t>
      </w:r>
    </w:p>
    <w:p w14:paraId="0D6117A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lastRenderedPageBreak/>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их труда и создание регионального сегмента национальной системы учительского роста, формируемой в соответствии с поручением Президента Российской Федерации, включающего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w:t>
      </w:r>
    </w:p>
    <w:p w14:paraId="60D5BBEF"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Это позволит расширить возможности для карьерного роста и профессионального развития педагогов. В целях повышения престижа педагогической профессии будет совершенствоваться система профессиональных конкурсов для педагогов. </w:t>
      </w:r>
    </w:p>
    <w:p w14:paraId="02979E3D"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В каждой организации будет обеспечено использование высокоскоростного Интернета, в том числе в сельской местности. Будут созданы механизмы использования сетевой формы взаимодействия организаций различных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0D9E388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Будут реализованы меры по обновлению содержания общего и дополнительного образования, включая создание условий для </w:t>
      </w:r>
      <w:r w:rsidRPr="00C70BE9">
        <w:rPr>
          <w:rFonts w:ascii="Arial" w:eastAsia="Times New Roman" w:hAnsi="Arial" w:cs="Arial"/>
          <w:sz w:val="20"/>
          <w:szCs w:val="20"/>
        </w:rPr>
        <w:t>формирования у обучающихся современных технологических и гуманитарных навыков. профессиональных компетенций</w:t>
      </w:r>
      <w:r w:rsidRPr="00C70BE9">
        <w:rPr>
          <w:rFonts w:ascii="Arial" w:hAnsi="Arial" w:cs="Arial"/>
          <w:sz w:val="20"/>
          <w:szCs w:val="20"/>
          <w:lang w:eastAsia="ru-RU"/>
        </w:rPr>
        <w:t>, расширение сферы общественно полезной деятельности, включения в волонтерское движение</w:t>
      </w:r>
      <w:r w:rsidRPr="00C70BE9">
        <w:rPr>
          <w:rFonts w:ascii="Arial" w:hAnsi="Arial" w:cs="Arial"/>
          <w:color w:val="FF0000"/>
          <w:sz w:val="20"/>
          <w:szCs w:val="20"/>
          <w:lang w:eastAsia="ru-RU"/>
        </w:rPr>
        <w:t>.</w:t>
      </w:r>
    </w:p>
    <w:p w14:paraId="09EBF0B0"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Стимулированием модернизации содержания и технологий обучения и воспитания станет поддержка лидеров системы образования: общеобразовательные учреждения </w:t>
      </w:r>
      <w:r w:rsidRPr="00C70BE9">
        <w:rPr>
          <w:rFonts w:ascii="Arial" w:hAnsi="Arial" w:cs="Arial"/>
          <w:sz w:val="20"/>
          <w:szCs w:val="20"/>
        </w:rPr>
        <w:t xml:space="preserve">с высоким уровнем достижений работы педагогического коллектива по образованию и воспитанию получат Гранты </w:t>
      </w:r>
      <w:r w:rsidRPr="00C70BE9">
        <w:rPr>
          <w:rFonts w:ascii="Arial" w:hAnsi="Arial" w:cs="Arial"/>
          <w:bCs/>
          <w:sz w:val="20"/>
          <w:szCs w:val="20"/>
        </w:rPr>
        <w:t xml:space="preserve">в соответствии с государственной программой Московской области «Образование Подмосковья» на материальное стимулирование педагогических работников; </w:t>
      </w:r>
      <w:r w:rsidRPr="00C70BE9">
        <w:rPr>
          <w:rFonts w:ascii="Arial" w:hAnsi="Arial" w:cs="Arial"/>
          <w:sz w:val="20"/>
          <w:szCs w:val="20"/>
          <w:lang w:eastAsia="ru-RU"/>
        </w:rPr>
        <w:t xml:space="preserve">лучшие общеобразовательные организации в Московской области будут ежегодно получать гранты Губернатора Московской области на оборудование. Победители областного конкурса на присвоение статуса Региональной инновационной площадки смогут улучшить </w:t>
      </w:r>
      <w:proofErr w:type="spellStart"/>
      <w:r w:rsidRPr="00C70BE9">
        <w:rPr>
          <w:rFonts w:ascii="Arial" w:hAnsi="Arial" w:cs="Arial"/>
          <w:sz w:val="20"/>
          <w:szCs w:val="20"/>
          <w:lang w:eastAsia="ru-RU"/>
        </w:rPr>
        <w:t>метериально-техничиескую</w:t>
      </w:r>
      <w:proofErr w:type="spellEnd"/>
      <w:r w:rsidRPr="00C70BE9">
        <w:rPr>
          <w:rFonts w:ascii="Arial" w:hAnsi="Arial" w:cs="Arial"/>
          <w:sz w:val="20"/>
          <w:szCs w:val="20"/>
          <w:lang w:eastAsia="ru-RU"/>
        </w:rPr>
        <w:t xml:space="preserve"> базу за счет выделенных средств. </w:t>
      </w:r>
    </w:p>
    <w:p w14:paraId="3B7D3F4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В рамках реализации национального проекта «Образование» выделяются средства федерального, регионального и местного бюджета на модернизацию материально- технической базы  образовательных учреждений.</w:t>
      </w:r>
    </w:p>
    <w:p w14:paraId="4EF1F24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Получит развитие инклюзивное образование, в том числе за счет мер по обеспечению в образовательных организациях </w:t>
      </w:r>
      <w:proofErr w:type="spellStart"/>
      <w:r w:rsidRPr="00C70BE9">
        <w:rPr>
          <w:rFonts w:ascii="Arial" w:hAnsi="Arial" w:cs="Arial"/>
          <w:sz w:val="20"/>
          <w:szCs w:val="20"/>
          <w:lang w:eastAsia="ru-RU"/>
        </w:rPr>
        <w:t>безбарьерной</w:t>
      </w:r>
      <w:proofErr w:type="spellEnd"/>
      <w:r w:rsidRPr="00C70BE9">
        <w:rPr>
          <w:rFonts w:ascii="Arial" w:hAnsi="Arial" w:cs="Arial"/>
          <w:sz w:val="20"/>
          <w:szCs w:val="20"/>
          <w:lang w:eastAsia="ru-RU"/>
        </w:rPr>
        <w:t xml:space="preserve"> среды.</w:t>
      </w:r>
    </w:p>
    <w:p w14:paraId="32E8FD1D"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2F432185"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Продолжится работа по поддержке и сопровождению развития талантливых детей, в том числе:</w:t>
      </w:r>
    </w:p>
    <w:p w14:paraId="3D69B8F1"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внедрение современных моделей выявления, непрерывного образования, социализации;</w:t>
      </w:r>
    </w:p>
    <w:p w14:paraId="1BE8D649"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расширение спектра интеллектуальных и творческих состязаний;</w:t>
      </w:r>
    </w:p>
    <w:p w14:paraId="4E71751A"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внедрение  индивидуальных маршрутов обучения одаренных школьников;</w:t>
      </w:r>
    </w:p>
    <w:p w14:paraId="71A64454"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внедрение системы  менторства;</w:t>
      </w:r>
    </w:p>
    <w:p w14:paraId="12983B36"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создание научно-методического обеспечения деятельности педагогов, работающих с одаренными детьми;</w:t>
      </w:r>
    </w:p>
    <w:p w14:paraId="75244148"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 xml:space="preserve">В  рамках федерального проекта «Успех каждого ребенка» национального проекта «Образование» с сентября 2019 года на территории городского округа Мытищи внедряется </w:t>
      </w:r>
      <w:r w:rsidRPr="00C70BE9">
        <w:rPr>
          <w:rFonts w:ascii="Arial" w:hAnsi="Arial" w:cs="Arial"/>
          <w:sz w:val="20"/>
          <w:szCs w:val="20"/>
        </w:rPr>
        <w:t xml:space="preserve">модель персонифицированного финансирования дополнительного образования детей.  Задача системы персонифицированного финансирования – расширить возможности семей по выбору кружков и секций, оплачиваемых из бюджета. </w:t>
      </w:r>
    </w:p>
    <w:p w14:paraId="0AE96FFB" w14:textId="77777777" w:rsid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Повышение эффективности системы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в том числе в сфере научно-технического творчества, ранней профориентации.</w:t>
      </w:r>
    </w:p>
    <w:p w14:paraId="3879975F" w14:textId="77777777" w:rsidR="00C70BE9" w:rsidRPr="001913B6" w:rsidRDefault="00C70BE9" w:rsidP="001913B6">
      <w:pPr>
        <w:spacing w:after="0" w:line="240" w:lineRule="auto"/>
        <w:ind w:firstLine="709"/>
        <w:jc w:val="both"/>
        <w:outlineLvl w:val="0"/>
        <w:rPr>
          <w:rFonts w:ascii="Arial" w:eastAsia="Times New Roman" w:hAnsi="Arial" w:cs="Arial"/>
          <w:sz w:val="20"/>
          <w:szCs w:val="20"/>
          <w:lang w:eastAsia="ru-RU"/>
        </w:rPr>
      </w:pPr>
      <w:r w:rsidRPr="00C70BE9">
        <w:rPr>
          <w:rFonts w:ascii="Arial" w:hAnsi="Arial" w:cs="Arial"/>
          <w:sz w:val="20"/>
          <w:szCs w:val="20"/>
          <w:lang w:eastAsia="ru-RU"/>
        </w:rPr>
        <w:t>Реализация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муниципального образования в регионе.</w:t>
      </w:r>
    </w:p>
    <w:p w14:paraId="2BB0F147" w14:textId="77777777" w:rsidR="00C70BE9" w:rsidRPr="00761050" w:rsidRDefault="00C70BE9" w:rsidP="00C70BE9">
      <w:pPr>
        <w:spacing w:after="0" w:line="100" w:lineRule="atLeast"/>
        <w:ind w:firstLine="840"/>
        <w:jc w:val="both"/>
        <w:rPr>
          <w:rFonts w:ascii="Arial" w:hAnsi="Arial" w:cs="Arial"/>
          <w:color w:val="FF0000"/>
          <w:sz w:val="20"/>
          <w:szCs w:val="20"/>
        </w:rPr>
      </w:pPr>
    </w:p>
    <w:p w14:paraId="3E24FB7F" w14:textId="77777777" w:rsidR="00D932CF" w:rsidRDefault="00D932CF" w:rsidP="00F459F1">
      <w:pPr>
        <w:spacing w:after="0" w:line="100" w:lineRule="atLeast"/>
        <w:ind w:firstLine="840"/>
        <w:jc w:val="center"/>
        <w:rPr>
          <w:rFonts w:ascii="Arial" w:hAnsi="Arial" w:cs="Arial"/>
          <w:sz w:val="20"/>
          <w:szCs w:val="20"/>
        </w:rPr>
      </w:pPr>
    </w:p>
    <w:p w14:paraId="2BD114A6" w14:textId="77777777" w:rsidR="007049E1" w:rsidRDefault="00F459F1" w:rsidP="00F459F1">
      <w:pPr>
        <w:spacing w:after="0" w:line="100" w:lineRule="atLeast"/>
        <w:ind w:firstLine="840"/>
        <w:jc w:val="center"/>
        <w:rPr>
          <w:rFonts w:ascii="Arial" w:hAnsi="Arial" w:cs="Arial"/>
          <w:sz w:val="20"/>
          <w:szCs w:val="20"/>
        </w:rPr>
      </w:pPr>
      <w:r>
        <w:rPr>
          <w:rFonts w:ascii="Arial" w:hAnsi="Arial" w:cs="Arial"/>
          <w:sz w:val="20"/>
          <w:szCs w:val="20"/>
        </w:rPr>
        <w:lastRenderedPageBreak/>
        <w:t xml:space="preserve">4.  Перечень подпрограмм и краткое </w:t>
      </w:r>
      <w:r w:rsidR="007049E1">
        <w:rPr>
          <w:rFonts w:ascii="Arial" w:hAnsi="Arial" w:cs="Arial"/>
          <w:sz w:val="20"/>
          <w:szCs w:val="20"/>
        </w:rPr>
        <w:t xml:space="preserve">их </w:t>
      </w:r>
      <w:r>
        <w:rPr>
          <w:rFonts w:ascii="Arial" w:hAnsi="Arial" w:cs="Arial"/>
          <w:sz w:val="20"/>
          <w:szCs w:val="20"/>
        </w:rPr>
        <w:t xml:space="preserve">описание </w:t>
      </w:r>
    </w:p>
    <w:p w14:paraId="0F11F229" w14:textId="77777777" w:rsidR="007049E1" w:rsidRDefault="007049E1" w:rsidP="00F459F1">
      <w:pPr>
        <w:spacing w:after="0" w:line="100" w:lineRule="atLeast"/>
        <w:ind w:firstLine="840"/>
        <w:jc w:val="center"/>
        <w:rPr>
          <w:rFonts w:ascii="Arial" w:hAnsi="Arial" w:cs="Arial"/>
          <w:sz w:val="20"/>
          <w:szCs w:val="20"/>
        </w:rPr>
      </w:pPr>
    </w:p>
    <w:p w14:paraId="3E83B7CE" w14:textId="77777777" w:rsidR="00D932CF" w:rsidRPr="00D932CF" w:rsidRDefault="00D932CF" w:rsidP="00D932CF">
      <w:pPr>
        <w:spacing w:after="0" w:line="100" w:lineRule="atLeast"/>
        <w:ind w:firstLine="840"/>
        <w:jc w:val="center"/>
        <w:outlineLvl w:val="0"/>
        <w:rPr>
          <w:rFonts w:ascii="Arial" w:hAnsi="Arial" w:cs="Arial"/>
          <w:sz w:val="20"/>
          <w:szCs w:val="20"/>
        </w:rPr>
      </w:pPr>
      <w:r w:rsidRPr="00D932CF">
        <w:rPr>
          <w:rFonts w:ascii="Arial" w:hAnsi="Arial" w:cs="Arial"/>
          <w:sz w:val="20"/>
          <w:szCs w:val="20"/>
        </w:rPr>
        <w:t xml:space="preserve">Подпрограмма </w:t>
      </w:r>
      <w:r w:rsidRPr="00D932CF">
        <w:rPr>
          <w:rFonts w:ascii="Arial" w:hAnsi="Arial" w:cs="Arial"/>
          <w:sz w:val="20"/>
          <w:szCs w:val="20"/>
          <w:lang w:val="en-US"/>
        </w:rPr>
        <w:t>I</w:t>
      </w:r>
      <w:r w:rsidRPr="00D932CF">
        <w:rPr>
          <w:rFonts w:ascii="Arial" w:hAnsi="Arial" w:cs="Arial"/>
          <w:sz w:val="20"/>
          <w:szCs w:val="20"/>
        </w:rPr>
        <w:t xml:space="preserve"> «Дошкольное образование»</w:t>
      </w:r>
    </w:p>
    <w:p w14:paraId="5E2F3A6B" w14:textId="77777777" w:rsidR="00D932CF" w:rsidRPr="00D932CF" w:rsidRDefault="00D932CF" w:rsidP="00D932CF">
      <w:pPr>
        <w:spacing w:after="0" w:line="100" w:lineRule="atLeast"/>
        <w:ind w:firstLine="840"/>
        <w:jc w:val="center"/>
        <w:rPr>
          <w:rFonts w:ascii="Arial" w:hAnsi="Arial" w:cs="Arial"/>
          <w:sz w:val="20"/>
          <w:szCs w:val="20"/>
        </w:rPr>
      </w:pPr>
    </w:p>
    <w:p w14:paraId="54E0F9E1" w14:textId="77777777" w:rsidR="00D932CF" w:rsidRPr="00D932CF" w:rsidRDefault="00D932CF" w:rsidP="00E40CBD">
      <w:pPr>
        <w:widowControl w:val="0"/>
        <w:tabs>
          <w:tab w:val="left" w:pos="0"/>
        </w:tabs>
        <w:spacing w:after="0" w:line="100" w:lineRule="atLeast"/>
        <w:ind w:firstLine="709"/>
        <w:jc w:val="both"/>
        <w:rPr>
          <w:rFonts w:ascii="Arial" w:hAnsi="Arial" w:cs="Arial"/>
          <w:sz w:val="20"/>
          <w:szCs w:val="20"/>
        </w:rPr>
      </w:pPr>
      <w:r w:rsidRPr="00D932CF">
        <w:rPr>
          <w:rFonts w:ascii="Arial" w:hAnsi="Arial" w:cs="Arial"/>
          <w:sz w:val="20"/>
          <w:szCs w:val="20"/>
        </w:rPr>
        <w:t>Реализация подпрограммы предусматривает реализацию задач и мероприятий, которые обеспечат развитие сферы дошкольного образования городского округа Мытищи:  создание дополнительных мест для детей в возрасте от 2 месяцев до 3 лет, предоставление всем детям в возрасте от 1,5 лет до 7 лет доступности получении услуг дошкольного образования. Продолжится развитие сети дошкольных образовательных учреждений. Будут созданы условия для обеспечения реализации федерального государственного стандарта дошкольного образования. Продолжится реализация мероприятий, направленных на совершенствование потенциала педагогических работников и привлечение педагогических кадров к работе в дошкольных образовательных учреждениях городского округа Мытищи.</w:t>
      </w:r>
    </w:p>
    <w:p w14:paraId="55DF12DD" w14:textId="77777777" w:rsidR="00D932CF" w:rsidRPr="00D932CF" w:rsidRDefault="00D932CF" w:rsidP="00FA3E5D">
      <w:pPr>
        <w:spacing w:after="0" w:line="100" w:lineRule="atLeast"/>
        <w:outlineLvl w:val="0"/>
        <w:rPr>
          <w:rFonts w:ascii="Arial" w:hAnsi="Arial" w:cs="Arial"/>
          <w:sz w:val="20"/>
          <w:szCs w:val="20"/>
        </w:rPr>
      </w:pPr>
    </w:p>
    <w:p w14:paraId="69E3983A" w14:textId="77777777" w:rsidR="00D932CF" w:rsidRPr="00D932CF" w:rsidRDefault="00D932CF" w:rsidP="00D932CF">
      <w:pPr>
        <w:spacing w:after="0" w:line="100" w:lineRule="atLeast"/>
        <w:ind w:firstLine="840"/>
        <w:jc w:val="center"/>
        <w:outlineLvl w:val="0"/>
        <w:rPr>
          <w:rFonts w:ascii="Arial" w:hAnsi="Arial" w:cs="Arial"/>
          <w:sz w:val="20"/>
          <w:szCs w:val="20"/>
        </w:rPr>
      </w:pPr>
      <w:r w:rsidRPr="00D932CF">
        <w:rPr>
          <w:rFonts w:ascii="Arial" w:hAnsi="Arial" w:cs="Arial"/>
          <w:sz w:val="20"/>
          <w:szCs w:val="20"/>
        </w:rPr>
        <w:t xml:space="preserve">Подпрограмма </w:t>
      </w:r>
      <w:r w:rsidRPr="00D932CF">
        <w:rPr>
          <w:rFonts w:ascii="Arial" w:hAnsi="Arial" w:cs="Arial"/>
          <w:sz w:val="20"/>
          <w:szCs w:val="20"/>
          <w:lang w:val="en-US"/>
        </w:rPr>
        <w:t>II</w:t>
      </w:r>
      <w:r w:rsidRPr="00D932CF">
        <w:rPr>
          <w:rFonts w:ascii="Arial" w:hAnsi="Arial" w:cs="Arial"/>
          <w:sz w:val="20"/>
          <w:szCs w:val="20"/>
        </w:rPr>
        <w:t xml:space="preserve"> «Общее образование»</w:t>
      </w:r>
    </w:p>
    <w:p w14:paraId="5B53D125" w14:textId="77777777" w:rsidR="00D932CF" w:rsidRPr="00D932CF" w:rsidRDefault="00D932CF" w:rsidP="00D932CF">
      <w:pPr>
        <w:spacing w:after="0" w:line="100" w:lineRule="atLeast"/>
        <w:ind w:firstLine="840"/>
        <w:jc w:val="center"/>
        <w:rPr>
          <w:rFonts w:ascii="Arial" w:hAnsi="Arial" w:cs="Arial"/>
          <w:sz w:val="20"/>
          <w:szCs w:val="20"/>
        </w:rPr>
      </w:pPr>
    </w:p>
    <w:p w14:paraId="398B5DBF" w14:textId="77777777" w:rsidR="00D932CF" w:rsidRDefault="00D932CF" w:rsidP="007E41BE">
      <w:pPr>
        <w:spacing w:after="0" w:line="100" w:lineRule="atLeast"/>
        <w:ind w:firstLine="709"/>
        <w:jc w:val="both"/>
        <w:rPr>
          <w:rFonts w:ascii="Arial" w:hAnsi="Arial" w:cs="Arial"/>
          <w:sz w:val="20"/>
          <w:szCs w:val="20"/>
        </w:rPr>
      </w:pPr>
      <w:r w:rsidRPr="00D932CF">
        <w:rPr>
          <w:rFonts w:ascii="Arial" w:hAnsi="Arial" w:cs="Arial"/>
          <w:sz w:val="20"/>
          <w:szCs w:val="20"/>
        </w:rPr>
        <w:t xml:space="preserve">Реализация подпрограммы предусматривает решение задач и реализацию мероприятий, направленных на повышение качественного общего образования, его равной доступности для всех граждан. Будут реализованы мероприятия, направленные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Предусмотрено </w:t>
      </w:r>
      <w:r w:rsidRPr="00D932CF">
        <w:rPr>
          <w:rFonts w:ascii="Arial" w:eastAsia="Times New Roman" w:hAnsi="Arial" w:cs="Arial"/>
          <w:sz w:val="20"/>
          <w:szCs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с целью поддержки образования для детей с ограниченными возможностями здоровья. Организована работа со школьниками </w:t>
      </w:r>
      <w:r w:rsidRPr="00D932CF">
        <w:rPr>
          <w:rFonts w:ascii="Arial" w:hAnsi="Arial" w:cs="Arial"/>
          <w:sz w:val="20"/>
          <w:szCs w:val="20"/>
        </w:rPr>
        <w:t>по</w:t>
      </w:r>
      <w:r w:rsidRPr="00D932CF">
        <w:rPr>
          <w:rFonts w:ascii="Arial" w:eastAsia="Times New Roman" w:hAnsi="Arial" w:cs="Arial"/>
          <w:sz w:val="20"/>
          <w:szCs w:val="20"/>
        </w:rPr>
        <w:t xml:space="preserve"> получению рекомендаций по построению индивидуального учебного плана в соответствии с выбранными профессиональными </w:t>
      </w:r>
    </w:p>
    <w:p w14:paraId="3298320B" w14:textId="77777777" w:rsidR="007E41BE" w:rsidRPr="007E41BE" w:rsidRDefault="007E41BE" w:rsidP="007E41BE">
      <w:pPr>
        <w:spacing w:after="0" w:line="100" w:lineRule="atLeast"/>
        <w:ind w:firstLine="709"/>
        <w:jc w:val="both"/>
        <w:rPr>
          <w:rFonts w:ascii="Arial" w:hAnsi="Arial" w:cs="Arial"/>
          <w:sz w:val="20"/>
          <w:szCs w:val="20"/>
        </w:rPr>
      </w:pPr>
    </w:p>
    <w:p w14:paraId="13C498AE" w14:textId="77777777" w:rsidR="00D932CF" w:rsidRPr="00D932CF" w:rsidRDefault="00D932CF" w:rsidP="00D932CF">
      <w:pPr>
        <w:spacing w:after="0" w:line="100" w:lineRule="atLeast"/>
        <w:jc w:val="center"/>
        <w:outlineLvl w:val="0"/>
        <w:rPr>
          <w:rFonts w:ascii="Arial" w:hAnsi="Arial" w:cs="Arial"/>
          <w:sz w:val="20"/>
          <w:szCs w:val="20"/>
        </w:rPr>
      </w:pPr>
      <w:r w:rsidRPr="00D932CF">
        <w:rPr>
          <w:rFonts w:ascii="Arial" w:hAnsi="Arial" w:cs="Arial"/>
          <w:sz w:val="20"/>
          <w:szCs w:val="20"/>
        </w:rPr>
        <w:t xml:space="preserve">Подпрограмма </w:t>
      </w:r>
      <w:r w:rsidRPr="00D932CF">
        <w:rPr>
          <w:rFonts w:ascii="Arial" w:hAnsi="Arial" w:cs="Arial"/>
          <w:sz w:val="20"/>
          <w:szCs w:val="20"/>
          <w:lang w:val="en-US"/>
        </w:rPr>
        <w:t>III</w:t>
      </w:r>
      <w:r w:rsidRPr="00D932CF">
        <w:rPr>
          <w:rFonts w:ascii="Arial" w:hAnsi="Arial" w:cs="Arial"/>
          <w:sz w:val="20"/>
          <w:szCs w:val="20"/>
        </w:rPr>
        <w:t xml:space="preserve"> «</w:t>
      </w:r>
      <w:r w:rsidRPr="00D932CF">
        <w:rPr>
          <w:rStyle w:val="20"/>
          <w:rFonts w:ascii="Arial" w:eastAsia="Calibri" w:hAnsi="Arial" w:cs="Arial"/>
          <w:b w:val="0"/>
          <w:color w:val="auto"/>
          <w:sz w:val="20"/>
          <w:szCs w:val="20"/>
        </w:rPr>
        <w:t>Дополнительное образование, воспитание и психолого-социальное сопровождение детей</w:t>
      </w:r>
      <w:r w:rsidRPr="00D932CF">
        <w:rPr>
          <w:rFonts w:ascii="Arial" w:hAnsi="Arial" w:cs="Arial"/>
          <w:sz w:val="20"/>
          <w:szCs w:val="20"/>
        </w:rPr>
        <w:t>»</w:t>
      </w:r>
    </w:p>
    <w:p w14:paraId="78220607" w14:textId="77777777" w:rsidR="00D932CF" w:rsidRPr="00D932CF" w:rsidRDefault="00D932CF" w:rsidP="00D932CF">
      <w:pPr>
        <w:spacing w:after="0" w:line="100" w:lineRule="atLeast"/>
        <w:jc w:val="both"/>
        <w:rPr>
          <w:rFonts w:ascii="Arial" w:hAnsi="Arial" w:cs="Arial"/>
          <w:color w:val="FF0000"/>
          <w:sz w:val="20"/>
          <w:szCs w:val="20"/>
        </w:rPr>
      </w:pPr>
    </w:p>
    <w:p w14:paraId="4C4E2AEF" w14:textId="77777777" w:rsidR="000F4F83" w:rsidRDefault="00D932CF" w:rsidP="007E41BE">
      <w:pPr>
        <w:spacing w:after="0" w:line="100" w:lineRule="atLeast"/>
        <w:ind w:firstLine="709"/>
        <w:jc w:val="both"/>
        <w:rPr>
          <w:rFonts w:ascii="Arial" w:hAnsi="Arial" w:cs="Arial"/>
          <w:sz w:val="20"/>
          <w:szCs w:val="20"/>
        </w:rPr>
      </w:pPr>
      <w:r w:rsidRPr="00D932CF">
        <w:rPr>
          <w:rFonts w:ascii="Arial" w:hAnsi="Arial" w:cs="Arial"/>
          <w:sz w:val="20"/>
          <w:szCs w:val="20"/>
        </w:rPr>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городского округа Мытищи.</w:t>
      </w:r>
      <w:r w:rsidRPr="00D932CF">
        <w:rPr>
          <w:rStyle w:val="20"/>
          <w:rFonts w:ascii="Arial" w:eastAsia="Calibri" w:hAnsi="Arial" w:cs="Arial"/>
          <w:b w:val="0"/>
          <w:color w:val="auto"/>
          <w:sz w:val="20"/>
          <w:szCs w:val="20"/>
        </w:rPr>
        <w:t xml:space="preserve"> Будут проведены мероприятия, направленные на удовлетворение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D932CF">
        <w:rPr>
          <w:rFonts w:ascii="Arial" w:hAnsi="Arial" w:cs="Arial"/>
          <w:sz w:val="20"/>
          <w:szCs w:val="20"/>
          <w:lang w:eastAsia="ru-RU" w:bidi="ru-RU"/>
        </w:rPr>
        <w:t xml:space="preserve">от </w:t>
      </w:r>
      <w:r w:rsidRPr="00D932CF">
        <w:rPr>
          <w:rStyle w:val="20"/>
          <w:rFonts w:ascii="Arial" w:eastAsia="Calibri" w:hAnsi="Arial" w:cs="Arial"/>
          <w:b w:val="0"/>
          <w:color w:val="auto"/>
          <w:sz w:val="20"/>
          <w:szCs w:val="20"/>
        </w:rPr>
        <w:t xml:space="preserve">5 до 18 лет услугами дополнительного образования. Организована работа по сертификации объединений дополнительного образования в </w:t>
      </w:r>
      <w:proofErr w:type="gramStart"/>
      <w:r w:rsidRPr="00D932CF">
        <w:rPr>
          <w:rStyle w:val="20"/>
          <w:rFonts w:ascii="Arial" w:eastAsia="Calibri" w:hAnsi="Arial" w:cs="Arial"/>
          <w:b w:val="0"/>
          <w:color w:val="auto"/>
          <w:sz w:val="20"/>
          <w:szCs w:val="20"/>
        </w:rPr>
        <w:t>региональном  проекте</w:t>
      </w:r>
      <w:proofErr w:type="gramEnd"/>
      <w:r w:rsidRPr="00D932CF">
        <w:rPr>
          <w:rStyle w:val="20"/>
          <w:rFonts w:ascii="Arial" w:eastAsia="Calibri" w:hAnsi="Arial" w:cs="Arial"/>
          <w:b w:val="0"/>
          <w:color w:val="auto"/>
          <w:sz w:val="20"/>
          <w:szCs w:val="20"/>
        </w:rPr>
        <w:t xml:space="preserve"> «</w:t>
      </w:r>
      <w:r w:rsidRPr="00D932CF">
        <w:rPr>
          <w:rFonts w:ascii="Arial" w:hAnsi="Arial" w:cs="Arial"/>
          <w:sz w:val="20"/>
          <w:szCs w:val="20"/>
        </w:rPr>
        <w:t>«Наука в Подмосковье», привлечение воспитанников в  объединения естественно-научной и технической направленности.</w:t>
      </w:r>
      <w:r w:rsidRPr="00D932CF">
        <w:rPr>
          <w:rStyle w:val="20"/>
          <w:rFonts w:ascii="Arial" w:eastAsia="Calibri" w:hAnsi="Arial" w:cs="Arial"/>
          <w:b w:val="0"/>
          <w:color w:val="auto"/>
          <w:sz w:val="20"/>
          <w:szCs w:val="20"/>
        </w:rPr>
        <w:t xml:space="preserve"> </w:t>
      </w:r>
      <w:r w:rsidRPr="00D932CF">
        <w:rPr>
          <w:rFonts w:ascii="Arial" w:eastAsia="Times New Roman" w:hAnsi="Arial" w:cs="Arial"/>
          <w:sz w:val="20"/>
          <w:szCs w:val="20"/>
          <w:lang w:eastAsia="ru-RU"/>
        </w:rPr>
        <w:t xml:space="preserve">Внедрена </w:t>
      </w:r>
      <w:r w:rsidRPr="00D932CF">
        <w:rPr>
          <w:rFonts w:ascii="Arial" w:hAnsi="Arial" w:cs="Arial"/>
          <w:sz w:val="20"/>
          <w:szCs w:val="20"/>
        </w:rPr>
        <w:t xml:space="preserve"> система </w:t>
      </w:r>
      <w:proofErr w:type="spellStart"/>
      <w:r w:rsidRPr="00D932CF">
        <w:rPr>
          <w:rFonts w:ascii="Arial" w:hAnsi="Arial" w:cs="Arial"/>
          <w:sz w:val="20"/>
          <w:szCs w:val="20"/>
        </w:rPr>
        <w:t>персонофицированного</w:t>
      </w:r>
      <w:proofErr w:type="spellEnd"/>
      <w:r w:rsidRPr="00D932CF">
        <w:rPr>
          <w:rFonts w:ascii="Arial" w:hAnsi="Arial" w:cs="Arial"/>
          <w:sz w:val="20"/>
          <w:szCs w:val="20"/>
        </w:rPr>
        <w:t xml:space="preserve"> финансирования в сфере дополнительного образования. Будут реализованы мероприятия, направленные на совершенствование потенциала педагогов дополнительного образования и привлечение педагогических кадров к работе в  учреждениях дополнительного образования городского округа Мытищи. </w:t>
      </w:r>
    </w:p>
    <w:p w14:paraId="6DD1FE58" w14:textId="77777777" w:rsidR="007E41BE" w:rsidRPr="007E41BE" w:rsidRDefault="007E41BE" w:rsidP="007E41BE">
      <w:pPr>
        <w:spacing w:after="0" w:line="100" w:lineRule="atLeast"/>
        <w:ind w:firstLine="709"/>
        <w:jc w:val="both"/>
        <w:rPr>
          <w:rStyle w:val="20"/>
          <w:rFonts w:ascii="Arial" w:eastAsia="Calibri" w:hAnsi="Arial" w:cs="Arial"/>
          <w:b w:val="0"/>
          <w:bCs w:val="0"/>
          <w:color w:val="auto"/>
          <w:sz w:val="20"/>
          <w:szCs w:val="20"/>
          <w:lang w:eastAsia="en-US" w:bidi="ar-SA"/>
        </w:rPr>
      </w:pPr>
    </w:p>
    <w:p w14:paraId="2C1768E9" w14:textId="77777777" w:rsidR="00D932CF" w:rsidRPr="00D932CF" w:rsidRDefault="00D932CF" w:rsidP="00D932CF">
      <w:pPr>
        <w:spacing w:after="262" w:line="260" w:lineRule="exact"/>
        <w:ind w:right="80"/>
        <w:jc w:val="center"/>
        <w:outlineLvl w:val="0"/>
        <w:rPr>
          <w:rStyle w:val="20"/>
          <w:rFonts w:ascii="Arial" w:eastAsia="Calibri" w:hAnsi="Arial" w:cs="Calibri"/>
          <w:b w:val="0"/>
          <w:color w:val="auto"/>
          <w:sz w:val="20"/>
          <w:szCs w:val="20"/>
        </w:rPr>
      </w:pPr>
      <w:r w:rsidRPr="00D932CF">
        <w:rPr>
          <w:rStyle w:val="20"/>
          <w:rFonts w:ascii="Arial" w:eastAsia="Calibri" w:hAnsi="Arial" w:cs="Calibri"/>
          <w:b w:val="0"/>
          <w:color w:val="auto"/>
          <w:sz w:val="20"/>
          <w:szCs w:val="20"/>
        </w:rPr>
        <w:t xml:space="preserve">Подпрограмма </w:t>
      </w:r>
      <w:r w:rsidR="007E41BE">
        <w:rPr>
          <w:rStyle w:val="20"/>
          <w:rFonts w:ascii="Arial" w:eastAsia="Calibri" w:hAnsi="Arial" w:cs="Calibri"/>
          <w:b w:val="0"/>
          <w:color w:val="auto"/>
          <w:sz w:val="20"/>
          <w:szCs w:val="20"/>
        </w:rPr>
        <w:t>V</w:t>
      </w:r>
      <w:r w:rsidRPr="00D932CF">
        <w:rPr>
          <w:rStyle w:val="20"/>
          <w:rFonts w:ascii="Arial" w:eastAsia="Calibri" w:hAnsi="Arial" w:cs="Calibri"/>
          <w:b w:val="0"/>
          <w:color w:val="auto"/>
          <w:sz w:val="20"/>
          <w:szCs w:val="20"/>
        </w:rPr>
        <w:t xml:space="preserve"> «Обеспечивающая подпрограмма»</w:t>
      </w:r>
    </w:p>
    <w:p w14:paraId="19207EB3" w14:textId="77777777" w:rsidR="00D932CF" w:rsidRPr="00D932CF" w:rsidRDefault="00D932CF" w:rsidP="000F4F83">
      <w:pPr>
        <w:spacing w:after="0" w:line="240" w:lineRule="auto"/>
        <w:ind w:right="79" w:firstLine="709"/>
        <w:jc w:val="both"/>
        <w:outlineLvl w:val="0"/>
        <w:rPr>
          <w:rFonts w:ascii="Arial" w:eastAsia="Times New Roman" w:hAnsi="Arial" w:cs="Arial"/>
          <w:sz w:val="20"/>
          <w:szCs w:val="20"/>
          <w:lang w:eastAsia="ru-RU"/>
        </w:rPr>
      </w:pPr>
      <w:r w:rsidRPr="00D932CF">
        <w:rPr>
          <w:rStyle w:val="20"/>
          <w:rFonts w:ascii="Arial" w:eastAsia="Calibri" w:hAnsi="Arial" w:cs="Calibri"/>
          <w:b w:val="0"/>
          <w:color w:val="auto"/>
          <w:sz w:val="20"/>
          <w:szCs w:val="20"/>
        </w:rPr>
        <w:t>В рамках решения задачи подпрограммы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w:t>
      </w:r>
      <w:r w:rsidRPr="00D932CF">
        <w:rPr>
          <w:rStyle w:val="20"/>
          <w:rFonts w:ascii="Arial" w:eastAsia="Calibri" w:hAnsi="Arial" w:cs="Arial"/>
          <w:b w:val="0"/>
          <w:color w:val="auto"/>
          <w:sz w:val="20"/>
          <w:szCs w:val="20"/>
        </w:rPr>
        <w:t xml:space="preserve">. </w:t>
      </w:r>
      <w:r w:rsidRPr="00D932CF">
        <w:rPr>
          <w:rFonts w:ascii="Arial" w:eastAsia="Times New Roman" w:hAnsi="Arial" w:cs="Arial"/>
          <w:sz w:val="20"/>
          <w:szCs w:val="20"/>
          <w:lang w:eastAsia="ru-RU"/>
        </w:rPr>
        <w:t>Обеспечение деятельности   образовательных  и иных учреждений в сфере образования. Организация и проведение мероприятия в сфере образования.</w:t>
      </w:r>
    </w:p>
    <w:p w14:paraId="0EA95A85" w14:textId="77777777" w:rsidR="00D932CF" w:rsidRPr="00D932CF" w:rsidRDefault="00D932CF" w:rsidP="00D932CF">
      <w:pPr>
        <w:spacing w:after="0" w:line="100" w:lineRule="atLeast"/>
        <w:ind w:right="79"/>
        <w:jc w:val="both"/>
        <w:rPr>
          <w:rStyle w:val="20"/>
          <w:rFonts w:ascii="Arial" w:eastAsia="Calibri" w:hAnsi="Arial" w:cs="Calibri"/>
          <w:b w:val="0"/>
          <w:color w:val="FF0000"/>
          <w:sz w:val="20"/>
          <w:szCs w:val="20"/>
        </w:rPr>
      </w:pPr>
    </w:p>
    <w:p w14:paraId="12024A5B" w14:textId="77777777" w:rsidR="0024684D" w:rsidRPr="00BB30A2" w:rsidRDefault="0024684D" w:rsidP="00F459F1">
      <w:pPr>
        <w:spacing w:after="0" w:line="100" w:lineRule="atLeast"/>
        <w:ind w:right="79" w:firstLine="851"/>
        <w:jc w:val="both"/>
        <w:rPr>
          <w:rStyle w:val="20"/>
          <w:rFonts w:ascii="Arial" w:eastAsia="Calibri" w:hAnsi="Arial" w:cs="Calibri"/>
          <w:b w:val="0"/>
          <w:color w:val="FF0000"/>
          <w:sz w:val="20"/>
          <w:szCs w:val="20"/>
        </w:rPr>
      </w:pPr>
    </w:p>
    <w:p w14:paraId="7CEB34B6" w14:textId="77777777" w:rsidR="00BB30A2" w:rsidRDefault="00BB30A2" w:rsidP="00913E85">
      <w:pPr>
        <w:widowControl w:val="0"/>
        <w:tabs>
          <w:tab w:val="left" w:pos="540"/>
        </w:tabs>
        <w:spacing w:after="0" w:line="100" w:lineRule="atLeast"/>
        <w:rPr>
          <w:rFonts w:ascii="Arial" w:hAnsi="Arial" w:cs="Arial"/>
          <w:color w:val="FF0000"/>
          <w:sz w:val="20"/>
          <w:szCs w:val="20"/>
        </w:rPr>
      </w:pPr>
    </w:p>
    <w:p w14:paraId="66521809" w14:textId="77777777" w:rsidR="00BB30A2" w:rsidRPr="00BB30A2" w:rsidRDefault="005753D8" w:rsidP="00BB30A2">
      <w:pPr>
        <w:tabs>
          <w:tab w:val="left" w:pos="330"/>
        </w:tabs>
        <w:spacing w:after="1" w:line="220" w:lineRule="atLeast"/>
        <w:jc w:val="center"/>
        <w:outlineLvl w:val="1"/>
        <w:rPr>
          <w:rFonts w:ascii="Arial" w:hAnsi="Arial" w:cs="Arial"/>
          <w:sz w:val="20"/>
          <w:szCs w:val="20"/>
        </w:rPr>
      </w:pPr>
      <w:r>
        <w:rPr>
          <w:rFonts w:ascii="Arial" w:hAnsi="Arial" w:cs="Arial"/>
          <w:sz w:val="20"/>
          <w:szCs w:val="20"/>
        </w:rPr>
        <w:lastRenderedPageBreak/>
        <w:t>5</w:t>
      </w:r>
      <w:r w:rsidR="00F459F1" w:rsidRPr="00BB30A2">
        <w:rPr>
          <w:rFonts w:ascii="Arial" w:hAnsi="Arial" w:cs="Arial"/>
          <w:sz w:val="20"/>
          <w:szCs w:val="20"/>
        </w:rPr>
        <w:t xml:space="preserve">. </w:t>
      </w:r>
      <w:r w:rsidR="00BB30A2" w:rsidRPr="00BB30A2">
        <w:rPr>
          <w:rFonts w:ascii="Arial" w:hAnsi="Arial" w:cs="Arial"/>
          <w:sz w:val="20"/>
          <w:szCs w:val="20"/>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7670FD17" w14:textId="77777777" w:rsidR="00F459F1" w:rsidRDefault="00F459F1" w:rsidP="00BB30A2">
      <w:pPr>
        <w:widowControl w:val="0"/>
        <w:tabs>
          <w:tab w:val="left" w:pos="540"/>
        </w:tabs>
        <w:spacing w:after="0" w:line="100" w:lineRule="atLeast"/>
        <w:jc w:val="center"/>
        <w:rPr>
          <w:rFonts w:ascii="Arial" w:hAnsi="Arial" w:cs="Arial"/>
          <w:sz w:val="20"/>
          <w:szCs w:val="20"/>
        </w:rPr>
      </w:pPr>
    </w:p>
    <w:p w14:paraId="67AA43CE" w14:textId="77777777" w:rsidR="00F459F1" w:rsidRDefault="00F459F1" w:rsidP="00F459F1">
      <w:pPr>
        <w:widowControl w:val="0"/>
        <w:tabs>
          <w:tab w:val="left" w:pos="540"/>
        </w:tabs>
        <w:spacing w:after="0" w:line="100" w:lineRule="atLeast"/>
        <w:ind w:left="360"/>
        <w:jc w:val="both"/>
        <w:rPr>
          <w:rFonts w:ascii="Arial" w:hAnsi="Arial" w:cs="Arial"/>
          <w:sz w:val="20"/>
          <w:szCs w:val="20"/>
        </w:rPr>
      </w:pPr>
    </w:p>
    <w:p w14:paraId="09F817C5" w14:textId="77777777" w:rsidR="00B63979" w:rsidRDefault="00B63979" w:rsidP="00B63979">
      <w:pPr>
        <w:spacing w:after="0" w:line="100" w:lineRule="atLeast"/>
        <w:ind w:firstLine="709"/>
        <w:jc w:val="both"/>
        <w:rPr>
          <w:rFonts w:ascii="Arial" w:hAnsi="Arial" w:cs="Arial"/>
          <w:color w:val="FF0000"/>
          <w:sz w:val="20"/>
          <w:szCs w:val="20"/>
        </w:rPr>
      </w:pPr>
      <w:r w:rsidRPr="00BE072F">
        <w:rPr>
          <w:rFonts w:ascii="Arial" w:hAnsi="Arial" w:cs="Arial"/>
          <w:sz w:val="20"/>
          <w:szCs w:val="20"/>
        </w:rPr>
        <w:t>В основу разработки основных мероприятий муниципальной программы «Образование» положены приоритетные направления, сформулированные в национальном проекте «Образование»</w:t>
      </w:r>
      <w:r>
        <w:rPr>
          <w:rFonts w:ascii="Arial" w:hAnsi="Arial" w:cs="Arial"/>
          <w:sz w:val="20"/>
          <w:szCs w:val="20"/>
        </w:rPr>
        <w:t>.</w:t>
      </w:r>
      <w:r w:rsidRPr="00BB30A2">
        <w:rPr>
          <w:rFonts w:ascii="Arial" w:hAnsi="Arial" w:cs="Arial"/>
          <w:color w:val="FF0000"/>
          <w:sz w:val="20"/>
          <w:szCs w:val="20"/>
        </w:rPr>
        <w:t xml:space="preserve"> </w:t>
      </w:r>
    </w:p>
    <w:p w14:paraId="0DB4A38E" w14:textId="77777777" w:rsidR="00B63979" w:rsidRDefault="00B63979" w:rsidP="00B63979">
      <w:pPr>
        <w:spacing w:after="0" w:line="100" w:lineRule="atLeast"/>
        <w:ind w:firstLine="709"/>
        <w:jc w:val="both"/>
        <w:rPr>
          <w:rFonts w:ascii="Arial" w:hAnsi="Arial" w:cs="Arial"/>
          <w:color w:val="FF0000"/>
          <w:sz w:val="20"/>
          <w:szCs w:val="20"/>
        </w:rPr>
      </w:pPr>
      <w:r w:rsidRPr="00BE072F">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w:t>
      </w:r>
      <w:r>
        <w:rPr>
          <w:rFonts w:ascii="Arial" w:hAnsi="Arial" w:cs="Arial"/>
          <w:sz w:val="20"/>
          <w:szCs w:val="20"/>
        </w:rPr>
        <w:t xml:space="preserve"> безопасное функционирование образовательных учреждений, повышение качества предоставляемых образовательных услуг</w:t>
      </w:r>
      <w:r w:rsidRPr="00BE072F">
        <w:rPr>
          <w:rFonts w:ascii="Arial" w:hAnsi="Arial" w:cs="Arial"/>
          <w:sz w:val="20"/>
          <w:szCs w:val="20"/>
        </w:rPr>
        <w:t>, его равной доступности для всех граждан, в том числе:</w:t>
      </w:r>
    </w:p>
    <w:p w14:paraId="65F340E5" w14:textId="77777777" w:rsidR="00B63979" w:rsidRDefault="00B63979" w:rsidP="00B63979">
      <w:pPr>
        <w:spacing w:after="0" w:line="100" w:lineRule="atLeast"/>
        <w:ind w:firstLine="709"/>
        <w:jc w:val="both"/>
        <w:rPr>
          <w:rFonts w:ascii="Arial" w:hAnsi="Arial" w:cs="Arial"/>
          <w:color w:val="FF0000"/>
          <w:sz w:val="20"/>
          <w:szCs w:val="20"/>
        </w:rPr>
      </w:pPr>
      <w:r>
        <w:rPr>
          <w:rFonts w:ascii="Arial" w:hAnsi="Arial" w:cs="Arial"/>
          <w:sz w:val="20"/>
          <w:szCs w:val="20"/>
        </w:rPr>
        <w:t>- ф</w:t>
      </w:r>
      <w:r w:rsidRPr="004A3107">
        <w:rPr>
          <w:rFonts w:ascii="Arial" w:eastAsia="Times New Roman" w:hAnsi="Arial" w:cs="Arial"/>
          <w:sz w:val="20"/>
          <w:szCs w:val="20"/>
          <w:lang w:eastAsia="ru-RU"/>
        </w:rPr>
        <w:t>инансовое обеспечение государственных гарантий реализации прав граждан на получение общедост</w:t>
      </w:r>
      <w:r>
        <w:rPr>
          <w:rFonts w:ascii="Arial" w:eastAsia="Times New Roman" w:hAnsi="Arial" w:cs="Arial"/>
          <w:sz w:val="20"/>
          <w:szCs w:val="20"/>
          <w:lang w:eastAsia="ru-RU"/>
        </w:rPr>
        <w:t xml:space="preserve">упного и бесплатного </w:t>
      </w:r>
      <w:r w:rsidRPr="004A3107">
        <w:rPr>
          <w:rFonts w:ascii="Arial" w:eastAsia="Times New Roman" w:hAnsi="Arial" w:cs="Arial"/>
          <w:sz w:val="20"/>
          <w:szCs w:val="20"/>
          <w:lang w:eastAsia="ru-RU"/>
        </w:rPr>
        <w:t xml:space="preserve"> образо</w:t>
      </w:r>
      <w:r>
        <w:rPr>
          <w:rFonts w:ascii="Arial" w:eastAsia="Times New Roman" w:hAnsi="Arial" w:cs="Arial"/>
          <w:sz w:val="20"/>
          <w:szCs w:val="20"/>
          <w:lang w:eastAsia="ru-RU"/>
        </w:rPr>
        <w:t>вания в муниципальных</w:t>
      </w:r>
      <w:r w:rsidRPr="004A3107">
        <w:rPr>
          <w:rFonts w:ascii="Arial" w:eastAsia="Times New Roman" w:hAnsi="Arial" w:cs="Arial"/>
          <w:sz w:val="20"/>
          <w:szCs w:val="20"/>
          <w:lang w:eastAsia="ru-RU"/>
        </w:rPr>
        <w:t xml:space="preserve"> образовательных о</w:t>
      </w:r>
      <w:r>
        <w:rPr>
          <w:rFonts w:ascii="Arial" w:eastAsia="Times New Roman" w:hAnsi="Arial" w:cs="Arial"/>
          <w:sz w:val="20"/>
          <w:szCs w:val="20"/>
          <w:lang w:eastAsia="ru-RU"/>
        </w:rPr>
        <w:t>рганизациях</w:t>
      </w:r>
      <w:r w:rsidRPr="004A3107">
        <w:rPr>
          <w:rFonts w:ascii="Arial" w:eastAsia="Times New Roman" w:hAnsi="Arial" w:cs="Arial"/>
          <w:sz w:val="20"/>
          <w:szCs w:val="20"/>
          <w:lang w:eastAsia="ru-RU"/>
        </w:rPr>
        <w:t>, включая расходы на оплату труда, приобретение учебников и учебных</w:t>
      </w:r>
      <w:r>
        <w:rPr>
          <w:rFonts w:ascii="Arial" w:eastAsia="Times New Roman" w:hAnsi="Arial" w:cs="Arial"/>
          <w:sz w:val="20"/>
          <w:szCs w:val="20"/>
          <w:lang w:eastAsia="ru-RU"/>
        </w:rPr>
        <w:t xml:space="preserve"> пособий, средств обучения;</w:t>
      </w:r>
    </w:p>
    <w:p w14:paraId="400D87E1"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р</w:t>
      </w:r>
      <w:r w:rsidRPr="004A3107">
        <w:rPr>
          <w:rFonts w:ascii="Arial" w:eastAsia="Times New Roman" w:hAnsi="Arial" w:cs="Arial"/>
          <w:sz w:val="20"/>
          <w:szCs w:val="20"/>
          <w:lang w:eastAsia="ru-RU"/>
        </w:rPr>
        <w:t>асходы на обеспечен</w:t>
      </w:r>
      <w:r>
        <w:rPr>
          <w:rFonts w:ascii="Arial" w:eastAsia="Times New Roman" w:hAnsi="Arial" w:cs="Arial"/>
          <w:sz w:val="20"/>
          <w:szCs w:val="20"/>
          <w:lang w:eastAsia="ru-RU"/>
        </w:rPr>
        <w:t>ие деятельности</w:t>
      </w:r>
      <w:r w:rsidRPr="004A3107">
        <w:rPr>
          <w:rFonts w:ascii="Arial" w:eastAsia="Times New Roman" w:hAnsi="Arial" w:cs="Arial"/>
          <w:sz w:val="20"/>
          <w:szCs w:val="20"/>
          <w:lang w:eastAsia="ru-RU"/>
        </w:rPr>
        <w:t xml:space="preserve"> (оказание услуг) муниципальных</w:t>
      </w:r>
      <w:r>
        <w:rPr>
          <w:rFonts w:ascii="Arial" w:eastAsia="Times New Roman" w:hAnsi="Arial" w:cs="Arial"/>
          <w:sz w:val="20"/>
          <w:szCs w:val="20"/>
          <w:lang w:eastAsia="ru-RU"/>
        </w:rPr>
        <w:t xml:space="preserve"> образовательных учреждений </w:t>
      </w:r>
      <w:r w:rsidRPr="004A3107">
        <w:rPr>
          <w:rFonts w:ascii="Arial" w:eastAsia="Times New Roman" w:hAnsi="Arial" w:cs="Arial"/>
          <w:sz w:val="20"/>
          <w:szCs w:val="20"/>
          <w:lang w:eastAsia="ru-RU"/>
        </w:rPr>
        <w:t xml:space="preserve"> </w:t>
      </w:r>
    </w:p>
    <w:p w14:paraId="622291C9"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м</w:t>
      </w:r>
      <w:r w:rsidRPr="004E1525">
        <w:rPr>
          <w:rFonts w:ascii="Arial" w:eastAsia="Times New Roman" w:hAnsi="Arial" w:cs="Arial"/>
          <w:sz w:val="20"/>
          <w:szCs w:val="20"/>
          <w:lang w:eastAsia="ru-RU"/>
        </w:rPr>
        <w:t xml:space="preserve">ероприятия по проведению </w:t>
      </w:r>
      <w:r>
        <w:rPr>
          <w:rFonts w:ascii="Arial" w:eastAsia="Times New Roman" w:hAnsi="Arial" w:cs="Arial"/>
          <w:sz w:val="20"/>
          <w:szCs w:val="20"/>
          <w:lang w:eastAsia="ru-RU"/>
        </w:rPr>
        <w:t xml:space="preserve"> капитальных и текущих</w:t>
      </w:r>
      <w:r w:rsidRPr="004A3107">
        <w:rPr>
          <w:rFonts w:ascii="Arial" w:eastAsia="Times New Roman" w:hAnsi="Arial" w:cs="Arial"/>
          <w:sz w:val="20"/>
          <w:szCs w:val="20"/>
          <w:lang w:eastAsia="ru-RU"/>
        </w:rPr>
        <w:t xml:space="preserve"> ремонт</w:t>
      </w:r>
      <w:r>
        <w:rPr>
          <w:rFonts w:ascii="Arial" w:eastAsia="Times New Roman" w:hAnsi="Arial" w:cs="Arial"/>
          <w:sz w:val="20"/>
          <w:szCs w:val="20"/>
          <w:lang w:eastAsia="ru-RU"/>
        </w:rPr>
        <w:t xml:space="preserve">ов </w:t>
      </w:r>
      <w:r w:rsidRPr="004A3107">
        <w:rPr>
          <w:rFonts w:ascii="Arial" w:eastAsia="Times New Roman" w:hAnsi="Arial" w:cs="Arial"/>
          <w:sz w:val="20"/>
          <w:szCs w:val="20"/>
          <w:lang w:eastAsia="ru-RU"/>
        </w:rPr>
        <w:t xml:space="preserve"> </w:t>
      </w:r>
      <w:r>
        <w:rPr>
          <w:rFonts w:ascii="Arial" w:eastAsia="Times New Roman" w:hAnsi="Arial" w:cs="Arial"/>
          <w:sz w:val="20"/>
          <w:szCs w:val="20"/>
          <w:lang w:eastAsia="ru-RU"/>
        </w:rPr>
        <w:t>образовательных учреждений;</w:t>
      </w:r>
    </w:p>
    <w:p w14:paraId="633FBE0F" w14:textId="77777777" w:rsidR="00B63979" w:rsidRDefault="00B63979" w:rsidP="00B63979">
      <w:pPr>
        <w:spacing w:after="0" w:line="100" w:lineRule="atLeast"/>
        <w:ind w:firstLine="709"/>
        <w:jc w:val="both"/>
        <w:rPr>
          <w:rFonts w:ascii="Arial" w:hAnsi="Arial" w:cs="Arial"/>
          <w:color w:val="FF0000"/>
          <w:sz w:val="20"/>
          <w:szCs w:val="20"/>
        </w:rPr>
      </w:pPr>
      <w:r>
        <w:rPr>
          <w:rFonts w:ascii="Arial" w:hAnsi="Arial" w:cs="Arial"/>
          <w:sz w:val="20"/>
          <w:szCs w:val="20"/>
        </w:rPr>
        <w:t>- о</w:t>
      </w:r>
      <w:r w:rsidRPr="001A2E2E">
        <w:rPr>
          <w:rFonts w:ascii="Arial" w:hAnsi="Arial" w:cs="Arial"/>
          <w:sz w:val="20"/>
          <w:szCs w:val="20"/>
        </w:rPr>
        <w:t>рганизация автобусных перевозок к месту учебы и обратно</w:t>
      </w:r>
      <w:r>
        <w:rPr>
          <w:rFonts w:ascii="Arial" w:hAnsi="Arial" w:cs="Arial"/>
          <w:sz w:val="20"/>
          <w:szCs w:val="20"/>
        </w:rPr>
        <w:t>, а так же о</w:t>
      </w:r>
      <w:r w:rsidRPr="004E1525">
        <w:rPr>
          <w:rFonts w:ascii="Arial" w:eastAsia="Times New Roman" w:hAnsi="Arial" w:cs="Arial"/>
          <w:sz w:val="20"/>
          <w:szCs w:val="20"/>
          <w:lang w:eastAsia="ru-RU"/>
        </w:rPr>
        <w:t>рганизация подвоза для участия в ЕГЭ учащихся сельских школ</w:t>
      </w:r>
      <w:r>
        <w:rPr>
          <w:rFonts w:ascii="Arial" w:eastAsia="Times New Roman" w:hAnsi="Arial" w:cs="Arial"/>
          <w:sz w:val="20"/>
          <w:szCs w:val="20"/>
          <w:lang w:eastAsia="ru-RU"/>
        </w:rPr>
        <w:t>;</w:t>
      </w:r>
    </w:p>
    <w:p w14:paraId="1F6B30D3"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о</w:t>
      </w:r>
      <w:r w:rsidRPr="004E1525">
        <w:rPr>
          <w:rFonts w:ascii="Arial" w:eastAsia="Times New Roman" w:hAnsi="Arial" w:cs="Arial"/>
          <w:sz w:val="20"/>
          <w:szCs w:val="20"/>
          <w:lang w:eastAsia="ru-RU"/>
        </w:rPr>
        <w:t>беспечение деятельности комиссий по делам несовершеннолетних и защите их прав в городском округе Мытищи</w:t>
      </w:r>
    </w:p>
    <w:p w14:paraId="6E3CCD4A"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о</w:t>
      </w:r>
      <w:r w:rsidRPr="00F90C76">
        <w:rPr>
          <w:rFonts w:ascii="Arial" w:eastAsia="Times New Roman" w:hAnsi="Arial" w:cs="Arial"/>
          <w:sz w:val="20"/>
          <w:szCs w:val="20"/>
          <w:lang w:eastAsia="ru-RU"/>
        </w:rPr>
        <w:t>беспечение функционирования модели персонифицированного финансирования дополнительного образования детей</w:t>
      </w:r>
      <w:r>
        <w:rPr>
          <w:rFonts w:ascii="Arial" w:eastAsia="Times New Roman" w:hAnsi="Arial" w:cs="Arial"/>
          <w:sz w:val="20"/>
          <w:szCs w:val="20"/>
          <w:lang w:eastAsia="ru-RU"/>
        </w:rPr>
        <w:t>;</w:t>
      </w:r>
    </w:p>
    <w:p w14:paraId="2D9C8A64" w14:textId="77777777" w:rsidR="00B63979" w:rsidRDefault="00B63979" w:rsidP="00B63979">
      <w:pPr>
        <w:spacing w:after="0" w:line="100" w:lineRule="atLeast"/>
        <w:ind w:firstLine="709"/>
        <w:jc w:val="both"/>
        <w:rPr>
          <w:rFonts w:ascii="Arial" w:hAnsi="Arial" w:cs="Arial"/>
          <w:color w:val="FF0000"/>
          <w:sz w:val="20"/>
          <w:szCs w:val="20"/>
        </w:rPr>
      </w:pPr>
      <w:r>
        <w:rPr>
          <w:rFonts w:ascii="Arial" w:hAnsi="Arial" w:cs="Arial"/>
          <w:sz w:val="20"/>
          <w:szCs w:val="20"/>
        </w:rPr>
        <w:t>- р</w:t>
      </w:r>
      <w:r w:rsidRPr="00BE072F">
        <w:rPr>
          <w:rFonts w:ascii="Arial" w:hAnsi="Arial" w:cs="Arial"/>
          <w:sz w:val="20"/>
          <w:szCs w:val="20"/>
        </w:rPr>
        <w:t>азвитие материально-технической базы</w:t>
      </w:r>
      <w:r>
        <w:rPr>
          <w:rFonts w:ascii="Arial" w:hAnsi="Arial" w:cs="Arial"/>
          <w:sz w:val="20"/>
          <w:szCs w:val="20"/>
        </w:rPr>
        <w:t xml:space="preserve"> образовательных учреждений, в том числе </w:t>
      </w:r>
      <w:r w:rsidRPr="004E1525">
        <w:rPr>
          <w:rFonts w:ascii="Arial" w:eastAsia="Times New Roman" w:hAnsi="Arial" w:cs="Arial"/>
          <w:sz w:val="20"/>
          <w:szCs w:val="20"/>
          <w:lang w:eastAsia="ru-RU"/>
        </w:rPr>
        <w:t xml:space="preserve"> для формирования у обучающихся современных </w:t>
      </w:r>
      <w:r>
        <w:rPr>
          <w:rFonts w:ascii="Arial" w:eastAsia="Times New Roman" w:hAnsi="Arial" w:cs="Arial"/>
          <w:sz w:val="20"/>
          <w:szCs w:val="20"/>
          <w:lang w:eastAsia="ru-RU"/>
        </w:rPr>
        <w:t xml:space="preserve"> цифровых, </w:t>
      </w:r>
      <w:r w:rsidRPr="004E1525">
        <w:rPr>
          <w:rFonts w:ascii="Arial" w:eastAsia="Times New Roman" w:hAnsi="Arial" w:cs="Arial"/>
          <w:sz w:val="20"/>
          <w:szCs w:val="20"/>
          <w:lang w:eastAsia="ru-RU"/>
        </w:rPr>
        <w:t>технологических и гуманитарных навыков</w:t>
      </w:r>
      <w:r>
        <w:rPr>
          <w:rFonts w:ascii="Arial" w:eastAsia="Times New Roman" w:hAnsi="Arial" w:cs="Arial"/>
          <w:sz w:val="20"/>
          <w:szCs w:val="20"/>
          <w:lang w:eastAsia="ru-RU"/>
        </w:rPr>
        <w:t>.</w:t>
      </w:r>
    </w:p>
    <w:p w14:paraId="6975F791" w14:textId="77777777" w:rsidR="00B63979" w:rsidRDefault="00B63979" w:rsidP="00B63979">
      <w:pPr>
        <w:spacing w:after="0" w:line="100" w:lineRule="atLeast"/>
        <w:ind w:firstLine="709"/>
        <w:jc w:val="both"/>
        <w:rPr>
          <w:rFonts w:ascii="Arial" w:eastAsia="Times New Roman" w:hAnsi="Arial" w:cs="Arial"/>
          <w:sz w:val="20"/>
          <w:szCs w:val="20"/>
          <w:lang w:eastAsia="ru-RU"/>
        </w:rPr>
      </w:pPr>
      <w:r w:rsidRPr="008812E4">
        <w:rPr>
          <w:rFonts w:ascii="Arial" w:hAnsi="Arial" w:cs="Arial"/>
          <w:sz w:val="20"/>
          <w:szCs w:val="20"/>
        </w:rPr>
        <w:t>Большое внимание в муниципальной программе уделяется мероприятиям</w:t>
      </w:r>
      <w:r>
        <w:rPr>
          <w:rFonts w:ascii="Arial" w:hAnsi="Arial" w:cs="Arial"/>
          <w:sz w:val="20"/>
          <w:szCs w:val="20"/>
        </w:rPr>
        <w:t>,</w:t>
      </w:r>
      <w:r w:rsidRPr="008812E4">
        <w:rPr>
          <w:rFonts w:ascii="Arial" w:eastAsia="Times New Roman" w:hAnsi="Arial" w:cs="Arial"/>
          <w:sz w:val="20"/>
          <w:szCs w:val="20"/>
          <w:lang w:eastAsia="ru-RU"/>
        </w:rPr>
        <w:t xml:space="preserve"> напра</w:t>
      </w:r>
      <w:r>
        <w:rPr>
          <w:rFonts w:ascii="Arial" w:eastAsia="Times New Roman" w:hAnsi="Arial" w:cs="Arial"/>
          <w:sz w:val="20"/>
          <w:szCs w:val="20"/>
          <w:lang w:eastAsia="ru-RU"/>
        </w:rPr>
        <w:t>вленным на социальную поддержку</w:t>
      </w:r>
      <w:r w:rsidRPr="008812E4">
        <w:rPr>
          <w:rFonts w:ascii="Arial" w:eastAsia="Times New Roman" w:hAnsi="Arial" w:cs="Arial"/>
          <w:sz w:val="20"/>
          <w:szCs w:val="20"/>
          <w:lang w:eastAsia="ru-RU"/>
        </w:rPr>
        <w:t>:</w:t>
      </w:r>
    </w:p>
    <w:p w14:paraId="6DA75C53"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в</w:t>
      </w:r>
      <w:r w:rsidRPr="004A3107">
        <w:rPr>
          <w:rFonts w:ascii="Arial" w:eastAsia="Times New Roman" w:hAnsi="Arial" w:cs="Arial"/>
          <w:sz w:val="20"/>
          <w:szCs w:val="20"/>
          <w:lang w:eastAsia="ru-RU"/>
        </w:rPr>
        <w:t>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w:t>
      </w:r>
      <w:r>
        <w:rPr>
          <w:rFonts w:ascii="Arial" w:eastAsia="Times New Roman" w:hAnsi="Arial" w:cs="Arial"/>
          <w:sz w:val="20"/>
          <w:szCs w:val="20"/>
          <w:lang w:eastAsia="ru-RU"/>
        </w:rPr>
        <w:t xml:space="preserve">бразовательную деятельность    </w:t>
      </w:r>
    </w:p>
    <w:p w14:paraId="488DD683"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о</w:t>
      </w:r>
      <w:r w:rsidRPr="004E1525">
        <w:rPr>
          <w:rFonts w:ascii="Arial" w:eastAsia="Times New Roman" w:hAnsi="Arial" w:cs="Arial"/>
          <w:sz w:val="20"/>
          <w:szCs w:val="20"/>
          <w:lang w:eastAsia="ru-RU"/>
        </w:rPr>
        <w:t>рганизация питания обучающихся МБОУ ШОВЗ (завтрак и обед)</w:t>
      </w:r>
      <w:r>
        <w:rPr>
          <w:rFonts w:ascii="Arial" w:eastAsia="Times New Roman" w:hAnsi="Arial" w:cs="Arial"/>
          <w:sz w:val="20"/>
          <w:szCs w:val="20"/>
          <w:lang w:eastAsia="ru-RU"/>
        </w:rPr>
        <w:t>;</w:t>
      </w:r>
    </w:p>
    <w:p w14:paraId="046B2AE6" w14:textId="77777777" w:rsidR="00B63979" w:rsidRDefault="00B63979" w:rsidP="00B63979">
      <w:pPr>
        <w:spacing w:after="0" w:line="100" w:lineRule="atLeast"/>
        <w:ind w:firstLine="709"/>
        <w:jc w:val="both"/>
        <w:rPr>
          <w:rFonts w:ascii="Arial" w:hAnsi="Arial" w:cs="Arial"/>
          <w:color w:val="FF0000"/>
          <w:sz w:val="20"/>
          <w:szCs w:val="20"/>
        </w:rPr>
      </w:pPr>
      <w:r w:rsidRPr="001A2E2E">
        <w:rPr>
          <w:rFonts w:ascii="Arial" w:eastAsia="Times New Roman" w:hAnsi="Arial" w:cs="Arial"/>
          <w:sz w:val="20"/>
          <w:szCs w:val="20"/>
          <w:lang w:eastAsia="ru-RU"/>
        </w:rPr>
        <w:t xml:space="preserve">- осуществление мер социальной поддержки </w:t>
      </w:r>
      <w:r w:rsidRPr="001A2E2E">
        <w:rPr>
          <w:rFonts w:ascii="Arial" w:hAnsi="Arial" w:cs="Arial"/>
          <w:sz w:val="20"/>
          <w:szCs w:val="20"/>
        </w:rPr>
        <w:t>воспитанникам муниципального бюджетного общеобразовательного учреждения для детей – сирот и детей, оставшихся без попечения родителей «Мытищинская школа музыкального воспитания».</w:t>
      </w:r>
    </w:p>
    <w:p w14:paraId="1E595BB9"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ч</w:t>
      </w:r>
      <w:r w:rsidRPr="004E1525">
        <w:rPr>
          <w:rFonts w:ascii="Arial" w:eastAsia="Times New Roman" w:hAnsi="Arial" w:cs="Arial"/>
          <w:sz w:val="20"/>
          <w:szCs w:val="20"/>
          <w:lang w:eastAsia="ru-RU"/>
        </w:rPr>
        <w:t>астичная компенсация стоимости питания от</w:t>
      </w:r>
      <w:r>
        <w:rPr>
          <w:rFonts w:ascii="Arial" w:eastAsia="Times New Roman" w:hAnsi="Arial" w:cs="Arial"/>
          <w:sz w:val="20"/>
          <w:szCs w:val="20"/>
          <w:lang w:eastAsia="ru-RU"/>
        </w:rPr>
        <w:t xml:space="preserve">дельным категориям обучающихся; </w:t>
      </w:r>
    </w:p>
    <w:p w14:paraId="65209B73"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п</w:t>
      </w:r>
      <w:r w:rsidRPr="004E1525">
        <w:rPr>
          <w:rFonts w:ascii="Arial" w:eastAsia="Times New Roman" w:hAnsi="Arial" w:cs="Arial"/>
          <w:sz w:val="20"/>
          <w:szCs w:val="20"/>
          <w:lang w:eastAsia="ru-RU"/>
        </w:rPr>
        <w:t>редоставление</w:t>
      </w:r>
      <w:r>
        <w:rPr>
          <w:rFonts w:ascii="Arial" w:eastAsia="Times New Roman" w:hAnsi="Arial" w:cs="Arial"/>
          <w:sz w:val="20"/>
          <w:szCs w:val="20"/>
          <w:lang w:eastAsia="ru-RU"/>
        </w:rPr>
        <w:t xml:space="preserve"> компенсации </w:t>
      </w:r>
      <w:proofErr w:type="gramStart"/>
      <w:r>
        <w:rPr>
          <w:rFonts w:ascii="Arial" w:eastAsia="Times New Roman" w:hAnsi="Arial" w:cs="Arial"/>
          <w:sz w:val="20"/>
          <w:szCs w:val="20"/>
          <w:lang w:eastAsia="ru-RU"/>
        </w:rPr>
        <w:t>за  проезд</w:t>
      </w:r>
      <w:proofErr w:type="gramEnd"/>
      <w:r w:rsidRPr="004E1525">
        <w:rPr>
          <w:rFonts w:ascii="Arial" w:eastAsia="Times New Roman" w:hAnsi="Arial" w:cs="Arial"/>
          <w:sz w:val="20"/>
          <w:szCs w:val="20"/>
          <w:lang w:eastAsia="ru-RU"/>
        </w:rPr>
        <w:t xml:space="preserve"> к месту учебы и обратно от</w:t>
      </w:r>
      <w:r>
        <w:rPr>
          <w:rFonts w:ascii="Arial" w:eastAsia="Times New Roman" w:hAnsi="Arial" w:cs="Arial"/>
          <w:sz w:val="20"/>
          <w:szCs w:val="20"/>
          <w:lang w:eastAsia="ru-RU"/>
        </w:rPr>
        <w:t>дельным категориям обучающихся;</w:t>
      </w:r>
    </w:p>
    <w:p w14:paraId="2EF8836A" w14:textId="77777777" w:rsidR="00B63979" w:rsidRDefault="00B63979" w:rsidP="00B63979">
      <w:pPr>
        <w:spacing w:after="0" w:line="100" w:lineRule="atLeast"/>
        <w:ind w:firstLine="709"/>
        <w:jc w:val="both"/>
        <w:rPr>
          <w:rFonts w:ascii="Arial" w:hAnsi="Arial" w:cs="Arial"/>
          <w:color w:val="FF0000"/>
          <w:sz w:val="20"/>
          <w:szCs w:val="20"/>
        </w:rPr>
      </w:pPr>
      <w:r>
        <w:rPr>
          <w:rFonts w:ascii="Arial" w:eastAsia="Times New Roman" w:hAnsi="Arial" w:cs="Arial"/>
          <w:sz w:val="20"/>
          <w:szCs w:val="20"/>
          <w:lang w:eastAsia="ru-RU"/>
        </w:rPr>
        <w:t xml:space="preserve">Уделяется внимание в программе мероприятиям, </w:t>
      </w:r>
      <w:r w:rsidRPr="008812E4">
        <w:rPr>
          <w:rFonts w:ascii="Arial" w:hAnsi="Arial" w:cs="Arial"/>
          <w:sz w:val="20"/>
          <w:szCs w:val="20"/>
        </w:rPr>
        <w:t>на</w:t>
      </w:r>
      <w:r>
        <w:rPr>
          <w:rFonts w:ascii="Arial" w:hAnsi="Arial" w:cs="Arial"/>
          <w:sz w:val="20"/>
          <w:szCs w:val="20"/>
        </w:rPr>
        <w:t>правленным на совершенствование</w:t>
      </w:r>
      <w:r w:rsidRPr="008812E4">
        <w:rPr>
          <w:rFonts w:ascii="Arial" w:hAnsi="Arial" w:cs="Arial"/>
          <w:sz w:val="20"/>
          <w:szCs w:val="20"/>
        </w:rPr>
        <w:t xml:space="preserve"> профессионального потенциала педагогических работников</w:t>
      </w:r>
      <w:r>
        <w:rPr>
          <w:rFonts w:ascii="Arial" w:hAnsi="Arial" w:cs="Arial"/>
          <w:sz w:val="20"/>
          <w:szCs w:val="20"/>
        </w:rPr>
        <w:t>, в том числе через развитие конкурсного движения</w:t>
      </w:r>
      <w:r w:rsidRPr="008812E4">
        <w:rPr>
          <w:rFonts w:ascii="Arial" w:hAnsi="Arial" w:cs="Arial"/>
          <w:sz w:val="20"/>
          <w:szCs w:val="20"/>
        </w:rPr>
        <w:t>:</w:t>
      </w:r>
      <w:r w:rsidRPr="00BB30A2">
        <w:rPr>
          <w:rFonts w:ascii="Arial" w:hAnsi="Arial" w:cs="Arial"/>
          <w:color w:val="FF0000"/>
          <w:sz w:val="20"/>
          <w:szCs w:val="20"/>
        </w:rPr>
        <w:t xml:space="preserve"> </w:t>
      </w:r>
    </w:p>
    <w:p w14:paraId="0ED63DEC" w14:textId="77777777" w:rsidR="00B63979" w:rsidRDefault="00B63979" w:rsidP="00B63979">
      <w:pPr>
        <w:spacing w:after="0" w:line="100" w:lineRule="atLeast"/>
        <w:ind w:firstLine="709"/>
        <w:jc w:val="both"/>
        <w:rPr>
          <w:rFonts w:ascii="Arial" w:hAnsi="Arial" w:cs="Arial"/>
          <w:sz w:val="20"/>
          <w:szCs w:val="20"/>
        </w:rPr>
      </w:pPr>
      <w:r w:rsidRPr="008812E4">
        <w:rPr>
          <w:rFonts w:ascii="Arial" w:hAnsi="Arial" w:cs="Arial"/>
          <w:sz w:val="20"/>
          <w:szCs w:val="20"/>
        </w:rPr>
        <w:t>- Проведение конкурсов «Педагог года», «Воспитатель г</w:t>
      </w:r>
      <w:r>
        <w:rPr>
          <w:rFonts w:ascii="Arial" w:hAnsi="Arial" w:cs="Arial"/>
          <w:sz w:val="20"/>
          <w:szCs w:val="20"/>
        </w:rPr>
        <w:t xml:space="preserve">ода», «Самый классный </w:t>
      </w:r>
      <w:proofErr w:type="spellStart"/>
      <w:r>
        <w:rPr>
          <w:rFonts w:ascii="Arial" w:hAnsi="Arial" w:cs="Arial"/>
          <w:sz w:val="20"/>
          <w:szCs w:val="20"/>
        </w:rPr>
        <w:t>классный</w:t>
      </w:r>
      <w:proofErr w:type="spellEnd"/>
      <w:r>
        <w:rPr>
          <w:rFonts w:ascii="Arial" w:hAnsi="Arial" w:cs="Arial"/>
          <w:sz w:val="20"/>
          <w:szCs w:val="20"/>
        </w:rPr>
        <w:t>»</w:t>
      </w:r>
    </w:p>
    <w:p w14:paraId="4C1233FE" w14:textId="77777777" w:rsidR="00B63979" w:rsidRDefault="00B63979" w:rsidP="00B63979">
      <w:pPr>
        <w:spacing w:after="0" w:line="100" w:lineRule="atLeast"/>
        <w:ind w:firstLine="709"/>
        <w:jc w:val="both"/>
        <w:rPr>
          <w:rFonts w:ascii="Arial" w:hAnsi="Arial" w:cs="Arial"/>
          <w:color w:val="FF0000"/>
          <w:sz w:val="20"/>
          <w:szCs w:val="20"/>
        </w:rPr>
      </w:pPr>
      <w:r w:rsidRPr="008812E4">
        <w:rPr>
          <w:rFonts w:ascii="Arial" w:hAnsi="Arial" w:cs="Arial"/>
          <w:sz w:val="20"/>
          <w:szCs w:val="20"/>
        </w:rPr>
        <w:t>- Проведение праздника «День учителя».</w:t>
      </w:r>
    </w:p>
    <w:p w14:paraId="71616605" w14:textId="77777777" w:rsidR="00B63979" w:rsidRDefault="00B63979" w:rsidP="00B63979">
      <w:pPr>
        <w:spacing w:after="0" w:line="100" w:lineRule="atLeast"/>
        <w:ind w:firstLine="709"/>
        <w:jc w:val="both"/>
        <w:rPr>
          <w:rFonts w:ascii="Arial" w:hAnsi="Arial" w:cs="Arial"/>
          <w:color w:val="FF0000"/>
          <w:sz w:val="20"/>
          <w:szCs w:val="20"/>
        </w:rPr>
      </w:pPr>
      <w:r w:rsidRPr="00B817D7">
        <w:rPr>
          <w:rFonts w:ascii="Arial" w:hAnsi="Arial" w:cs="Arial"/>
          <w:sz w:val="20"/>
          <w:szCs w:val="20"/>
        </w:rPr>
        <w:t>- Аттестация руководящих и педагогических работников образовательных учреждений.</w:t>
      </w:r>
    </w:p>
    <w:p w14:paraId="4093CA59" w14:textId="77777777" w:rsidR="00B63979" w:rsidRDefault="00B63979" w:rsidP="00B63979">
      <w:pPr>
        <w:spacing w:after="0" w:line="100" w:lineRule="atLeast"/>
        <w:ind w:firstLine="709"/>
        <w:jc w:val="both"/>
        <w:rPr>
          <w:rFonts w:ascii="Arial" w:hAnsi="Arial" w:cs="Arial"/>
          <w:color w:val="FF0000"/>
          <w:sz w:val="20"/>
          <w:szCs w:val="20"/>
        </w:rPr>
      </w:pPr>
      <w:r w:rsidRPr="00B817D7">
        <w:rPr>
          <w:rFonts w:ascii="Arial" w:hAnsi="Arial" w:cs="Arial"/>
          <w:sz w:val="20"/>
          <w:szCs w:val="20"/>
        </w:rPr>
        <w:t>- Повышение квалификации педагогических работников на основе современных методологий с применением инновационных образовательных технологий</w:t>
      </w:r>
      <w:r w:rsidRPr="00BB30A2">
        <w:rPr>
          <w:rFonts w:ascii="Arial" w:hAnsi="Arial" w:cs="Arial"/>
          <w:color w:val="FF0000"/>
          <w:sz w:val="20"/>
          <w:szCs w:val="20"/>
        </w:rPr>
        <w:t>.</w:t>
      </w:r>
    </w:p>
    <w:p w14:paraId="00C68DFB" w14:textId="77777777" w:rsidR="00B63979" w:rsidRDefault="00B63979" w:rsidP="00B63979">
      <w:pPr>
        <w:spacing w:after="0" w:line="100" w:lineRule="atLeast"/>
        <w:ind w:firstLine="709"/>
        <w:jc w:val="both"/>
        <w:rPr>
          <w:rFonts w:ascii="Arial" w:hAnsi="Arial" w:cs="Arial"/>
          <w:color w:val="FF0000"/>
          <w:sz w:val="20"/>
          <w:szCs w:val="20"/>
        </w:rPr>
      </w:pPr>
      <w:r w:rsidRPr="004A3278">
        <w:rPr>
          <w:rFonts w:ascii="Arial" w:hAnsi="Arial" w:cs="Arial"/>
          <w:sz w:val="20"/>
          <w:szCs w:val="20"/>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14:paraId="5C417AE6" w14:textId="77777777" w:rsidR="00B63979" w:rsidRDefault="00B63979" w:rsidP="00B63979">
      <w:pPr>
        <w:spacing w:after="0" w:line="100" w:lineRule="atLeast"/>
        <w:ind w:firstLine="709"/>
        <w:jc w:val="both"/>
        <w:rPr>
          <w:rFonts w:ascii="Arial" w:hAnsi="Arial" w:cs="Arial"/>
          <w:color w:val="FF0000"/>
          <w:sz w:val="20"/>
          <w:szCs w:val="20"/>
        </w:rPr>
      </w:pPr>
      <w:r w:rsidRPr="004A3278">
        <w:rPr>
          <w:rFonts w:ascii="Arial" w:hAnsi="Arial" w:cs="Arial"/>
          <w:sz w:val="20"/>
          <w:szCs w:val="20"/>
        </w:rPr>
        <w:t xml:space="preserve">- Праздник городского округа Мытищи «Виват знания, творчество, спорт». </w:t>
      </w:r>
    </w:p>
    <w:p w14:paraId="5714A38B" w14:textId="77777777" w:rsidR="00B63979" w:rsidRDefault="00B63979" w:rsidP="00B63979">
      <w:pPr>
        <w:spacing w:after="0" w:line="100" w:lineRule="atLeast"/>
        <w:ind w:firstLine="709"/>
        <w:jc w:val="both"/>
        <w:rPr>
          <w:rFonts w:ascii="Arial" w:hAnsi="Arial" w:cs="Arial"/>
          <w:color w:val="FF0000"/>
          <w:sz w:val="20"/>
          <w:szCs w:val="20"/>
        </w:rPr>
      </w:pPr>
      <w:r w:rsidRPr="004A3278">
        <w:rPr>
          <w:rFonts w:ascii="Arial" w:hAnsi="Arial" w:cs="Arial"/>
          <w:sz w:val="20"/>
          <w:szCs w:val="20"/>
        </w:rPr>
        <w:t>- Поощрительные стипендии Главы городского округа Мытищи учащимся школ – победителям олимпиад.</w:t>
      </w:r>
    </w:p>
    <w:p w14:paraId="4DD2F691" w14:textId="77777777" w:rsidR="00B63979" w:rsidRPr="00B63979" w:rsidRDefault="00B63979" w:rsidP="00B63979">
      <w:pPr>
        <w:spacing w:after="0" w:line="100" w:lineRule="atLeast"/>
        <w:ind w:firstLine="709"/>
        <w:jc w:val="both"/>
        <w:rPr>
          <w:rFonts w:ascii="Arial" w:hAnsi="Arial" w:cs="Arial"/>
          <w:color w:val="FF0000"/>
          <w:sz w:val="20"/>
          <w:szCs w:val="20"/>
        </w:rPr>
      </w:pPr>
      <w:r w:rsidRPr="004A3278">
        <w:rPr>
          <w:rFonts w:ascii="Arial" w:hAnsi="Arial" w:cs="Arial"/>
          <w:sz w:val="20"/>
          <w:szCs w:val="20"/>
        </w:rPr>
        <w:t xml:space="preserve">Обеспечение безопасности жизни и здоровья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14:paraId="314A082C" w14:textId="77777777" w:rsidR="00852A54" w:rsidRDefault="00852A54" w:rsidP="00B63979">
      <w:pPr>
        <w:spacing w:after="0" w:line="100" w:lineRule="atLeast"/>
        <w:jc w:val="both"/>
        <w:rPr>
          <w:rFonts w:ascii="Arial" w:hAnsi="Arial" w:cs="Arial"/>
          <w:sz w:val="20"/>
          <w:szCs w:val="20"/>
        </w:rPr>
      </w:pPr>
    </w:p>
    <w:p w14:paraId="00283E41" w14:textId="77777777" w:rsidR="00852A54" w:rsidRPr="00A44C23" w:rsidRDefault="00852A54" w:rsidP="008D4F2F">
      <w:pPr>
        <w:spacing w:after="0" w:line="100" w:lineRule="atLeast"/>
        <w:ind w:firstLine="851"/>
        <w:jc w:val="both"/>
        <w:rPr>
          <w:rFonts w:ascii="Arial" w:hAnsi="Arial" w:cs="Arial"/>
          <w:sz w:val="20"/>
          <w:szCs w:val="20"/>
        </w:rPr>
      </w:pPr>
    </w:p>
    <w:p w14:paraId="22E8F4EB" w14:textId="77777777" w:rsidR="00203800" w:rsidRDefault="004E4AB7" w:rsidP="00852A5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r w:rsidR="00305564" w:rsidRPr="00A44C23">
        <w:rPr>
          <w:rFonts w:ascii="Arial" w:hAnsi="Arial" w:cs="Arial"/>
          <w:sz w:val="20"/>
          <w:szCs w:val="20"/>
        </w:rPr>
        <w:t xml:space="preserve">. </w:t>
      </w:r>
      <w:r w:rsidR="00852A54" w:rsidRPr="00852A54">
        <w:rPr>
          <w:rFonts w:ascii="Arial" w:hAnsi="Arial" w:cs="Arial"/>
          <w:sz w:val="20"/>
          <w:szCs w:val="20"/>
        </w:rPr>
        <w:t>Планируемые результаты реализации муниципальной программы городского округа Мытищи</w:t>
      </w:r>
    </w:p>
    <w:p w14:paraId="5E08A2C7" w14:textId="77777777" w:rsidR="00203800" w:rsidRDefault="00852A54" w:rsidP="00852A5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w:t>
      </w:r>
    </w:p>
    <w:p w14:paraId="0C59987E" w14:textId="77777777" w:rsidR="00852A54" w:rsidRDefault="00852A54" w:rsidP="00852A54">
      <w:pPr>
        <w:widowControl w:val="0"/>
        <w:autoSpaceDE w:val="0"/>
        <w:autoSpaceDN w:val="0"/>
        <w:adjustRightInd w:val="0"/>
        <w:spacing w:after="0" w:line="240" w:lineRule="auto"/>
        <w:jc w:val="center"/>
        <w:rPr>
          <w:rFonts w:ascii="Arial" w:hAnsi="Arial" w:cs="Arial"/>
          <w:sz w:val="20"/>
          <w:szCs w:val="20"/>
        </w:rPr>
      </w:pPr>
    </w:p>
    <w:p w14:paraId="643BD856"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66E74EC8"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52C62BF1"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tbl>
      <w:tblPr>
        <w:tblW w:w="15593" w:type="dxa"/>
        <w:tblInd w:w="-459" w:type="dxa"/>
        <w:tblLayout w:type="fixed"/>
        <w:tblLook w:val="04A0" w:firstRow="1" w:lastRow="0" w:firstColumn="1" w:lastColumn="0" w:noHBand="0" w:noVBand="1"/>
      </w:tblPr>
      <w:tblGrid>
        <w:gridCol w:w="567"/>
        <w:gridCol w:w="2977"/>
        <w:gridCol w:w="1560"/>
        <w:gridCol w:w="1275"/>
        <w:gridCol w:w="1418"/>
        <w:gridCol w:w="1133"/>
        <w:gridCol w:w="1276"/>
        <w:gridCol w:w="1134"/>
        <w:gridCol w:w="1276"/>
        <w:gridCol w:w="1134"/>
        <w:gridCol w:w="1843"/>
      </w:tblGrid>
      <w:tr w:rsidR="0006703D" w:rsidRPr="000A567A" w14:paraId="04ADAF00" w14:textId="77777777" w:rsidTr="000B1242">
        <w:trPr>
          <w:trHeight w:val="8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09BDD"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п/п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82290"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Планируемые результаты реализации муниципальной программы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2A769"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2A5B"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EBC46"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xml:space="preserve">Базовое значение показателя на начало реализации программы </w:t>
            </w:r>
          </w:p>
        </w:tc>
        <w:tc>
          <w:tcPr>
            <w:tcW w:w="5953" w:type="dxa"/>
            <w:gridSpan w:val="5"/>
            <w:tcBorders>
              <w:top w:val="single" w:sz="4" w:space="0" w:color="000000"/>
              <w:left w:val="nil"/>
              <w:bottom w:val="single" w:sz="4" w:space="0" w:color="000000"/>
              <w:right w:val="single" w:sz="4" w:space="0" w:color="000000"/>
            </w:tcBorders>
            <w:shd w:val="clear" w:color="auto" w:fill="auto"/>
            <w:vAlign w:val="center"/>
            <w:hideMark/>
          </w:tcPr>
          <w:p w14:paraId="1DC9B3C1"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Планируемое значение показателя по годам реализации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1C349"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Номер и название основного мероприятия в перечне мероприятий подпрограммы</w:t>
            </w:r>
          </w:p>
        </w:tc>
      </w:tr>
      <w:tr w:rsidR="0006703D" w:rsidRPr="000A567A" w14:paraId="044A78CB" w14:textId="77777777" w:rsidTr="000B1242">
        <w:trPr>
          <w:trHeight w:val="4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F408F"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C7235"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6474D"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A2BF6"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57826"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6F2657"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2020 год</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1EBDF6"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2021 год</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6A3E7C"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2022 год</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EC1D1E"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2023 год</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2614B1"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2024 год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48978"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r>
      <w:tr w:rsidR="0006703D" w:rsidRPr="000A567A" w14:paraId="17BAB52F" w14:textId="77777777" w:rsidTr="000B1242">
        <w:trPr>
          <w:trHeight w:val="7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8C010"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D081E"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D4CB9"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4FA3"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D18C6"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133" w:type="dxa"/>
            <w:vMerge/>
            <w:tcBorders>
              <w:top w:val="nil"/>
              <w:left w:val="single" w:sz="4" w:space="0" w:color="000000"/>
              <w:bottom w:val="single" w:sz="4" w:space="0" w:color="000000"/>
              <w:right w:val="single" w:sz="4" w:space="0" w:color="000000"/>
            </w:tcBorders>
            <w:shd w:val="clear" w:color="auto" w:fill="auto"/>
            <w:vAlign w:val="center"/>
            <w:hideMark/>
          </w:tcPr>
          <w:p w14:paraId="04DC47D0"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14:paraId="11BBAEE9"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14:paraId="6831EAE5"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14:paraId="5E0D539E"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14:paraId="404DBAFA"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AD5DA" w14:textId="77777777" w:rsidR="0006703D" w:rsidRPr="000A567A" w:rsidRDefault="0006703D" w:rsidP="000B1242">
            <w:pPr>
              <w:spacing w:after="0" w:line="240" w:lineRule="auto"/>
              <w:rPr>
                <w:rFonts w:ascii="Arial" w:eastAsia="Times New Roman" w:hAnsi="Arial" w:cs="Arial"/>
                <w:color w:val="00000A"/>
                <w:sz w:val="20"/>
                <w:szCs w:val="20"/>
                <w:lang w:eastAsia="ru-RU"/>
              </w:rPr>
            </w:pPr>
          </w:p>
        </w:tc>
      </w:tr>
      <w:tr w:rsidR="0006703D" w:rsidRPr="000A567A" w14:paraId="54055C05" w14:textId="77777777" w:rsidTr="000B1242">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0C58D43"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14:paraId="65C929BA"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w:t>
            </w:r>
          </w:p>
        </w:tc>
        <w:tc>
          <w:tcPr>
            <w:tcW w:w="1560" w:type="dxa"/>
            <w:tcBorders>
              <w:top w:val="nil"/>
              <w:left w:val="nil"/>
              <w:bottom w:val="single" w:sz="4" w:space="0" w:color="000000"/>
              <w:right w:val="single" w:sz="4" w:space="0" w:color="000000"/>
            </w:tcBorders>
            <w:shd w:val="clear" w:color="auto" w:fill="auto"/>
            <w:vAlign w:val="center"/>
            <w:hideMark/>
          </w:tcPr>
          <w:p w14:paraId="7152B9D5"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3</w:t>
            </w:r>
          </w:p>
        </w:tc>
        <w:tc>
          <w:tcPr>
            <w:tcW w:w="1275" w:type="dxa"/>
            <w:tcBorders>
              <w:top w:val="nil"/>
              <w:left w:val="nil"/>
              <w:bottom w:val="single" w:sz="4" w:space="0" w:color="000000"/>
              <w:right w:val="single" w:sz="4" w:space="0" w:color="000000"/>
            </w:tcBorders>
            <w:shd w:val="clear" w:color="auto" w:fill="auto"/>
            <w:vAlign w:val="center"/>
            <w:hideMark/>
          </w:tcPr>
          <w:p w14:paraId="0DB0047D"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4</w:t>
            </w:r>
          </w:p>
        </w:tc>
        <w:tc>
          <w:tcPr>
            <w:tcW w:w="1418" w:type="dxa"/>
            <w:tcBorders>
              <w:top w:val="nil"/>
              <w:left w:val="nil"/>
              <w:bottom w:val="single" w:sz="4" w:space="0" w:color="000000"/>
              <w:right w:val="single" w:sz="4" w:space="0" w:color="000000"/>
            </w:tcBorders>
            <w:shd w:val="clear" w:color="auto" w:fill="auto"/>
            <w:vAlign w:val="center"/>
            <w:hideMark/>
          </w:tcPr>
          <w:p w14:paraId="34A8D64D"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5</w:t>
            </w:r>
          </w:p>
        </w:tc>
        <w:tc>
          <w:tcPr>
            <w:tcW w:w="1133" w:type="dxa"/>
            <w:tcBorders>
              <w:top w:val="nil"/>
              <w:left w:val="nil"/>
              <w:bottom w:val="single" w:sz="4" w:space="0" w:color="000000"/>
              <w:right w:val="single" w:sz="4" w:space="0" w:color="000000"/>
            </w:tcBorders>
            <w:shd w:val="clear" w:color="auto" w:fill="auto"/>
            <w:vAlign w:val="center"/>
            <w:hideMark/>
          </w:tcPr>
          <w:p w14:paraId="4C3205DD"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6</w:t>
            </w:r>
          </w:p>
        </w:tc>
        <w:tc>
          <w:tcPr>
            <w:tcW w:w="1276" w:type="dxa"/>
            <w:tcBorders>
              <w:top w:val="nil"/>
              <w:left w:val="nil"/>
              <w:bottom w:val="single" w:sz="4" w:space="0" w:color="000000"/>
              <w:right w:val="single" w:sz="4" w:space="0" w:color="000000"/>
            </w:tcBorders>
            <w:shd w:val="clear" w:color="auto" w:fill="auto"/>
            <w:vAlign w:val="center"/>
            <w:hideMark/>
          </w:tcPr>
          <w:p w14:paraId="3617CA79"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7</w:t>
            </w:r>
          </w:p>
        </w:tc>
        <w:tc>
          <w:tcPr>
            <w:tcW w:w="1134" w:type="dxa"/>
            <w:tcBorders>
              <w:top w:val="nil"/>
              <w:left w:val="nil"/>
              <w:bottom w:val="single" w:sz="4" w:space="0" w:color="000000"/>
              <w:right w:val="single" w:sz="4" w:space="0" w:color="000000"/>
            </w:tcBorders>
            <w:shd w:val="clear" w:color="auto" w:fill="auto"/>
            <w:vAlign w:val="center"/>
            <w:hideMark/>
          </w:tcPr>
          <w:p w14:paraId="49BF5FF8"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8</w:t>
            </w:r>
          </w:p>
        </w:tc>
        <w:tc>
          <w:tcPr>
            <w:tcW w:w="1276" w:type="dxa"/>
            <w:tcBorders>
              <w:top w:val="nil"/>
              <w:left w:val="nil"/>
              <w:bottom w:val="single" w:sz="4" w:space="0" w:color="000000"/>
              <w:right w:val="single" w:sz="4" w:space="0" w:color="000000"/>
            </w:tcBorders>
            <w:shd w:val="clear" w:color="auto" w:fill="auto"/>
            <w:vAlign w:val="center"/>
            <w:hideMark/>
          </w:tcPr>
          <w:p w14:paraId="4DD18908"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9</w:t>
            </w:r>
          </w:p>
        </w:tc>
        <w:tc>
          <w:tcPr>
            <w:tcW w:w="1134" w:type="dxa"/>
            <w:tcBorders>
              <w:top w:val="nil"/>
              <w:left w:val="nil"/>
              <w:bottom w:val="single" w:sz="4" w:space="0" w:color="000000"/>
              <w:right w:val="single" w:sz="4" w:space="0" w:color="000000"/>
            </w:tcBorders>
            <w:shd w:val="clear" w:color="auto" w:fill="auto"/>
            <w:vAlign w:val="center"/>
            <w:hideMark/>
          </w:tcPr>
          <w:p w14:paraId="7A82CCDF"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14:paraId="06FA8678"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w:t>
            </w:r>
          </w:p>
        </w:tc>
      </w:tr>
      <w:tr w:rsidR="0006703D" w:rsidRPr="000A567A" w14:paraId="06551F8B" w14:textId="77777777" w:rsidTr="000B1242">
        <w:trPr>
          <w:trHeight w:val="600"/>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80F05" w14:textId="77777777" w:rsidR="0006703D" w:rsidRPr="000A567A" w:rsidRDefault="0006703D" w:rsidP="000B1242">
            <w:pPr>
              <w:spacing w:after="0" w:line="240" w:lineRule="auto"/>
              <w:rPr>
                <w:rFonts w:ascii="Arial" w:eastAsia="Times New Roman" w:hAnsi="Arial" w:cs="Arial"/>
                <w:bCs/>
                <w:color w:val="00000A"/>
                <w:sz w:val="20"/>
                <w:szCs w:val="20"/>
                <w:lang w:eastAsia="ru-RU"/>
              </w:rPr>
            </w:pPr>
            <w:r w:rsidRPr="000A567A">
              <w:rPr>
                <w:rFonts w:ascii="Arial" w:eastAsia="Times New Roman" w:hAnsi="Arial" w:cs="Arial"/>
                <w:bCs/>
                <w:color w:val="00000A"/>
                <w:sz w:val="20"/>
                <w:szCs w:val="20"/>
                <w:lang w:eastAsia="ru-RU"/>
              </w:rPr>
              <w:t>Подпрограмма I «Дошкольное образование»</w:t>
            </w:r>
          </w:p>
        </w:tc>
      </w:tr>
      <w:tr w:rsidR="0006703D" w:rsidRPr="000A567A" w14:paraId="165EED46" w14:textId="77777777" w:rsidTr="0006703D">
        <w:trPr>
          <w:trHeight w:val="16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AA7BA31"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w:t>
            </w:r>
          </w:p>
        </w:tc>
        <w:tc>
          <w:tcPr>
            <w:tcW w:w="2977" w:type="dxa"/>
            <w:tcBorders>
              <w:top w:val="nil"/>
              <w:left w:val="nil"/>
              <w:bottom w:val="single" w:sz="4" w:space="0" w:color="000000"/>
              <w:right w:val="single" w:sz="4" w:space="0" w:color="000000"/>
            </w:tcBorders>
            <w:shd w:val="clear" w:color="auto" w:fill="auto"/>
            <w:vAlign w:val="center"/>
            <w:hideMark/>
          </w:tcPr>
          <w:p w14:paraId="5F9EA119" w14:textId="77777777" w:rsidR="0006703D" w:rsidRPr="000A567A" w:rsidRDefault="0006703D" w:rsidP="000B1242">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 мест</w:t>
            </w:r>
          </w:p>
        </w:tc>
        <w:tc>
          <w:tcPr>
            <w:tcW w:w="1560" w:type="dxa"/>
            <w:tcBorders>
              <w:top w:val="nil"/>
              <w:left w:val="nil"/>
              <w:bottom w:val="single" w:sz="4" w:space="0" w:color="000000"/>
              <w:right w:val="single" w:sz="4" w:space="0" w:color="000000"/>
            </w:tcBorders>
            <w:shd w:val="clear" w:color="auto" w:fill="auto"/>
            <w:vAlign w:val="center"/>
            <w:hideMark/>
          </w:tcPr>
          <w:p w14:paraId="639717DE" w14:textId="77777777" w:rsidR="0006703D" w:rsidRPr="000A567A" w:rsidRDefault="0006703D" w:rsidP="000B1242">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ежегодному обращению Губернатора Московской области</w:t>
            </w:r>
          </w:p>
        </w:tc>
        <w:tc>
          <w:tcPr>
            <w:tcW w:w="1275" w:type="dxa"/>
            <w:tcBorders>
              <w:top w:val="nil"/>
              <w:left w:val="nil"/>
              <w:bottom w:val="single" w:sz="4" w:space="0" w:color="000000"/>
              <w:right w:val="single" w:sz="4" w:space="0" w:color="000000"/>
            </w:tcBorders>
            <w:shd w:val="clear" w:color="auto" w:fill="auto"/>
            <w:vAlign w:val="center"/>
            <w:hideMark/>
          </w:tcPr>
          <w:p w14:paraId="367B8D0B"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мест</w:t>
            </w:r>
          </w:p>
        </w:tc>
        <w:tc>
          <w:tcPr>
            <w:tcW w:w="1418" w:type="dxa"/>
            <w:tcBorders>
              <w:top w:val="nil"/>
              <w:left w:val="nil"/>
              <w:bottom w:val="single" w:sz="4" w:space="0" w:color="000000"/>
              <w:right w:val="single" w:sz="4" w:space="0" w:color="000000"/>
            </w:tcBorders>
            <w:shd w:val="clear" w:color="auto" w:fill="auto"/>
            <w:vAlign w:val="center"/>
            <w:hideMark/>
          </w:tcPr>
          <w:p w14:paraId="3CDEC054"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3" w:type="dxa"/>
            <w:tcBorders>
              <w:top w:val="nil"/>
              <w:left w:val="nil"/>
              <w:bottom w:val="single" w:sz="4" w:space="0" w:color="000000"/>
              <w:right w:val="single" w:sz="4" w:space="0" w:color="000000"/>
            </w:tcBorders>
            <w:shd w:val="clear" w:color="auto" w:fill="auto"/>
            <w:vAlign w:val="center"/>
            <w:hideMark/>
          </w:tcPr>
          <w:p w14:paraId="48852E7B"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125</w:t>
            </w:r>
          </w:p>
        </w:tc>
        <w:tc>
          <w:tcPr>
            <w:tcW w:w="1276" w:type="dxa"/>
            <w:tcBorders>
              <w:top w:val="nil"/>
              <w:left w:val="nil"/>
              <w:bottom w:val="single" w:sz="4" w:space="0" w:color="000000"/>
              <w:right w:val="single" w:sz="4" w:space="0" w:color="000000"/>
            </w:tcBorders>
            <w:shd w:val="clear" w:color="auto" w:fill="auto"/>
            <w:vAlign w:val="center"/>
            <w:hideMark/>
          </w:tcPr>
          <w:p w14:paraId="385507F7"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311F5C0F"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14:paraId="1B1B7050"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6B05DC5"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14:paraId="370A0497" w14:textId="77777777" w:rsidR="0006703D" w:rsidRPr="000A567A" w:rsidRDefault="0006703D" w:rsidP="000B1242">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1. Проведение капитального ремонта объектов дошкольного образования</w:t>
            </w:r>
          </w:p>
        </w:tc>
      </w:tr>
      <w:tr w:rsidR="0006703D" w:rsidRPr="000A567A" w14:paraId="6C8A9C9B" w14:textId="77777777" w:rsidTr="0006703D">
        <w:trPr>
          <w:trHeight w:val="1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156CB"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1.2.</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5E2B84B5" w14:textId="77777777" w:rsidR="0006703D" w:rsidRPr="000A567A" w:rsidRDefault="0006703D" w:rsidP="000B1242">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Количество отремонтированных дошкольных 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68F0139" w14:textId="77777777" w:rsidR="0006703D" w:rsidRPr="000A567A" w:rsidRDefault="0006703D" w:rsidP="000B1242">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ежегодному обращению Губернатора Московской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72ED001"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штук</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9EEB092"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34F8B4C5"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43BBA57"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2686E1A"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B54B4C3"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BA76419" w14:textId="77777777" w:rsidR="0006703D" w:rsidRPr="000A567A" w:rsidRDefault="0006703D" w:rsidP="000B1242">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FB7E2F5" w14:textId="77777777" w:rsidR="0006703D" w:rsidRPr="000A567A" w:rsidRDefault="0006703D" w:rsidP="000B1242">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1. Проведение капитального ремонта объектов дошкольного образования</w:t>
            </w:r>
          </w:p>
        </w:tc>
      </w:tr>
    </w:tbl>
    <w:p w14:paraId="1CA6CAB7"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45BB913E"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47BFCB4B"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23E6D8EF" w14:textId="77777777" w:rsidR="0006703D" w:rsidRDefault="0006703D" w:rsidP="00852A54">
      <w:pPr>
        <w:widowControl w:val="0"/>
        <w:autoSpaceDE w:val="0"/>
        <w:autoSpaceDN w:val="0"/>
        <w:adjustRightInd w:val="0"/>
        <w:spacing w:after="0" w:line="240" w:lineRule="auto"/>
        <w:jc w:val="center"/>
        <w:rPr>
          <w:rFonts w:ascii="Arial" w:hAnsi="Arial" w:cs="Arial"/>
          <w:sz w:val="20"/>
          <w:szCs w:val="20"/>
        </w:rPr>
      </w:pPr>
    </w:p>
    <w:p w14:paraId="6A1D16BF" w14:textId="77777777" w:rsidR="0006703D" w:rsidRDefault="0006703D" w:rsidP="0006703D">
      <w:pPr>
        <w:widowControl w:val="0"/>
        <w:autoSpaceDE w:val="0"/>
        <w:autoSpaceDN w:val="0"/>
        <w:adjustRightInd w:val="0"/>
        <w:spacing w:after="0" w:line="240" w:lineRule="auto"/>
        <w:rPr>
          <w:rFonts w:ascii="Arial" w:hAnsi="Arial" w:cs="Arial"/>
          <w:sz w:val="20"/>
          <w:szCs w:val="20"/>
        </w:rPr>
      </w:pPr>
    </w:p>
    <w:p w14:paraId="78FE99FD" w14:textId="77777777" w:rsidR="008C2638" w:rsidRDefault="008C2638" w:rsidP="008D4F2F">
      <w:pPr>
        <w:widowControl w:val="0"/>
        <w:autoSpaceDE w:val="0"/>
        <w:autoSpaceDN w:val="0"/>
        <w:adjustRightInd w:val="0"/>
        <w:spacing w:after="0" w:line="240" w:lineRule="auto"/>
        <w:rPr>
          <w:rFonts w:ascii="Arial" w:hAnsi="Arial" w:cs="Arial"/>
          <w:bCs/>
          <w:color w:val="FF0000"/>
          <w:sz w:val="24"/>
          <w:szCs w:val="24"/>
        </w:rPr>
      </w:pPr>
    </w:p>
    <w:tbl>
      <w:tblPr>
        <w:tblW w:w="15593" w:type="dxa"/>
        <w:tblInd w:w="-459" w:type="dxa"/>
        <w:tblLayout w:type="fixed"/>
        <w:tblLook w:val="04A0" w:firstRow="1" w:lastRow="0" w:firstColumn="1" w:lastColumn="0" w:noHBand="0" w:noVBand="1"/>
      </w:tblPr>
      <w:tblGrid>
        <w:gridCol w:w="567"/>
        <w:gridCol w:w="2977"/>
        <w:gridCol w:w="1560"/>
        <w:gridCol w:w="1275"/>
        <w:gridCol w:w="1418"/>
        <w:gridCol w:w="1133"/>
        <w:gridCol w:w="1276"/>
        <w:gridCol w:w="1134"/>
        <w:gridCol w:w="1276"/>
        <w:gridCol w:w="1134"/>
        <w:gridCol w:w="1843"/>
      </w:tblGrid>
      <w:tr w:rsidR="004E2109" w:rsidRPr="000A567A" w14:paraId="7FB3C694" w14:textId="77777777" w:rsidTr="0006703D">
        <w:trPr>
          <w:trHeight w:val="3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681BC"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lastRenderedPageBreak/>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298BE8D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776FFD8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E5F2A0C"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3DCD2C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5</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098EA33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017373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5AD029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949C9C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9</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ECFA0F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E5F790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w:t>
            </w:r>
          </w:p>
        </w:tc>
      </w:tr>
      <w:tr w:rsidR="004E2109" w:rsidRPr="000A567A" w14:paraId="11E955E0" w14:textId="77777777" w:rsidTr="004E2109">
        <w:trPr>
          <w:trHeight w:val="222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2ED61A5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1.3.</w:t>
            </w:r>
          </w:p>
        </w:tc>
        <w:tc>
          <w:tcPr>
            <w:tcW w:w="2977" w:type="dxa"/>
            <w:tcBorders>
              <w:top w:val="nil"/>
              <w:left w:val="nil"/>
              <w:bottom w:val="single" w:sz="4" w:space="0" w:color="000000"/>
              <w:right w:val="single" w:sz="4" w:space="0" w:color="000000"/>
            </w:tcBorders>
            <w:shd w:val="clear" w:color="auto" w:fill="auto"/>
            <w:vAlign w:val="center"/>
            <w:hideMark/>
          </w:tcPr>
          <w:p w14:paraId="66BC8DAF"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560" w:type="dxa"/>
            <w:tcBorders>
              <w:top w:val="nil"/>
              <w:left w:val="nil"/>
              <w:bottom w:val="single" w:sz="4" w:space="0" w:color="000000"/>
              <w:right w:val="single" w:sz="4" w:space="0" w:color="000000"/>
            </w:tcBorders>
            <w:shd w:val="clear" w:color="auto" w:fill="auto"/>
            <w:vAlign w:val="center"/>
            <w:hideMark/>
          </w:tcPr>
          <w:p w14:paraId="6A9460DE"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14:paraId="59550CD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2EDBBA4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3" w:type="dxa"/>
            <w:tcBorders>
              <w:top w:val="nil"/>
              <w:left w:val="nil"/>
              <w:bottom w:val="single" w:sz="4" w:space="0" w:color="000000"/>
              <w:right w:val="single" w:sz="4" w:space="0" w:color="000000"/>
            </w:tcBorders>
            <w:shd w:val="clear" w:color="auto" w:fill="auto"/>
            <w:vAlign w:val="center"/>
            <w:hideMark/>
          </w:tcPr>
          <w:p w14:paraId="3E85110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11EB02F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7FDDE498"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7E9788C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1666904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14:paraId="77B911B5"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2.</w:t>
            </w:r>
            <w:r w:rsidRPr="000A567A">
              <w:rPr>
                <w:rFonts w:ascii="Arial" w:eastAsia="Times New Roman" w:hAnsi="Arial" w:cs="Arial"/>
                <w:sz w:val="20"/>
                <w:szCs w:val="20"/>
                <w:lang w:eastAsia="ru-RU"/>
              </w:rPr>
              <w:br/>
              <w:t>Финансовое обеспечение реализации прав граждан на получение общедоступного и бесплатного дошкольного образования</w:t>
            </w:r>
          </w:p>
        </w:tc>
      </w:tr>
      <w:tr w:rsidR="004E2109" w:rsidRPr="000A567A" w14:paraId="18C94909" w14:textId="77777777" w:rsidTr="004E2109">
        <w:trPr>
          <w:trHeight w:val="2115"/>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3F90357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1.4.</w:t>
            </w:r>
          </w:p>
        </w:tc>
        <w:tc>
          <w:tcPr>
            <w:tcW w:w="2977" w:type="dxa"/>
            <w:tcBorders>
              <w:top w:val="nil"/>
              <w:left w:val="nil"/>
              <w:bottom w:val="single" w:sz="4" w:space="0" w:color="000000"/>
              <w:right w:val="single" w:sz="4" w:space="0" w:color="000000"/>
            </w:tcBorders>
            <w:shd w:val="clear" w:color="auto" w:fill="auto"/>
            <w:vAlign w:val="center"/>
            <w:hideMark/>
          </w:tcPr>
          <w:p w14:paraId="1A5ED2F8"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Доступность дошкольного образования для детей в возрасте от полутора до трех лет, %</w:t>
            </w:r>
          </w:p>
        </w:tc>
        <w:tc>
          <w:tcPr>
            <w:tcW w:w="1560" w:type="dxa"/>
            <w:tcBorders>
              <w:top w:val="nil"/>
              <w:left w:val="nil"/>
              <w:bottom w:val="single" w:sz="4" w:space="0" w:color="000000"/>
              <w:right w:val="single" w:sz="4" w:space="0" w:color="000000"/>
            </w:tcBorders>
            <w:shd w:val="clear" w:color="auto" w:fill="auto"/>
            <w:vAlign w:val="center"/>
            <w:hideMark/>
          </w:tcPr>
          <w:p w14:paraId="42D0404C"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показатель к соглашению с ФОИВ по ФП «Содействие занятости женщин - создание условий дошкольного образования для детей в возрасте до трех лет»</w:t>
            </w:r>
          </w:p>
        </w:tc>
        <w:tc>
          <w:tcPr>
            <w:tcW w:w="1275" w:type="dxa"/>
            <w:tcBorders>
              <w:top w:val="nil"/>
              <w:left w:val="nil"/>
              <w:bottom w:val="single" w:sz="4" w:space="0" w:color="000000"/>
              <w:right w:val="single" w:sz="4" w:space="0" w:color="000000"/>
            </w:tcBorders>
            <w:shd w:val="clear" w:color="auto" w:fill="auto"/>
            <w:vAlign w:val="center"/>
            <w:hideMark/>
          </w:tcPr>
          <w:p w14:paraId="4A3F7308"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7F2CE86C"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3" w:type="dxa"/>
            <w:tcBorders>
              <w:top w:val="nil"/>
              <w:left w:val="nil"/>
              <w:bottom w:val="single" w:sz="4" w:space="0" w:color="000000"/>
              <w:right w:val="single" w:sz="4" w:space="0" w:color="000000"/>
            </w:tcBorders>
            <w:shd w:val="clear" w:color="auto" w:fill="auto"/>
            <w:vAlign w:val="center"/>
            <w:hideMark/>
          </w:tcPr>
          <w:p w14:paraId="78DD745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62C5FAC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6033CE1C"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3E76EC2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734D6D4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14:paraId="7C670F77"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2.</w:t>
            </w:r>
            <w:r w:rsidRPr="000A567A">
              <w:rPr>
                <w:rFonts w:ascii="Arial" w:eastAsia="Times New Roman" w:hAnsi="Arial" w:cs="Arial"/>
                <w:sz w:val="20"/>
                <w:szCs w:val="20"/>
                <w:lang w:eastAsia="ru-RU"/>
              </w:rPr>
              <w:br/>
              <w:t>Финансовое обеспечение реализации прав граждан на получение общедоступного и бесплатного дошкольного образования</w:t>
            </w:r>
          </w:p>
        </w:tc>
      </w:tr>
      <w:tr w:rsidR="004E2109" w:rsidRPr="000A567A" w14:paraId="696E8CAA" w14:textId="77777777" w:rsidTr="004E2109">
        <w:trPr>
          <w:trHeight w:val="204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7D039B08"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2977" w:type="dxa"/>
            <w:tcBorders>
              <w:top w:val="nil"/>
              <w:left w:val="nil"/>
              <w:bottom w:val="single" w:sz="4" w:space="0" w:color="000000"/>
              <w:right w:val="single" w:sz="4" w:space="0" w:color="000000"/>
            </w:tcBorders>
            <w:shd w:val="clear" w:color="auto" w:fill="auto"/>
            <w:vAlign w:val="center"/>
            <w:hideMark/>
          </w:tcPr>
          <w:p w14:paraId="0E5F8E07"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w:t>
            </w:r>
          </w:p>
        </w:tc>
        <w:tc>
          <w:tcPr>
            <w:tcW w:w="1560" w:type="dxa"/>
            <w:tcBorders>
              <w:top w:val="nil"/>
              <w:left w:val="nil"/>
              <w:bottom w:val="single" w:sz="4" w:space="0" w:color="000000"/>
              <w:right w:val="single" w:sz="4" w:space="0" w:color="000000"/>
            </w:tcBorders>
            <w:shd w:val="clear" w:color="auto" w:fill="auto"/>
            <w:vAlign w:val="center"/>
            <w:hideMark/>
          </w:tcPr>
          <w:p w14:paraId="02D8496F"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14:paraId="3E85E53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31B74A2C"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109,44</w:t>
            </w:r>
          </w:p>
        </w:tc>
        <w:tc>
          <w:tcPr>
            <w:tcW w:w="1133" w:type="dxa"/>
            <w:tcBorders>
              <w:top w:val="nil"/>
              <w:left w:val="nil"/>
              <w:bottom w:val="single" w:sz="4" w:space="0" w:color="000000"/>
              <w:right w:val="single" w:sz="4" w:space="0" w:color="000000"/>
            </w:tcBorders>
            <w:shd w:val="clear" w:color="auto" w:fill="auto"/>
            <w:vAlign w:val="center"/>
            <w:hideMark/>
          </w:tcPr>
          <w:p w14:paraId="5FA546A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107,4</w:t>
            </w:r>
          </w:p>
        </w:tc>
        <w:tc>
          <w:tcPr>
            <w:tcW w:w="1276" w:type="dxa"/>
            <w:tcBorders>
              <w:top w:val="nil"/>
              <w:left w:val="nil"/>
              <w:bottom w:val="single" w:sz="4" w:space="0" w:color="000000"/>
              <w:right w:val="single" w:sz="4" w:space="0" w:color="000000"/>
            </w:tcBorders>
            <w:shd w:val="clear" w:color="auto" w:fill="auto"/>
            <w:vAlign w:val="center"/>
            <w:hideMark/>
          </w:tcPr>
          <w:p w14:paraId="6293AE1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568A57C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1456930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5853920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14:paraId="191583D0"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2.</w:t>
            </w:r>
            <w:r w:rsidRPr="000A567A">
              <w:rPr>
                <w:rFonts w:ascii="Arial" w:eastAsia="Times New Roman" w:hAnsi="Arial" w:cs="Arial"/>
                <w:sz w:val="20"/>
                <w:szCs w:val="20"/>
                <w:lang w:eastAsia="ru-RU"/>
              </w:rPr>
              <w:br/>
              <w:t>Финансовое обеспечение реализации прав граждан на получение общедоступного и бесплатного дошкольного образования</w:t>
            </w:r>
          </w:p>
        </w:tc>
      </w:tr>
      <w:tr w:rsidR="000A567A" w:rsidRPr="000A567A" w14:paraId="57D1F708" w14:textId="77777777" w:rsidTr="004E2109">
        <w:trPr>
          <w:trHeight w:val="315"/>
        </w:trPr>
        <w:tc>
          <w:tcPr>
            <w:tcW w:w="13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7483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53B87B6"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w:t>
            </w:r>
          </w:p>
        </w:tc>
      </w:tr>
      <w:tr w:rsidR="000A567A" w:rsidRPr="000A567A" w14:paraId="44BD8202" w14:textId="77777777" w:rsidTr="004E2109">
        <w:trPr>
          <w:trHeight w:val="555"/>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EC44D" w14:textId="77777777" w:rsidR="000A567A" w:rsidRPr="000A567A" w:rsidRDefault="000A567A" w:rsidP="000A567A">
            <w:pPr>
              <w:spacing w:after="0" w:line="240" w:lineRule="auto"/>
              <w:rPr>
                <w:rFonts w:ascii="Arial" w:eastAsia="Times New Roman" w:hAnsi="Arial" w:cs="Arial"/>
                <w:bCs/>
                <w:color w:val="00000A"/>
                <w:sz w:val="20"/>
                <w:szCs w:val="20"/>
                <w:lang w:eastAsia="ru-RU"/>
              </w:rPr>
            </w:pPr>
            <w:r w:rsidRPr="000A567A">
              <w:rPr>
                <w:rFonts w:ascii="Arial" w:eastAsia="Times New Roman" w:hAnsi="Arial" w:cs="Arial"/>
                <w:bCs/>
                <w:color w:val="00000A"/>
                <w:sz w:val="20"/>
                <w:szCs w:val="20"/>
                <w:lang w:eastAsia="ru-RU"/>
              </w:rPr>
              <w:lastRenderedPageBreak/>
              <w:t>Подпрограмма  II «Общее образование»</w:t>
            </w:r>
          </w:p>
        </w:tc>
      </w:tr>
      <w:tr w:rsidR="004E2109" w:rsidRPr="000A567A" w14:paraId="303591B3" w14:textId="77777777" w:rsidTr="004E2109">
        <w:trPr>
          <w:trHeight w:val="1740"/>
        </w:trPr>
        <w:tc>
          <w:tcPr>
            <w:tcW w:w="567" w:type="dxa"/>
            <w:tcBorders>
              <w:top w:val="nil"/>
              <w:left w:val="single" w:sz="4" w:space="0" w:color="000000"/>
              <w:bottom w:val="nil"/>
              <w:right w:val="single" w:sz="4" w:space="0" w:color="000000"/>
            </w:tcBorders>
            <w:shd w:val="clear" w:color="auto" w:fill="auto"/>
            <w:vAlign w:val="center"/>
            <w:hideMark/>
          </w:tcPr>
          <w:p w14:paraId="35315DD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w:t>
            </w:r>
          </w:p>
        </w:tc>
        <w:tc>
          <w:tcPr>
            <w:tcW w:w="2977" w:type="dxa"/>
            <w:tcBorders>
              <w:top w:val="nil"/>
              <w:left w:val="nil"/>
              <w:bottom w:val="single" w:sz="4" w:space="0" w:color="000000"/>
              <w:right w:val="single" w:sz="4" w:space="0" w:color="000000"/>
            </w:tcBorders>
            <w:shd w:val="clear" w:color="auto" w:fill="auto"/>
            <w:vAlign w:val="center"/>
            <w:hideMark/>
          </w:tcPr>
          <w:p w14:paraId="41EAF101"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560" w:type="dxa"/>
            <w:tcBorders>
              <w:top w:val="nil"/>
              <w:left w:val="nil"/>
              <w:bottom w:val="single" w:sz="4" w:space="0" w:color="000000"/>
              <w:right w:val="single" w:sz="4" w:space="0" w:color="000000"/>
            </w:tcBorders>
            <w:shd w:val="clear" w:color="auto" w:fill="auto"/>
            <w:vAlign w:val="center"/>
            <w:hideMark/>
          </w:tcPr>
          <w:p w14:paraId="6D2C87A8"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14:paraId="605D1F2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6F8032C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125,1</w:t>
            </w:r>
          </w:p>
        </w:tc>
        <w:tc>
          <w:tcPr>
            <w:tcW w:w="1133" w:type="dxa"/>
            <w:tcBorders>
              <w:top w:val="nil"/>
              <w:left w:val="nil"/>
              <w:bottom w:val="single" w:sz="4" w:space="0" w:color="000000"/>
              <w:right w:val="single" w:sz="4" w:space="0" w:color="000000"/>
            </w:tcBorders>
            <w:shd w:val="clear" w:color="auto" w:fill="auto"/>
            <w:vAlign w:val="center"/>
            <w:hideMark/>
          </w:tcPr>
          <w:p w14:paraId="24296E9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112,4</w:t>
            </w:r>
          </w:p>
        </w:tc>
        <w:tc>
          <w:tcPr>
            <w:tcW w:w="1276" w:type="dxa"/>
            <w:tcBorders>
              <w:top w:val="nil"/>
              <w:left w:val="nil"/>
              <w:bottom w:val="single" w:sz="4" w:space="0" w:color="000000"/>
              <w:right w:val="single" w:sz="4" w:space="0" w:color="000000"/>
            </w:tcBorders>
            <w:shd w:val="clear" w:color="auto" w:fill="auto"/>
            <w:vAlign w:val="center"/>
            <w:hideMark/>
          </w:tcPr>
          <w:p w14:paraId="648540F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671B46C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1C785AA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503B72C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14:paraId="13AEB3D4"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Основное мероприятие 1. Финансовое обеспечение деятельности образовательных организаций</w:t>
            </w:r>
          </w:p>
        </w:tc>
      </w:tr>
      <w:tr w:rsidR="004E2109" w:rsidRPr="000A567A" w14:paraId="67B68C33" w14:textId="77777777" w:rsidTr="0006703D">
        <w:trPr>
          <w:trHeight w:val="26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35706"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1.2.</w:t>
            </w:r>
          </w:p>
        </w:tc>
        <w:tc>
          <w:tcPr>
            <w:tcW w:w="2977" w:type="dxa"/>
            <w:tcBorders>
              <w:top w:val="nil"/>
              <w:left w:val="nil"/>
              <w:bottom w:val="single" w:sz="4" w:space="0" w:color="000000"/>
              <w:right w:val="single" w:sz="4" w:space="0" w:color="000000"/>
            </w:tcBorders>
            <w:shd w:val="clear" w:color="auto" w:fill="auto"/>
            <w:vAlign w:val="center"/>
            <w:hideMark/>
          </w:tcPr>
          <w:p w14:paraId="70CE303B"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 штук</w:t>
            </w:r>
          </w:p>
        </w:tc>
        <w:tc>
          <w:tcPr>
            <w:tcW w:w="1560" w:type="dxa"/>
            <w:tcBorders>
              <w:top w:val="nil"/>
              <w:left w:val="nil"/>
              <w:bottom w:val="single" w:sz="4" w:space="0" w:color="000000"/>
              <w:right w:val="single" w:sz="4" w:space="0" w:color="000000"/>
            </w:tcBorders>
            <w:shd w:val="clear" w:color="auto" w:fill="auto"/>
            <w:vAlign w:val="center"/>
            <w:hideMark/>
          </w:tcPr>
          <w:p w14:paraId="311D4A56"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показатель к соглашению с ФОИВ </w:t>
            </w:r>
          </w:p>
        </w:tc>
        <w:tc>
          <w:tcPr>
            <w:tcW w:w="1275" w:type="dxa"/>
            <w:tcBorders>
              <w:top w:val="nil"/>
              <w:left w:val="nil"/>
              <w:bottom w:val="single" w:sz="4" w:space="0" w:color="000000"/>
              <w:right w:val="single" w:sz="4" w:space="0" w:color="000000"/>
            </w:tcBorders>
            <w:shd w:val="clear" w:color="auto" w:fill="auto"/>
            <w:vAlign w:val="center"/>
            <w:hideMark/>
          </w:tcPr>
          <w:p w14:paraId="4BB9854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штук</w:t>
            </w:r>
          </w:p>
        </w:tc>
        <w:tc>
          <w:tcPr>
            <w:tcW w:w="1418" w:type="dxa"/>
            <w:tcBorders>
              <w:top w:val="nil"/>
              <w:left w:val="nil"/>
              <w:bottom w:val="single" w:sz="4" w:space="0" w:color="000000"/>
              <w:right w:val="single" w:sz="4" w:space="0" w:color="000000"/>
            </w:tcBorders>
            <w:shd w:val="clear" w:color="auto" w:fill="auto"/>
            <w:vAlign w:val="center"/>
            <w:hideMark/>
          </w:tcPr>
          <w:p w14:paraId="273BE6C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3" w:type="dxa"/>
            <w:tcBorders>
              <w:top w:val="nil"/>
              <w:left w:val="nil"/>
              <w:bottom w:val="single" w:sz="4" w:space="0" w:color="000000"/>
              <w:right w:val="single" w:sz="4" w:space="0" w:color="000000"/>
            </w:tcBorders>
            <w:shd w:val="clear" w:color="auto" w:fill="auto"/>
            <w:vAlign w:val="center"/>
            <w:hideMark/>
          </w:tcPr>
          <w:p w14:paraId="4011AAF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14:paraId="00D8F943" w14:textId="77777777" w:rsidR="000A567A" w:rsidRPr="000A567A" w:rsidRDefault="001F26E7" w:rsidP="000A567A">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14:paraId="1EDF3AE9" w14:textId="77777777" w:rsidR="000A567A" w:rsidRPr="000A567A" w:rsidRDefault="001F26E7" w:rsidP="000A567A">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14:paraId="74E3BFA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03B77A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14:paraId="646A93D7"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E1. Федеральный проект «Современная школа»</w:t>
            </w:r>
          </w:p>
        </w:tc>
      </w:tr>
      <w:tr w:rsidR="004E2109" w:rsidRPr="000A567A" w14:paraId="5A7582D7" w14:textId="77777777" w:rsidTr="0006703D">
        <w:trPr>
          <w:trHeight w:val="20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D6C5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1.3.</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26A27AC9"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24D2C70"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показатель к соглашению с ФОИВ по ФП «Успех каждого ребенка»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25AEA01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тыс. чел.</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740D00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0,368</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4C785F9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0,736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0F7607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D3DB6A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395590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384F6B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EFAE6CF"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Основное мероприятие 1. Финансовое обеспечение деятельности образовательных организаций</w:t>
            </w:r>
          </w:p>
        </w:tc>
      </w:tr>
      <w:tr w:rsidR="004E2109" w:rsidRPr="000A567A" w14:paraId="01A488C0" w14:textId="77777777" w:rsidTr="0006703D">
        <w:trPr>
          <w:trHeight w:val="14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964A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lastRenderedPageBreak/>
              <w:t>1.4.</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7407E9E8"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Количество отремонтированных общеобразовательных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6EA557CC"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отраслевой приоритетный показатель</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58262A5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штук</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B322CF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5EF484E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9C7FF1" w14:textId="77777777" w:rsidR="000A567A" w:rsidRPr="000A567A" w:rsidRDefault="00895E71" w:rsidP="000A567A">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FE5267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5010B2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416B1C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AF5034"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E1. Федеральный проект «Современная школа»</w:t>
            </w:r>
          </w:p>
        </w:tc>
      </w:tr>
      <w:tr w:rsidR="004E2109" w:rsidRPr="000A567A" w14:paraId="6A5F9518" w14:textId="77777777" w:rsidTr="0006703D">
        <w:trPr>
          <w:trHeight w:val="14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EE786"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5CA4B4E1"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Доля обучающихся во вторую смену,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5BBFFBB"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показатель к ежегодному обращению Губернатора Московской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084E7EF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6691E3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0,3</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49B84FE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EDE7F20"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8BFD486"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2491A1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97A65C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79F6E83"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Основное мероприятие E1. Федеральный проект «Современная школа»</w:t>
            </w:r>
          </w:p>
        </w:tc>
      </w:tr>
      <w:tr w:rsidR="004E2109" w:rsidRPr="000A567A" w14:paraId="22114E59" w14:textId="77777777" w:rsidTr="0006703D">
        <w:trPr>
          <w:trHeight w:val="17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79D1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1.6.</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2381B633"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2378357"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отраслевой показатель</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66B67F0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233913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29,7</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0F5615B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29,8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48BCC3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29,8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2258C48"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29,9</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83723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30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EC1431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30,1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7383335"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Основное мероприятие 1. Финансовое обеспечение деятельности образовательных организаций</w:t>
            </w:r>
          </w:p>
        </w:tc>
      </w:tr>
      <w:tr w:rsidR="004E2109" w:rsidRPr="000A567A" w14:paraId="51BB04CD" w14:textId="77777777" w:rsidTr="0006703D">
        <w:trPr>
          <w:trHeight w:val="24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77ADC"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1.7.</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0D310B30"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Охват горячим питанием обучающихся общеобразовательных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2D86EBEF"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отраслевой показатель</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2C15EBD8"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00583E6"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86</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4EA204DE"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8A18B38"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866C3A1"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096BBAA1"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4E35C61"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15B96F5"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xml:space="preserve">Основное мероприятие 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r>
      <w:tr w:rsidR="004E2109" w:rsidRPr="000A567A" w14:paraId="41E136BF" w14:textId="77777777" w:rsidTr="0006703D">
        <w:trPr>
          <w:trHeight w:val="154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4177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lastRenderedPageBreak/>
              <w:t>1.8.</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2DF53F1F"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Доля педагогических работников, прошедших добровольную независимую оценку квалификации,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4834AA6"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показатель к соглашению с ФОИВ по ФП «Учитель будущего»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2BD3999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FB84D8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5</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14:paraId="0C8266A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01A8898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9AFF13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DC6365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81F2E4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F3F13A3"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Основное мероприятие 1. Финансовое обеспечение деятельности образовательных организаций</w:t>
            </w:r>
          </w:p>
        </w:tc>
      </w:tr>
      <w:tr w:rsidR="000A567A" w:rsidRPr="000A567A" w14:paraId="1C5700CE" w14:textId="77777777" w:rsidTr="0006703D">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E11C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w:t>
            </w:r>
          </w:p>
        </w:tc>
        <w:tc>
          <w:tcPr>
            <w:tcW w:w="13183" w:type="dxa"/>
            <w:gridSpan w:val="9"/>
            <w:tcBorders>
              <w:top w:val="single" w:sz="4" w:space="0" w:color="000000"/>
              <w:left w:val="nil"/>
              <w:bottom w:val="single" w:sz="4" w:space="0" w:color="000000"/>
              <w:right w:val="single" w:sz="4" w:space="0" w:color="000000"/>
            </w:tcBorders>
            <w:shd w:val="clear" w:color="auto" w:fill="auto"/>
            <w:vAlign w:val="center"/>
            <w:hideMark/>
          </w:tcPr>
          <w:p w14:paraId="68FC072E"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27AC6979"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 </w:t>
            </w:r>
          </w:p>
        </w:tc>
      </w:tr>
      <w:tr w:rsidR="000A567A" w:rsidRPr="000A567A" w14:paraId="6E3549BB" w14:textId="77777777" w:rsidTr="004E2109">
        <w:trPr>
          <w:trHeight w:val="555"/>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69B01" w14:textId="77777777" w:rsidR="000A567A" w:rsidRPr="000A567A" w:rsidRDefault="000A567A" w:rsidP="000A567A">
            <w:pPr>
              <w:spacing w:after="0" w:line="240" w:lineRule="auto"/>
              <w:rPr>
                <w:rFonts w:ascii="Arial" w:eastAsia="Times New Roman" w:hAnsi="Arial" w:cs="Arial"/>
                <w:bCs/>
                <w:color w:val="00000A"/>
                <w:sz w:val="20"/>
                <w:szCs w:val="20"/>
                <w:lang w:eastAsia="ru-RU"/>
              </w:rPr>
            </w:pPr>
            <w:r w:rsidRPr="000A567A">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4E2109" w:rsidRPr="000A567A" w14:paraId="381E7FBE" w14:textId="77777777" w:rsidTr="004E2109">
        <w:trPr>
          <w:trHeight w:val="18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D5A790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1.1.</w:t>
            </w:r>
          </w:p>
        </w:tc>
        <w:tc>
          <w:tcPr>
            <w:tcW w:w="2977" w:type="dxa"/>
            <w:tcBorders>
              <w:top w:val="nil"/>
              <w:left w:val="nil"/>
              <w:bottom w:val="single" w:sz="4" w:space="0" w:color="000000"/>
              <w:right w:val="single" w:sz="4" w:space="0" w:color="000000"/>
            </w:tcBorders>
            <w:shd w:val="clear" w:color="auto" w:fill="auto"/>
            <w:vAlign w:val="center"/>
            <w:hideMark/>
          </w:tcPr>
          <w:p w14:paraId="62E0EEC2"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60" w:type="dxa"/>
            <w:tcBorders>
              <w:top w:val="nil"/>
              <w:left w:val="nil"/>
              <w:bottom w:val="single" w:sz="4" w:space="0" w:color="000000"/>
              <w:right w:val="single" w:sz="4" w:space="0" w:color="000000"/>
            </w:tcBorders>
            <w:shd w:val="clear" w:color="auto" w:fill="auto"/>
            <w:vAlign w:val="center"/>
            <w:hideMark/>
          </w:tcPr>
          <w:p w14:paraId="6A3468AF"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14:paraId="77A0E41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725BB42D"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91,5</w:t>
            </w:r>
          </w:p>
        </w:tc>
        <w:tc>
          <w:tcPr>
            <w:tcW w:w="1133" w:type="dxa"/>
            <w:tcBorders>
              <w:top w:val="nil"/>
              <w:left w:val="nil"/>
              <w:bottom w:val="single" w:sz="4" w:space="0" w:color="000000"/>
              <w:right w:val="single" w:sz="4" w:space="0" w:color="000000"/>
            </w:tcBorders>
            <w:shd w:val="clear" w:color="auto" w:fill="auto"/>
            <w:vAlign w:val="center"/>
            <w:hideMark/>
          </w:tcPr>
          <w:p w14:paraId="431C109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26B46C0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72A060B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14:paraId="0DAA4996"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14:paraId="58D5A68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14:paraId="17627B3D"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Основное мероприятие 3. - Финансовое  обеспечение оказания услуг (выполнения работ) организациями дополнительного образования </w:t>
            </w:r>
          </w:p>
        </w:tc>
      </w:tr>
      <w:tr w:rsidR="004E2109" w:rsidRPr="000A567A" w14:paraId="29AB96AB" w14:textId="77777777" w:rsidTr="004E2109">
        <w:trPr>
          <w:trHeight w:val="1815"/>
        </w:trPr>
        <w:tc>
          <w:tcPr>
            <w:tcW w:w="567" w:type="dxa"/>
            <w:tcBorders>
              <w:top w:val="nil"/>
              <w:left w:val="single" w:sz="4" w:space="0" w:color="000000"/>
              <w:bottom w:val="nil"/>
              <w:right w:val="single" w:sz="4" w:space="0" w:color="000000"/>
            </w:tcBorders>
            <w:shd w:val="clear" w:color="auto" w:fill="auto"/>
            <w:vAlign w:val="center"/>
            <w:hideMark/>
          </w:tcPr>
          <w:p w14:paraId="051778C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1.2.</w:t>
            </w:r>
          </w:p>
        </w:tc>
        <w:tc>
          <w:tcPr>
            <w:tcW w:w="2977" w:type="dxa"/>
            <w:tcBorders>
              <w:top w:val="nil"/>
              <w:left w:val="nil"/>
              <w:bottom w:val="single" w:sz="4" w:space="0" w:color="000000"/>
              <w:right w:val="single" w:sz="4" w:space="0" w:color="000000"/>
            </w:tcBorders>
            <w:shd w:val="clear" w:color="auto" w:fill="auto"/>
            <w:vAlign w:val="center"/>
            <w:hideMark/>
          </w:tcPr>
          <w:p w14:paraId="70818BE9" w14:textId="77777777" w:rsidR="000A567A" w:rsidRPr="000A567A" w:rsidRDefault="000A567A" w:rsidP="000A567A">
            <w:pPr>
              <w:spacing w:after="0" w:line="240" w:lineRule="auto"/>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Доля детей в возрасте от 5 до 18 лет, посещающих объединения образовательных организаций, участвующих в проекте «Наука в Подмосковье», %</w:t>
            </w:r>
          </w:p>
        </w:tc>
        <w:tc>
          <w:tcPr>
            <w:tcW w:w="1560" w:type="dxa"/>
            <w:tcBorders>
              <w:top w:val="nil"/>
              <w:left w:val="nil"/>
              <w:bottom w:val="single" w:sz="4" w:space="0" w:color="000000"/>
              <w:right w:val="single" w:sz="4" w:space="0" w:color="000000"/>
            </w:tcBorders>
            <w:shd w:val="clear" w:color="auto" w:fill="auto"/>
            <w:vAlign w:val="center"/>
            <w:hideMark/>
          </w:tcPr>
          <w:p w14:paraId="34E16221"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Р-50</w:t>
            </w:r>
          </w:p>
        </w:tc>
        <w:tc>
          <w:tcPr>
            <w:tcW w:w="1275" w:type="dxa"/>
            <w:tcBorders>
              <w:top w:val="nil"/>
              <w:left w:val="nil"/>
              <w:bottom w:val="single" w:sz="4" w:space="0" w:color="000000"/>
              <w:right w:val="single" w:sz="4" w:space="0" w:color="000000"/>
            </w:tcBorders>
            <w:shd w:val="clear" w:color="auto" w:fill="auto"/>
            <w:vAlign w:val="center"/>
            <w:hideMark/>
          </w:tcPr>
          <w:p w14:paraId="457E68D3"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1D884284"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133" w:type="dxa"/>
            <w:tcBorders>
              <w:top w:val="nil"/>
              <w:left w:val="nil"/>
              <w:bottom w:val="single" w:sz="4" w:space="0" w:color="000000"/>
              <w:right w:val="single" w:sz="4" w:space="0" w:color="000000"/>
            </w:tcBorders>
            <w:shd w:val="clear" w:color="auto" w:fill="auto"/>
            <w:vAlign w:val="center"/>
            <w:hideMark/>
          </w:tcPr>
          <w:p w14:paraId="0F6C8FF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276" w:type="dxa"/>
            <w:tcBorders>
              <w:top w:val="nil"/>
              <w:left w:val="nil"/>
              <w:bottom w:val="single" w:sz="4" w:space="0" w:color="000000"/>
              <w:right w:val="single" w:sz="4" w:space="0" w:color="000000"/>
            </w:tcBorders>
            <w:shd w:val="clear" w:color="auto" w:fill="auto"/>
            <w:vAlign w:val="center"/>
            <w:hideMark/>
          </w:tcPr>
          <w:p w14:paraId="52DB60DA"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134" w:type="dxa"/>
            <w:tcBorders>
              <w:top w:val="nil"/>
              <w:left w:val="nil"/>
              <w:bottom w:val="single" w:sz="4" w:space="0" w:color="000000"/>
              <w:right w:val="single" w:sz="4" w:space="0" w:color="000000"/>
            </w:tcBorders>
            <w:shd w:val="clear" w:color="auto" w:fill="auto"/>
            <w:vAlign w:val="center"/>
            <w:hideMark/>
          </w:tcPr>
          <w:p w14:paraId="451F638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276" w:type="dxa"/>
            <w:tcBorders>
              <w:top w:val="nil"/>
              <w:left w:val="nil"/>
              <w:bottom w:val="single" w:sz="4" w:space="0" w:color="000000"/>
              <w:right w:val="single" w:sz="4" w:space="0" w:color="000000"/>
            </w:tcBorders>
            <w:shd w:val="clear" w:color="auto" w:fill="auto"/>
            <w:vAlign w:val="center"/>
            <w:hideMark/>
          </w:tcPr>
          <w:p w14:paraId="603A5E8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134" w:type="dxa"/>
            <w:tcBorders>
              <w:top w:val="nil"/>
              <w:left w:val="nil"/>
              <w:bottom w:val="single" w:sz="4" w:space="0" w:color="000000"/>
              <w:right w:val="single" w:sz="4" w:space="0" w:color="000000"/>
            </w:tcBorders>
            <w:shd w:val="clear" w:color="auto" w:fill="auto"/>
            <w:vAlign w:val="center"/>
            <w:hideMark/>
          </w:tcPr>
          <w:p w14:paraId="3A49402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15</w:t>
            </w:r>
          </w:p>
        </w:tc>
        <w:tc>
          <w:tcPr>
            <w:tcW w:w="1843" w:type="dxa"/>
            <w:tcBorders>
              <w:top w:val="nil"/>
              <w:left w:val="nil"/>
              <w:bottom w:val="single" w:sz="4" w:space="0" w:color="000000"/>
              <w:right w:val="single" w:sz="4" w:space="0" w:color="000000"/>
            </w:tcBorders>
            <w:shd w:val="clear" w:color="auto" w:fill="auto"/>
            <w:vAlign w:val="center"/>
            <w:hideMark/>
          </w:tcPr>
          <w:p w14:paraId="272DF8B9"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Основное мероприятие 3. - Финансовое  обеспечение оказания услуг (выполнения работ) организациями дополнительного образования </w:t>
            </w:r>
          </w:p>
        </w:tc>
      </w:tr>
      <w:tr w:rsidR="004E2109" w:rsidRPr="000A567A" w14:paraId="1B1CEA89" w14:textId="77777777" w:rsidTr="0006703D">
        <w:trPr>
          <w:trHeight w:val="6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FE035"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1.3.</w:t>
            </w:r>
          </w:p>
        </w:tc>
        <w:tc>
          <w:tcPr>
            <w:tcW w:w="2977" w:type="dxa"/>
            <w:tcBorders>
              <w:top w:val="nil"/>
              <w:left w:val="nil"/>
              <w:bottom w:val="single" w:sz="4" w:space="0" w:color="000000"/>
              <w:right w:val="single" w:sz="4" w:space="0" w:color="000000"/>
            </w:tcBorders>
            <w:shd w:val="clear" w:color="auto" w:fill="auto"/>
            <w:vAlign w:val="center"/>
            <w:hideMark/>
          </w:tcPr>
          <w:p w14:paraId="7A093308"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Доля детей в возрасте от 5 до 18 лет, охваченных дополнительным образованием</w:t>
            </w:r>
          </w:p>
        </w:tc>
        <w:tc>
          <w:tcPr>
            <w:tcW w:w="1560" w:type="dxa"/>
            <w:tcBorders>
              <w:top w:val="nil"/>
              <w:left w:val="nil"/>
              <w:bottom w:val="single" w:sz="4" w:space="0" w:color="000000"/>
              <w:right w:val="single" w:sz="4" w:space="0" w:color="000000"/>
            </w:tcBorders>
            <w:shd w:val="clear" w:color="auto" w:fill="auto"/>
            <w:vAlign w:val="center"/>
            <w:hideMark/>
          </w:tcPr>
          <w:p w14:paraId="4DF7BBAE"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показатель к Указу Президента Российской Федерации, показатель к соглашению с ФОИВ по ФП «Успех </w:t>
            </w:r>
            <w:r w:rsidRPr="000A567A">
              <w:rPr>
                <w:rFonts w:ascii="Arial" w:eastAsia="Times New Roman" w:hAnsi="Arial" w:cs="Arial"/>
                <w:sz w:val="20"/>
                <w:szCs w:val="20"/>
                <w:lang w:eastAsia="ru-RU"/>
              </w:rPr>
              <w:lastRenderedPageBreak/>
              <w:t>каждого ребенка»</w:t>
            </w:r>
          </w:p>
        </w:tc>
        <w:tc>
          <w:tcPr>
            <w:tcW w:w="1275" w:type="dxa"/>
            <w:tcBorders>
              <w:top w:val="nil"/>
              <w:left w:val="nil"/>
              <w:bottom w:val="single" w:sz="4" w:space="0" w:color="000000"/>
              <w:right w:val="single" w:sz="4" w:space="0" w:color="000000"/>
            </w:tcBorders>
            <w:shd w:val="clear" w:color="auto" w:fill="auto"/>
            <w:vAlign w:val="center"/>
            <w:hideMark/>
          </w:tcPr>
          <w:p w14:paraId="33E7F32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lastRenderedPageBreak/>
              <w:t>процент</w:t>
            </w:r>
          </w:p>
        </w:tc>
        <w:tc>
          <w:tcPr>
            <w:tcW w:w="1418" w:type="dxa"/>
            <w:tcBorders>
              <w:top w:val="nil"/>
              <w:left w:val="nil"/>
              <w:bottom w:val="single" w:sz="4" w:space="0" w:color="000000"/>
              <w:right w:val="single" w:sz="4" w:space="0" w:color="000000"/>
            </w:tcBorders>
            <w:shd w:val="clear" w:color="auto" w:fill="auto"/>
            <w:vAlign w:val="center"/>
            <w:hideMark/>
          </w:tcPr>
          <w:p w14:paraId="6467088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83,2</w:t>
            </w:r>
          </w:p>
        </w:tc>
        <w:tc>
          <w:tcPr>
            <w:tcW w:w="1133" w:type="dxa"/>
            <w:tcBorders>
              <w:top w:val="nil"/>
              <w:left w:val="nil"/>
              <w:bottom w:val="single" w:sz="4" w:space="0" w:color="000000"/>
              <w:right w:val="single" w:sz="4" w:space="0" w:color="000000"/>
            </w:tcBorders>
            <w:shd w:val="clear" w:color="auto" w:fill="auto"/>
            <w:vAlign w:val="center"/>
            <w:hideMark/>
          </w:tcPr>
          <w:p w14:paraId="5FC05267"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83,2</w:t>
            </w:r>
          </w:p>
        </w:tc>
        <w:tc>
          <w:tcPr>
            <w:tcW w:w="1276" w:type="dxa"/>
            <w:tcBorders>
              <w:top w:val="nil"/>
              <w:left w:val="nil"/>
              <w:bottom w:val="single" w:sz="4" w:space="0" w:color="000000"/>
              <w:right w:val="single" w:sz="4" w:space="0" w:color="000000"/>
            </w:tcBorders>
            <w:shd w:val="clear" w:color="auto" w:fill="auto"/>
            <w:vAlign w:val="center"/>
            <w:hideMark/>
          </w:tcPr>
          <w:p w14:paraId="70262E4E"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83,2</w:t>
            </w:r>
          </w:p>
        </w:tc>
        <w:tc>
          <w:tcPr>
            <w:tcW w:w="1134" w:type="dxa"/>
            <w:tcBorders>
              <w:top w:val="nil"/>
              <w:left w:val="nil"/>
              <w:bottom w:val="single" w:sz="4" w:space="0" w:color="000000"/>
              <w:right w:val="single" w:sz="4" w:space="0" w:color="000000"/>
            </w:tcBorders>
            <w:shd w:val="clear" w:color="auto" w:fill="auto"/>
            <w:vAlign w:val="center"/>
            <w:hideMark/>
          </w:tcPr>
          <w:p w14:paraId="03CB4DF7"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83,3</w:t>
            </w:r>
          </w:p>
        </w:tc>
        <w:tc>
          <w:tcPr>
            <w:tcW w:w="1276" w:type="dxa"/>
            <w:tcBorders>
              <w:top w:val="nil"/>
              <w:left w:val="nil"/>
              <w:bottom w:val="single" w:sz="4" w:space="0" w:color="000000"/>
              <w:right w:val="single" w:sz="4" w:space="0" w:color="000000"/>
            </w:tcBorders>
            <w:shd w:val="clear" w:color="auto" w:fill="auto"/>
            <w:vAlign w:val="center"/>
            <w:hideMark/>
          </w:tcPr>
          <w:p w14:paraId="297AB84D"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83,4</w:t>
            </w:r>
          </w:p>
        </w:tc>
        <w:tc>
          <w:tcPr>
            <w:tcW w:w="1134" w:type="dxa"/>
            <w:tcBorders>
              <w:top w:val="nil"/>
              <w:left w:val="nil"/>
              <w:bottom w:val="single" w:sz="4" w:space="0" w:color="000000"/>
              <w:right w:val="single" w:sz="4" w:space="0" w:color="000000"/>
            </w:tcBorders>
            <w:shd w:val="clear" w:color="auto" w:fill="auto"/>
            <w:vAlign w:val="center"/>
            <w:hideMark/>
          </w:tcPr>
          <w:p w14:paraId="63FD24F5" w14:textId="77777777" w:rsidR="000A567A" w:rsidRPr="000A567A" w:rsidRDefault="000A567A" w:rsidP="000A567A">
            <w:pPr>
              <w:spacing w:after="0" w:line="240" w:lineRule="auto"/>
              <w:jc w:val="center"/>
              <w:rPr>
                <w:rFonts w:ascii="Arial" w:eastAsia="Times New Roman" w:hAnsi="Arial" w:cs="Arial"/>
                <w:sz w:val="20"/>
                <w:szCs w:val="20"/>
                <w:lang w:eastAsia="ru-RU"/>
              </w:rPr>
            </w:pPr>
            <w:r w:rsidRPr="000A567A">
              <w:rPr>
                <w:rFonts w:ascii="Arial" w:eastAsia="Times New Roman" w:hAnsi="Arial" w:cs="Arial"/>
                <w:sz w:val="20"/>
                <w:szCs w:val="20"/>
                <w:lang w:eastAsia="ru-RU"/>
              </w:rPr>
              <w:t>83,5</w:t>
            </w:r>
          </w:p>
        </w:tc>
        <w:tc>
          <w:tcPr>
            <w:tcW w:w="1843" w:type="dxa"/>
            <w:tcBorders>
              <w:top w:val="nil"/>
              <w:left w:val="nil"/>
              <w:bottom w:val="single" w:sz="4" w:space="0" w:color="000000"/>
              <w:right w:val="single" w:sz="4" w:space="0" w:color="000000"/>
            </w:tcBorders>
            <w:shd w:val="clear" w:color="auto" w:fill="auto"/>
            <w:vAlign w:val="center"/>
            <w:hideMark/>
          </w:tcPr>
          <w:p w14:paraId="017FB3AF"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Основное мероприятие 3. - Финансовое  обеспечение оказания услуг (выполнения работ) организациями дополнительного </w:t>
            </w:r>
            <w:r w:rsidRPr="000A567A">
              <w:rPr>
                <w:rFonts w:ascii="Arial" w:eastAsia="Times New Roman" w:hAnsi="Arial" w:cs="Arial"/>
                <w:sz w:val="20"/>
                <w:szCs w:val="20"/>
                <w:lang w:eastAsia="ru-RU"/>
              </w:rPr>
              <w:lastRenderedPageBreak/>
              <w:t xml:space="preserve">образования </w:t>
            </w:r>
          </w:p>
        </w:tc>
      </w:tr>
      <w:tr w:rsidR="004E2109" w:rsidRPr="000A567A" w14:paraId="51BD12F7" w14:textId="77777777" w:rsidTr="004E2109">
        <w:trPr>
          <w:trHeight w:val="19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F5E58D2"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lastRenderedPageBreak/>
              <w:t>1.4.</w:t>
            </w:r>
          </w:p>
        </w:tc>
        <w:tc>
          <w:tcPr>
            <w:tcW w:w="2977" w:type="dxa"/>
            <w:tcBorders>
              <w:top w:val="nil"/>
              <w:left w:val="nil"/>
              <w:bottom w:val="single" w:sz="4" w:space="0" w:color="000000"/>
              <w:right w:val="single" w:sz="4" w:space="0" w:color="000000"/>
            </w:tcBorders>
            <w:shd w:val="clear" w:color="auto" w:fill="auto"/>
            <w:vAlign w:val="center"/>
            <w:hideMark/>
          </w:tcPr>
          <w:p w14:paraId="21824778"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Количество образовательных организаций в сфере культуры (детские школы по видам искусств) музыкальными инструментами, оборудованием, материалами </w:t>
            </w:r>
          </w:p>
        </w:tc>
        <w:tc>
          <w:tcPr>
            <w:tcW w:w="1560" w:type="dxa"/>
            <w:tcBorders>
              <w:top w:val="nil"/>
              <w:left w:val="nil"/>
              <w:bottom w:val="single" w:sz="4" w:space="0" w:color="000000"/>
              <w:right w:val="single" w:sz="4" w:space="0" w:color="000000"/>
            </w:tcBorders>
            <w:shd w:val="clear" w:color="auto" w:fill="auto"/>
            <w:vAlign w:val="center"/>
            <w:hideMark/>
          </w:tcPr>
          <w:p w14:paraId="1DFC9A37"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14:paraId="7EB4FEBA" w14:textId="77777777" w:rsidR="000A567A" w:rsidRPr="000A567A" w:rsidRDefault="00413B00" w:rsidP="000A567A">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единиц</w:t>
            </w:r>
          </w:p>
        </w:tc>
        <w:tc>
          <w:tcPr>
            <w:tcW w:w="1418" w:type="dxa"/>
            <w:tcBorders>
              <w:top w:val="nil"/>
              <w:left w:val="nil"/>
              <w:bottom w:val="single" w:sz="4" w:space="0" w:color="000000"/>
              <w:right w:val="single" w:sz="4" w:space="0" w:color="000000"/>
            </w:tcBorders>
            <w:shd w:val="clear" w:color="auto" w:fill="auto"/>
            <w:vAlign w:val="center"/>
            <w:hideMark/>
          </w:tcPr>
          <w:p w14:paraId="009D221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3" w:type="dxa"/>
            <w:tcBorders>
              <w:top w:val="nil"/>
              <w:left w:val="nil"/>
              <w:bottom w:val="single" w:sz="4" w:space="0" w:color="000000"/>
              <w:right w:val="single" w:sz="4" w:space="0" w:color="000000"/>
            </w:tcBorders>
            <w:shd w:val="clear" w:color="auto" w:fill="auto"/>
            <w:vAlign w:val="center"/>
            <w:hideMark/>
          </w:tcPr>
          <w:p w14:paraId="27321517"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14:paraId="475FDE6F"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3E52DD1"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14:paraId="4A1B72DB"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A1223C9" w14:textId="77777777" w:rsidR="000A567A" w:rsidRPr="000A567A" w:rsidRDefault="000A567A" w:rsidP="000A567A">
            <w:pPr>
              <w:spacing w:after="0" w:line="240" w:lineRule="auto"/>
              <w:jc w:val="center"/>
              <w:rPr>
                <w:rFonts w:ascii="Arial" w:eastAsia="Times New Roman" w:hAnsi="Arial" w:cs="Arial"/>
                <w:color w:val="00000A"/>
                <w:sz w:val="20"/>
                <w:szCs w:val="20"/>
                <w:lang w:eastAsia="ru-RU"/>
              </w:rPr>
            </w:pPr>
            <w:r w:rsidRPr="000A567A">
              <w:rPr>
                <w:rFonts w:ascii="Arial" w:eastAsia="Times New Roman" w:hAnsi="Arial" w:cs="Arial"/>
                <w:color w:val="00000A"/>
                <w:sz w:val="20"/>
                <w:szCs w:val="20"/>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14:paraId="44F3A2E5" w14:textId="77777777" w:rsidR="000A567A" w:rsidRPr="000A567A" w:rsidRDefault="000A567A" w:rsidP="000A567A">
            <w:pPr>
              <w:spacing w:after="0" w:line="240" w:lineRule="auto"/>
              <w:rPr>
                <w:rFonts w:ascii="Arial" w:eastAsia="Times New Roman" w:hAnsi="Arial" w:cs="Arial"/>
                <w:sz w:val="20"/>
                <w:szCs w:val="20"/>
                <w:lang w:eastAsia="ru-RU"/>
              </w:rPr>
            </w:pPr>
            <w:r w:rsidRPr="000A567A">
              <w:rPr>
                <w:rFonts w:ascii="Arial" w:eastAsia="Times New Roman" w:hAnsi="Arial" w:cs="Arial"/>
                <w:sz w:val="20"/>
                <w:szCs w:val="20"/>
                <w:lang w:eastAsia="ru-RU"/>
              </w:rPr>
              <w:t xml:space="preserve">Основное мероприятие А1 - Федеральный проект «Культурная </w:t>
            </w:r>
            <w:proofErr w:type="gramStart"/>
            <w:r w:rsidRPr="000A567A">
              <w:rPr>
                <w:rFonts w:ascii="Arial" w:eastAsia="Times New Roman" w:hAnsi="Arial" w:cs="Arial"/>
                <w:sz w:val="20"/>
                <w:szCs w:val="20"/>
                <w:lang w:eastAsia="ru-RU"/>
              </w:rPr>
              <w:t xml:space="preserve">среда»   </w:t>
            </w:r>
            <w:proofErr w:type="gramEnd"/>
            <w:r w:rsidRPr="000A567A">
              <w:rPr>
                <w:rFonts w:ascii="Arial" w:eastAsia="Times New Roman" w:hAnsi="Arial" w:cs="Arial"/>
                <w:sz w:val="20"/>
                <w:szCs w:val="20"/>
                <w:lang w:eastAsia="ru-RU"/>
              </w:rPr>
              <w:t xml:space="preserve">        </w:t>
            </w:r>
          </w:p>
        </w:tc>
      </w:tr>
    </w:tbl>
    <w:p w14:paraId="5D8D7D86" w14:textId="77777777" w:rsidR="0006703D" w:rsidRDefault="0006703D" w:rsidP="00962C78">
      <w:pPr>
        <w:widowControl w:val="0"/>
        <w:autoSpaceDE w:val="0"/>
        <w:autoSpaceDN w:val="0"/>
        <w:adjustRightInd w:val="0"/>
        <w:spacing w:after="0" w:line="240" w:lineRule="auto"/>
        <w:rPr>
          <w:rFonts w:ascii="Arial" w:hAnsi="Arial" w:cs="Arial"/>
          <w:bCs/>
          <w:color w:val="FF0000"/>
          <w:sz w:val="24"/>
          <w:szCs w:val="24"/>
        </w:rPr>
      </w:pPr>
    </w:p>
    <w:p w14:paraId="181557D2" w14:textId="77777777" w:rsidR="0006703D" w:rsidRDefault="0006703D" w:rsidP="00962C78">
      <w:pPr>
        <w:widowControl w:val="0"/>
        <w:autoSpaceDE w:val="0"/>
        <w:autoSpaceDN w:val="0"/>
        <w:adjustRightInd w:val="0"/>
        <w:spacing w:after="0" w:line="240" w:lineRule="auto"/>
        <w:rPr>
          <w:rFonts w:ascii="Arial" w:hAnsi="Arial" w:cs="Arial"/>
          <w:bCs/>
          <w:color w:val="FF0000"/>
          <w:sz w:val="24"/>
          <w:szCs w:val="24"/>
        </w:rPr>
      </w:pPr>
    </w:p>
    <w:p w14:paraId="05D6DA7A" w14:textId="77777777" w:rsidR="009E1566" w:rsidRPr="009E1566" w:rsidRDefault="007D0F5F" w:rsidP="009E1566">
      <w:pPr>
        <w:spacing w:after="0" w:line="240" w:lineRule="auto"/>
        <w:jc w:val="center"/>
        <w:rPr>
          <w:rFonts w:ascii="Arial" w:hAnsi="Arial" w:cs="Arial"/>
          <w:sz w:val="20"/>
          <w:szCs w:val="20"/>
        </w:rPr>
      </w:pPr>
      <w:r>
        <w:rPr>
          <w:rFonts w:ascii="Arial" w:hAnsi="Arial" w:cs="Arial"/>
          <w:sz w:val="20"/>
          <w:szCs w:val="20"/>
        </w:rPr>
        <w:t>7</w:t>
      </w:r>
      <w:r w:rsidR="00C92D86" w:rsidRPr="000F097B">
        <w:rPr>
          <w:rFonts w:ascii="Arial" w:hAnsi="Arial" w:cs="Arial"/>
          <w:sz w:val="20"/>
          <w:szCs w:val="20"/>
        </w:rPr>
        <w:t xml:space="preserve">. </w:t>
      </w:r>
      <w:r w:rsidR="009E1566" w:rsidRPr="009E1566">
        <w:rPr>
          <w:rFonts w:ascii="Arial" w:hAnsi="Arial" w:cs="Arial"/>
          <w:sz w:val="20"/>
          <w:szCs w:val="20"/>
        </w:rPr>
        <w:t>Методика расчета значений планируемых результатов реализации</w:t>
      </w:r>
    </w:p>
    <w:p w14:paraId="1E881CDD" w14:textId="77777777" w:rsidR="00075BBA" w:rsidRDefault="009E1566" w:rsidP="009E1566">
      <w:pPr>
        <w:spacing w:after="0" w:line="240" w:lineRule="auto"/>
        <w:jc w:val="center"/>
        <w:rPr>
          <w:rFonts w:ascii="Arial" w:hAnsi="Arial" w:cs="Arial"/>
          <w:sz w:val="20"/>
          <w:szCs w:val="20"/>
        </w:rPr>
      </w:pPr>
      <w:r w:rsidRPr="009E1566">
        <w:rPr>
          <w:rFonts w:ascii="Arial" w:hAnsi="Arial" w:cs="Arial"/>
          <w:sz w:val="20"/>
          <w:szCs w:val="20"/>
        </w:rPr>
        <w:t>муниципальной программы городского округа Мытищи</w:t>
      </w:r>
    </w:p>
    <w:p w14:paraId="66C81A02" w14:textId="77777777" w:rsidR="009E1566" w:rsidRDefault="009E1566" w:rsidP="009E1566">
      <w:pPr>
        <w:spacing w:after="0" w:line="240" w:lineRule="auto"/>
        <w:jc w:val="center"/>
        <w:rPr>
          <w:rFonts w:ascii="Arial" w:hAnsi="Arial" w:cs="Arial"/>
          <w:sz w:val="20"/>
          <w:szCs w:val="20"/>
        </w:rPr>
      </w:pPr>
      <w:r>
        <w:rPr>
          <w:rFonts w:ascii="Arial" w:hAnsi="Arial" w:cs="Arial"/>
          <w:sz w:val="20"/>
          <w:szCs w:val="20"/>
        </w:rPr>
        <w:t>«Образование»</w:t>
      </w:r>
    </w:p>
    <w:p w14:paraId="259AA2C2" w14:textId="77777777" w:rsidR="009E1566" w:rsidRDefault="009E1566" w:rsidP="009E1566">
      <w:pPr>
        <w:spacing w:after="0" w:line="240" w:lineRule="auto"/>
        <w:jc w:val="center"/>
        <w:rPr>
          <w:rFonts w:ascii="Arial" w:hAnsi="Arial" w:cs="Arial"/>
          <w:sz w:val="20"/>
          <w:szCs w:val="20"/>
        </w:rPr>
      </w:pPr>
    </w:p>
    <w:p w14:paraId="3862B2C3" w14:textId="77777777" w:rsidR="00413B00" w:rsidRDefault="00413B00" w:rsidP="00413B00">
      <w:pPr>
        <w:spacing w:after="0" w:line="240" w:lineRule="auto"/>
        <w:rPr>
          <w:rFonts w:ascii="Arial" w:hAnsi="Arial" w:cs="Arial"/>
          <w:sz w:val="20"/>
          <w:szCs w:val="20"/>
        </w:rPr>
      </w:pPr>
    </w:p>
    <w:tbl>
      <w:tblPr>
        <w:tblW w:w="15593" w:type="dxa"/>
        <w:tblInd w:w="-459" w:type="dxa"/>
        <w:tblLook w:val="04A0" w:firstRow="1" w:lastRow="0" w:firstColumn="1" w:lastColumn="0" w:noHBand="0" w:noVBand="1"/>
      </w:tblPr>
      <w:tblGrid>
        <w:gridCol w:w="567"/>
        <w:gridCol w:w="4536"/>
        <w:gridCol w:w="1701"/>
        <w:gridCol w:w="6804"/>
        <w:gridCol w:w="1985"/>
      </w:tblGrid>
      <w:tr w:rsidR="00413B00" w:rsidRPr="00413B00" w14:paraId="068D0D96" w14:textId="77777777" w:rsidTr="000B1242">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A4DA"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 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711A03"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FF9E42"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Единица измерения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F673A85"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Методика расчета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63CD390"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Источник данных</w:t>
            </w:r>
          </w:p>
        </w:tc>
      </w:tr>
      <w:tr w:rsidR="00413B00" w:rsidRPr="00413B00" w14:paraId="72DCF987" w14:textId="77777777" w:rsidTr="000B1242">
        <w:trPr>
          <w:trHeight w:val="300"/>
        </w:trPr>
        <w:tc>
          <w:tcPr>
            <w:tcW w:w="567" w:type="dxa"/>
            <w:tcBorders>
              <w:top w:val="nil"/>
              <w:left w:val="single" w:sz="4" w:space="0" w:color="000000"/>
              <w:bottom w:val="single" w:sz="4" w:space="0" w:color="auto"/>
              <w:right w:val="single" w:sz="4" w:space="0" w:color="000000"/>
            </w:tcBorders>
            <w:shd w:val="clear" w:color="auto" w:fill="auto"/>
            <w:vAlign w:val="center"/>
            <w:hideMark/>
          </w:tcPr>
          <w:p w14:paraId="6C4EF7E6"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w:t>
            </w:r>
          </w:p>
        </w:tc>
        <w:tc>
          <w:tcPr>
            <w:tcW w:w="4536" w:type="dxa"/>
            <w:tcBorders>
              <w:top w:val="nil"/>
              <w:left w:val="nil"/>
              <w:bottom w:val="single" w:sz="4" w:space="0" w:color="auto"/>
              <w:right w:val="single" w:sz="4" w:space="0" w:color="auto"/>
            </w:tcBorders>
            <w:shd w:val="clear" w:color="auto" w:fill="auto"/>
            <w:noWrap/>
            <w:vAlign w:val="center"/>
            <w:hideMark/>
          </w:tcPr>
          <w:p w14:paraId="2C892C8A"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14:paraId="257E78E2"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3</w:t>
            </w:r>
          </w:p>
        </w:tc>
        <w:tc>
          <w:tcPr>
            <w:tcW w:w="6804" w:type="dxa"/>
            <w:tcBorders>
              <w:top w:val="nil"/>
              <w:left w:val="nil"/>
              <w:bottom w:val="single" w:sz="4" w:space="0" w:color="auto"/>
              <w:right w:val="single" w:sz="4" w:space="0" w:color="auto"/>
            </w:tcBorders>
            <w:shd w:val="clear" w:color="auto" w:fill="auto"/>
            <w:noWrap/>
            <w:vAlign w:val="center"/>
            <w:hideMark/>
          </w:tcPr>
          <w:p w14:paraId="7FF04C44"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14:paraId="40AAC88F"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5</w:t>
            </w:r>
          </w:p>
        </w:tc>
      </w:tr>
      <w:tr w:rsidR="00413B00" w:rsidRPr="00413B00" w14:paraId="7BCCBA42" w14:textId="77777777" w:rsidTr="000B1242">
        <w:trPr>
          <w:trHeight w:val="51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993F" w14:textId="77777777" w:rsidR="00413B00" w:rsidRPr="00413B00" w:rsidRDefault="00413B00" w:rsidP="000B1242">
            <w:pPr>
              <w:spacing w:after="0" w:line="240" w:lineRule="auto"/>
              <w:jc w:val="center"/>
              <w:rPr>
                <w:rFonts w:ascii="Arial" w:eastAsia="Times New Roman" w:hAnsi="Arial" w:cs="Arial"/>
                <w:bCs/>
                <w:color w:val="00000A"/>
                <w:sz w:val="20"/>
                <w:szCs w:val="20"/>
                <w:lang w:eastAsia="ru-RU"/>
              </w:rPr>
            </w:pPr>
            <w:r w:rsidRPr="00413B00">
              <w:rPr>
                <w:rFonts w:ascii="Arial" w:eastAsia="Times New Roman" w:hAnsi="Arial" w:cs="Arial"/>
                <w:bCs/>
                <w:color w:val="00000A"/>
                <w:sz w:val="20"/>
                <w:szCs w:val="20"/>
                <w:lang w:eastAsia="ru-RU"/>
              </w:rPr>
              <w:t>Подпрограмма I «Дошкольное образование»</w:t>
            </w:r>
          </w:p>
        </w:tc>
      </w:tr>
      <w:tr w:rsidR="00413B00" w:rsidRPr="00413B00" w14:paraId="468DFCE2" w14:textId="77777777" w:rsidTr="000B1242">
        <w:trPr>
          <w:trHeight w:val="19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1274E7" w14:textId="77777777" w:rsidR="00413B00" w:rsidRPr="00413B00" w:rsidRDefault="00413B00" w:rsidP="000B1242">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1.1.</w:t>
            </w:r>
          </w:p>
        </w:tc>
        <w:tc>
          <w:tcPr>
            <w:tcW w:w="4536" w:type="dxa"/>
            <w:tcBorders>
              <w:top w:val="nil"/>
              <w:left w:val="nil"/>
              <w:bottom w:val="single" w:sz="4" w:space="0" w:color="000000"/>
              <w:right w:val="single" w:sz="4" w:space="0" w:color="000000"/>
            </w:tcBorders>
            <w:shd w:val="clear" w:color="auto" w:fill="auto"/>
            <w:vAlign w:val="center"/>
            <w:hideMark/>
          </w:tcPr>
          <w:p w14:paraId="771BB6BA" w14:textId="77777777" w:rsidR="00413B00" w:rsidRPr="00413B00" w:rsidRDefault="00413B00" w:rsidP="000B1242">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 мест</w:t>
            </w:r>
          </w:p>
        </w:tc>
        <w:tc>
          <w:tcPr>
            <w:tcW w:w="1701" w:type="dxa"/>
            <w:tcBorders>
              <w:top w:val="nil"/>
              <w:left w:val="nil"/>
              <w:bottom w:val="single" w:sz="4" w:space="0" w:color="auto"/>
              <w:right w:val="single" w:sz="4" w:space="0" w:color="auto"/>
            </w:tcBorders>
            <w:shd w:val="clear" w:color="auto" w:fill="auto"/>
            <w:noWrap/>
            <w:vAlign w:val="center"/>
            <w:hideMark/>
          </w:tcPr>
          <w:p w14:paraId="7D3E04AA" w14:textId="77777777" w:rsidR="00413B00" w:rsidRPr="00413B00" w:rsidRDefault="00413B00" w:rsidP="005E5008">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мест</w:t>
            </w:r>
          </w:p>
        </w:tc>
        <w:tc>
          <w:tcPr>
            <w:tcW w:w="6804" w:type="dxa"/>
            <w:tcBorders>
              <w:top w:val="nil"/>
              <w:left w:val="nil"/>
              <w:bottom w:val="single" w:sz="4" w:space="0" w:color="auto"/>
              <w:right w:val="single" w:sz="4" w:space="0" w:color="auto"/>
            </w:tcBorders>
            <w:shd w:val="clear" w:color="auto" w:fill="auto"/>
            <w:vAlign w:val="center"/>
            <w:hideMark/>
          </w:tcPr>
          <w:p w14:paraId="4F45DAC7" w14:textId="77777777" w:rsidR="00413B00" w:rsidRPr="00413B00" w:rsidRDefault="00413B00" w:rsidP="000B1242">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Количество созданных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45E6E939" w14:textId="77777777" w:rsidR="00413B00" w:rsidRPr="00413B00" w:rsidRDefault="00413B00" w:rsidP="000B1242">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Ведомственные данные</w:t>
            </w:r>
          </w:p>
        </w:tc>
      </w:tr>
    </w:tbl>
    <w:p w14:paraId="502B4763" w14:textId="77777777" w:rsidR="00413B00" w:rsidRDefault="00413B00" w:rsidP="00413B00">
      <w:pPr>
        <w:spacing w:after="0" w:line="240" w:lineRule="auto"/>
        <w:rPr>
          <w:rFonts w:ascii="Arial" w:hAnsi="Arial" w:cs="Arial"/>
          <w:sz w:val="20"/>
          <w:szCs w:val="20"/>
        </w:rPr>
      </w:pPr>
    </w:p>
    <w:p w14:paraId="275E8047" w14:textId="77777777" w:rsidR="00413B00" w:rsidRDefault="00413B00" w:rsidP="00413B00">
      <w:pPr>
        <w:spacing w:after="0" w:line="240" w:lineRule="auto"/>
        <w:rPr>
          <w:rFonts w:ascii="Arial" w:hAnsi="Arial" w:cs="Arial"/>
          <w:sz w:val="20"/>
          <w:szCs w:val="20"/>
        </w:rPr>
      </w:pPr>
    </w:p>
    <w:tbl>
      <w:tblPr>
        <w:tblW w:w="15593" w:type="dxa"/>
        <w:tblInd w:w="-459" w:type="dxa"/>
        <w:tblLook w:val="04A0" w:firstRow="1" w:lastRow="0" w:firstColumn="1" w:lastColumn="0" w:noHBand="0" w:noVBand="1"/>
      </w:tblPr>
      <w:tblGrid>
        <w:gridCol w:w="567"/>
        <w:gridCol w:w="4536"/>
        <w:gridCol w:w="1701"/>
        <w:gridCol w:w="6804"/>
        <w:gridCol w:w="1985"/>
      </w:tblGrid>
      <w:tr w:rsidR="00413B00" w:rsidRPr="00413B00" w14:paraId="5C5DD20B" w14:textId="77777777" w:rsidTr="00413B00">
        <w:trPr>
          <w:trHeight w:val="300"/>
          <w:tblHeader/>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F6BD910"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177340A3"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837093"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C829C8E"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9BCD5AA"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5</w:t>
            </w:r>
          </w:p>
        </w:tc>
      </w:tr>
      <w:tr w:rsidR="00413B00" w:rsidRPr="00413B00" w14:paraId="060DF7E4" w14:textId="77777777" w:rsidTr="005E5008">
        <w:trPr>
          <w:trHeight w:val="10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4FD06F"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1.2.</w:t>
            </w:r>
          </w:p>
        </w:tc>
        <w:tc>
          <w:tcPr>
            <w:tcW w:w="4536" w:type="dxa"/>
            <w:tcBorders>
              <w:top w:val="nil"/>
              <w:left w:val="nil"/>
              <w:bottom w:val="single" w:sz="4" w:space="0" w:color="000000"/>
              <w:right w:val="single" w:sz="4" w:space="0" w:color="000000"/>
            </w:tcBorders>
            <w:shd w:val="clear" w:color="auto" w:fill="auto"/>
            <w:vAlign w:val="center"/>
            <w:hideMark/>
          </w:tcPr>
          <w:p w14:paraId="0EFBDD09"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Количество отремонтированных дошкольных 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6F5B6A46"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штук</w:t>
            </w:r>
          </w:p>
        </w:tc>
        <w:tc>
          <w:tcPr>
            <w:tcW w:w="6804" w:type="dxa"/>
            <w:tcBorders>
              <w:top w:val="nil"/>
              <w:left w:val="nil"/>
              <w:bottom w:val="single" w:sz="4" w:space="0" w:color="auto"/>
              <w:right w:val="single" w:sz="4" w:space="0" w:color="auto"/>
            </w:tcBorders>
            <w:shd w:val="clear" w:color="auto" w:fill="auto"/>
            <w:vAlign w:val="center"/>
            <w:hideMark/>
          </w:tcPr>
          <w:p w14:paraId="2108EEA0"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Количество отремонтированных дошкольных образовательных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6EB738E1"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Ведомственные данные</w:t>
            </w:r>
          </w:p>
        </w:tc>
      </w:tr>
      <w:tr w:rsidR="00413B00" w:rsidRPr="00413B00" w14:paraId="4022FB17" w14:textId="77777777" w:rsidTr="00413B00">
        <w:trPr>
          <w:trHeight w:val="23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EBABE2"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1.3.</w:t>
            </w:r>
          </w:p>
        </w:tc>
        <w:tc>
          <w:tcPr>
            <w:tcW w:w="4536" w:type="dxa"/>
            <w:tcBorders>
              <w:top w:val="nil"/>
              <w:left w:val="nil"/>
              <w:bottom w:val="single" w:sz="4" w:space="0" w:color="000000"/>
              <w:right w:val="single" w:sz="4" w:space="0" w:color="000000"/>
            </w:tcBorders>
            <w:shd w:val="clear" w:color="auto" w:fill="auto"/>
            <w:vAlign w:val="center"/>
            <w:hideMark/>
          </w:tcPr>
          <w:p w14:paraId="4C2DF6EF"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701" w:type="dxa"/>
            <w:tcBorders>
              <w:top w:val="nil"/>
              <w:left w:val="nil"/>
              <w:bottom w:val="single" w:sz="4" w:space="0" w:color="000000"/>
              <w:right w:val="single" w:sz="4" w:space="0" w:color="000000"/>
            </w:tcBorders>
            <w:shd w:val="clear" w:color="auto" w:fill="auto"/>
            <w:vAlign w:val="center"/>
            <w:hideMark/>
          </w:tcPr>
          <w:p w14:paraId="1A671601"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7FC3DC68"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Ч(3-7) / (Ч(3-7) + Ч(очередь)) x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Ч(3-7) - численность детей в возрасте от 3 до 7 лет, получающих дошкольное образование в текущем году;</w:t>
            </w:r>
            <w:r w:rsidRPr="00413B00">
              <w:rPr>
                <w:rFonts w:ascii="Arial" w:eastAsia="Times New Roman" w:hAnsi="Arial" w:cs="Arial"/>
                <w:color w:val="00000A"/>
                <w:sz w:val="20"/>
                <w:szCs w:val="20"/>
                <w:lang w:eastAsia="ru-RU"/>
              </w:rPr>
              <w:br/>
              <w:t>Ч(очередь) - численность детей в возрасте от 3 до 7 лет, находящихся в очереди на получение в текущем году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17EB7CE4"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ЕИС, Федерального сегмента электронной очереди</w:t>
            </w:r>
          </w:p>
        </w:tc>
      </w:tr>
      <w:tr w:rsidR="00413B00" w:rsidRPr="00413B00" w14:paraId="62496C76" w14:textId="77777777" w:rsidTr="00413B00">
        <w:trPr>
          <w:trHeight w:val="2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7670B"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1.4.</w:t>
            </w:r>
          </w:p>
        </w:tc>
        <w:tc>
          <w:tcPr>
            <w:tcW w:w="4536" w:type="dxa"/>
            <w:tcBorders>
              <w:top w:val="nil"/>
              <w:left w:val="nil"/>
              <w:bottom w:val="single" w:sz="4" w:space="0" w:color="000000"/>
              <w:right w:val="single" w:sz="4" w:space="0" w:color="000000"/>
            </w:tcBorders>
            <w:shd w:val="clear" w:color="auto" w:fill="auto"/>
            <w:vAlign w:val="center"/>
            <w:hideMark/>
          </w:tcPr>
          <w:p w14:paraId="4C08C1A0"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Доступность дошкольного образования для детей в возрасте от полутора до трех лет, %</w:t>
            </w:r>
          </w:p>
        </w:tc>
        <w:tc>
          <w:tcPr>
            <w:tcW w:w="1701" w:type="dxa"/>
            <w:tcBorders>
              <w:top w:val="nil"/>
              <w:left w:val="nil"/>
              <w:bottom w:val="single" w:sz="4" w:space="0" w:color="000000"/>
              <w:right w:val="single" w:sz="4" w:space="0" w:color="000000"/>
            </w:tcBorders>
            <w:shd w:val="clear" w:color="auto" w:fill="auto"/>
            <w:vAlign w:val="center"/>
            <w:hideMark/>
          </w:tcPr>
          <w:p w14:paraId="06F8EC8C"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16976D09"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Ч(2м-3л) / (Ч(2м-3л) + Ч(учет)) x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Ч(2м-3л) - численность детей в возрасте от 2 месяцев до 3 лет, которым предоставлена возможность получать услугу дошкольного образования;</w:t>
            </w:r>
            <w:r w:rsidRPr="00413B00">
              <w:rPr>
                <w:rFonts w:ascii="Arial" w:eastAsia="Times New Roman" w:hAnsi="Arial" w:cs="Arial"/>
                <w:color w:val="00000A"/>
                <w:sz w:val="20"/>
                <w:szCs w:val="20"/>
                <w:lang w:eastAsia="ru-RU"/>
              </w:rPr>
              <w:br/>
              <w:t>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приема в текущем году (актуальный спрос), с учетом прироста по данным государственной статистики</w:t>
            </w:r>
          </w:p>
        </w:tc>
        <w:tc>
          <w:tcPr>
            <w:tcW w:w="1985" w:type="dxa"/>
            <w:tcBorders>
              <w:top w:val="nil"/>
              <w:left w:val="nil"/>
              <w:bottom w:val="single" w:sz="4" w:space="0" w:color="auto"/>
              <w:right w:val="single" w:sz="4" w:space="0" w:color="auto"/>
            </w:tcBorders>
            <w:shd w:val="clear" w:color="auto" w:fill="auto"/>
            <w:vAlign w:val="center"/>
            <w:hideMark/>
          </w:tcPr>
          <w:p w14:paraId="4A3EB242"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ЕИС, Федерального сегмента электронной очереди</w:t>
            </w:r>
          </w:p>
        </w:tc>
      </w:tr>
      <w:tr w:rsidR="00413B00" w:rsidRPr="00413B00" w14:paraId="1080592B" w14:textId="77777777" w:rsidTr="00413B00">
        <w:trPr>
          <w:trHeight w:val="22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D2C695"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1.5.</w:t>
            </w:r>
          </w:p>
        </w:tc>
        <w:tc>
          <w:tcPr>
            <w:tcW w:w="4536" w:type="dxa"/>
            <w:tcBorders>
              <w:top w:val="nil"/>
              <w:left w:val="nil"/>
              <w:bottom w:val="single" w:sz="4" w:space="0" w:color="000000"/>
              <w:right w:val="single" w:sz="4" w:space="0" w:color="000000"/>
            </w:tcBorders>
            <w:shd w:val="clear" w:color="auto" w:fill="auto"/>
            <w:vAlign w:val="center"/>
            <w:hideMark/>
          </w:tcPr>
          <w:p w14:paraId="72190231"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w:t>
            </w:r>
          </w:p>
        </w:tc>
        <w:tc>
          <w:tcPr>
            <w:tcW w:w="1701" w:type="dxa"/>
            <w:tcBorders>
              <w:top w:val="nil"/>
              <w:left w:val="nil"/>
              <w:bottom w:val="single" w:sz="4" w:space="0" w:color="000000"/>
              <w:right w:val="single" w:sz="4" w:space="0" w:color="000000"/>
            </w:tcBorders>
            <w:shd w:val="clear" w:color="auto" w:fill="auto"/>
            <w:vAlign w:val="center"/>
            <w:hideMark/>
          </w:tcPr>
          <w:p w14:paraId="4475F741"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7C9B505A"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(З(</w:t>
            </w:r>
            <w:proofErr w:type="spellStart"/>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(З(о)) x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З(</w:t>
            </w:r>
            <w:proofErr w:type="spellStart"/>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среднемесячная заработная плата педагогических работников муниципальных дошкольных образовательных организаций;</w:t>
            </w:r>
            <w:r w:rsidRPr="00413B00">
              <w:rPr>
                <w:rFonts w:ascii="Arial" w:eastAsia="Times New Roman" w:hAnsi="Arial" w:cs="Arial"/>
                <w:color w:val="00000A"/>
                <w:sz w:val="20"/>
                <w:szCs w:val="20"/>
                <w:lang w:eastAsia="ru-RU"/>
              </w:rPr>
              <w:br/>
              <w:t>З(о) - среднемесячная заработная плата в сфере общего образования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D66816E"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государственной статистики</w:t>
            </w:r>
          </w:p>
        </w:tc>
      </w:tr>
      <w:tr w:rsidR="00413B00" w:rsidRPr="00413B00" w14:paraId="64C770B8" w14:textId="77777777" w:rsidTr="00413B00">
        <w:trPr>
          <w:trHeight w:val="510"/>
        </w:trPr>
        <w:tc>
          <w:tcPr>
            <w:tcW w:w="15593" w:type="dxa"/>
            <w:gridSpan w:val="5"/>
            <w:tcBorders>
              <w:top w:val="single" w:sz="4" w:space="0" w:color="auto"/>
              <w:left w:val="single" w:sz="4" w:space="0" w:color="auto"/>
              <w:bottom w:val="single" w:sz="4" w:space="0" w:color="auto"/>
              <w:right w:val="nil"/>
            </w:tcBorders>
            <w:shd w:val="clear" w:color="auto" w:fill="auto"/>
            <w:noWrap/>
            <w:vAlign w:val="center"/>
            <w:hideMark/>
          </w:tcPr>
          <w:p w14:paraId="26E97202" w14:textId="77777777" w:rsidR="00413B00" w:rsidRPr="00413B00" w:rsidRDefault="00413B00" w:rsidP="00413B00">
            <w:pPr>
              <w:spacing w:after="0" w:line="240" w:lineRule="auto"/>
              <w:jc w:val="center"/>
              <w:rPr>
                <w:rFonts w:ascii="Arial" w:eastAsia="Times New Roman" w:hAnsi="Arial" w:cs="Arial"/>
                <w:bCs/>
                <w:color w:val="00000A"/>
                <w:sz w:val="20"/>
                <w:szCs w:val="20"/>
                <w:lang w:eastAsia="ru-RU"/>
              </w:rPr>
            </w:pPr>
            <w:r w:rsidRPr="00413B00">
              <w:rPr>
                <w:rFonts w:ascii="Arial" w:eastAsia="Times New Roman" w:hAnsi="Arial" w:cs="Arial"/>
                <w:bCs/>
                <w:color w:val="00000A"/>
                <w:sz w:val="20"/>
                <w:szCs w:val="20"/>
                <w:lang w:eastAsia="ru-RU"/>
              </w:rPr>
              <w:t>Подпрограмма II «Общее образование»</w:t>
            </w:r>
          </w:p>
        </w:tc>
      </w:tr>
      <w:tr w:rsidR="00413B00" w:rsidRPr="00413B00" w14:paraId="7AA7F4C2" w14:textId="77777777" w:rsidTr="00413B00">
        <w:trPr>
          <w:trHeight w:val="19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3C334F"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1.1.</w:t>
            </w:r>
          </w:p>
        </w:tc>
        <w:tc>
          <w:tcPr>
            <w:tcW w:w="4536" w:type="dxa"/>
            <w:tcBorders>
              <w:top w:val="nil"/>
              <w:left w:val="nil"/>
              <w:bottom w:val="single" w:sz="4" w:space="0" w:color="000000"/>
              <w:right w:val="single" w:sz="4" w:space="0" w:color="000000"/>
            </w:tcBorders>
            <w:shd w:val="clear" w:color="auto" w:fill="auto"/>
            <w:vAlign w:val="center"/>
            <w:hideMark/>
          </w:tcPr>
          <w:p w14:paraId="6A895030"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701" w:type="dxa"/>
            <w:tcBorders>
              <w:top w:val="nil"/>
              <w:left w:val="nil"/>
              <w:bottom w:val="single" w:sz="4" w:space="0" w:color="000000"/>
              <w:right w:val="single" w:sz="4" w:space="0" w:color="000000"/>
            </w:tcBorders>
            <w:shd w:val="clear" w:color="auto" w:fill="auto"/>
            <w:vAlign w:val="center"/>
            <w:hideMark/>
          </w:tcPr>
          <w:p w14:paraId="30D63042"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24062041"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w:t>
            </w:r>
            <w:proofErr w:type="gramStart"/>
            <w:r w:rsidRPr="00413B00">
              <w:rPr>
                <w:rFonts w:ascii="Arial" w:eastAsia="Times New Roman" w:hAnsi="Arial" w:cs="Arial"/>
                <w:color w:val="00000A"/>
                <w:sz w:val="20"/>
                <w:szCs w:val="20"/>
                <w:lang w:eastAsia="ru-RU"/>
              </w:rPr>
              <w:t>ЗОО(</w:t>
            </w:r>
            <w:proofErr w:type="spellStart"/>
            <w:proofErr w:type="gramEnd"/>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(З(д)) x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ЗОО(</w:t>
            </w:r>
            <w:proofErr w:type="spellStart"/>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средняя заработная плата педагогических работников муниципальных общеобразовательных организаций;</w:t>
            </w:r>
            <w:r w:rsidRPr="00413B00">
              <w:rPr>
                <w:rFonts w:ascii="Arial" w:eastAsia="Times New Roman" w:hAnsi="Arial" w:cs="Arial"/>
                <w:color w:val="00000A"/>
                <w:sz w:val="20"/>
                <w:szCs w:val="20"/>
                <w:lang w:eastAsia="ru-RU"/>
              </w:rPr>
              <w:br/>
              <w:t>З(д) - среднемесячный доход от трудовой деятельности по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1A103402"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государственной статистики</w:t>
            </w:r>
          </w:p>
        </w:tc>
      </w:tr>
      <w:tr w:rsidR="00413B00" w:rsidRPr="00413B00" w14:paraId="56314AD4" w14:textId="77777777" w:rsidTr="00413B00">
        <w:trPr>
          <w:trHeight w:val="31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65B3FC"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1.2.</w:t>
            </w:r>
          </w:p>
        </w:tc>
        <w:tc>
          <w:tcPr>
            <w:tcW w:w="4536" w:type="dxa"/>
            <w:tcBorders>
              <w:top w:val="nil"/>
              <w:left w:val="nil"/>
              <w:bottom w:val="single" w:sz="4" w:space="0" w:color="000000"/>
              <w:right w:val="single" w:sz="4" w:space="0" w:color="000000"/>
            </w:tcBorders>
            <w:shd w:val="clear" w:color="auto" w:fill="auto"/>
            <w:vAlign w:val="center"/>
            <w:hideMark/>
          </w:tcPr>
          <w:p w14:paraId="10B6879E"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w:t>
            </w:r>
            <w:r w:rsidR="005E5008">
              <w:rPr>
                <w:rFonts w:ascii="Arial" w:eastAsia="Times New Roman" w:hAnsi="Arial" w:cs="Arial"/>
                <w:color w:val="00000A"/>
                <w:sz w:val="20"/>
                <w:szCs w:val="20"/>
                <w:lang w:eastAsia="ru-RU"/>
              </w:rPr>
              <w:t xml:space="preserve">ской местности и малых городах, </w:t>
            </w:r>
            <w:r w:rsidRPr="00413B00">
              <w:rPr>
                <w:rFonts w:ascii="Arial" w:eastAsia="Times New Roman" w:hAnsi="Arial" w:cs="Arial"/>
                <w:color w:val="00000A"/>
                <w:sz w:val="20"/>
                <w:szCs w:val="20"/>
                <w:lang w:eastAsia="ru-RU"/>
              </w:rPr>
              <w:t>тыс., штук</w:t>
            </w:r>
          </w:p>
        </w:tc>
        <w:tc>
          <w:tcPr>
            <w:tcW w:w="1701" w:type="dxa"/>
            <w:tcBorders>
              <w:top w:val="nil"/>
              <w:left w:val="nil"/>
              <w:bottom w:val="single" w:sz="4" w:space="0" w:color="000000"/>
              <w:right w:val="single" w:sz="4" w:space="0" w:color="000000"/>
            </w:tcBorders>
            <w:shd w:val="clear" w:color="auto" w:fill="auto"/>
            <w:vAlign w:val="center"/>
            <w:hideMark/>
          </w:tcPr>
          <w:p w14:paraId="457D6D4C"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штук</w:t>
            </w:r>
          </w:p>
        </w:tc>
        <w:tc>
          <w:tcPr>
            <w:tcW w:w="6804" w:type="dxa"/>
            <w:tcBorders>
              <w:top w:val="nil"/>
              <w:left w:val="nil"/>
              <w:bottom w:val="single" w:sz="4" w:space="0" w:color="auto"/>
              <w:right w:val="single" w:sz="4" w:space="0" w:color="auto"/>
            </w:tcBorders>
            <w:shd w:val="clear" w:color="auto" w:fill="auto"/>
            <w:vAlign w:val="center"/>
            <w:hideMark/>
          </w:tcPr>
          <w:p w14:paraId="77D6DF96"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85" w:type="dxa"/>
            <w:tcBorders>
              <w:top w:val="nil"/>
              <w:left w:val="nil"/>
              <w:bottom w:val="single" w:sz="4" w:space="0" w:color="auto"/>
              <w:right w:val="single" w:sz="4" w:space="0" w:color="auto"/>
            </w:tcBorders>
            <w:shd w:val="clear" w:color="auto" w:fill="auto"/>
            <w:vAlign w:val="center"/>
            <w:hideMark/>
          </w:tcPr>
          <w:p w14:paraId="094C7BAD"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Ведомственные данные</w:t>
            </w:r>
          </w:p>
        </w:tc>
      </w:tr>
      <w:tr w:rsidR="00413B00" w:rsidRPr="00413B00" w14:paraId="28592E16" w14:textId="77777777" w:rsidTr="00413B00">
        <w:trPr>
          <w:trHeight w:val="22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107C96"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1.3.</w:t>
            </w:r>
          </w:p>
        </w:tc>
        <w:tc>
          <w:tcPr>
            <w:tcW w:w="4536" w:type="dxa"/>
            <w:tcBorders>
              <w:top w:val="nil"/>
              <w:left w:val="nil"/>
              <w:bottom w:val="nil"/>
              <w:right w:val="single" w:sz="4" w:space="0" w:color="000000"/>
            </w:tcBorders>
            <w:shd w:val="clear" w:color="auto" w:fill="auto"/>
            <w:vAlign w:val="center"/>
            <w:hideMark/>
          </w:tcPr>
          <w:p w14:paraId="5F884A9A"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701" w:type="dxa"/>
            <w:tcBorders>
              <w:top w:val="nil"/>
              <w:left w:val="nil"/>
              <w:bottom w:val="nil"/>
              <w:right w:val="single" w:sz="4" w:space="0" w:color="000000"/>
            </w:tcBorders>
            <w:shd w:val="clear" w:color="auto" w:fill="auto"/>
            <w:vAlign w:val="center"/>
            <w:hideMark/>
          </w:tcPr>
          <w:p w14:paraId="0AA2D40F"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тыс. чел.</w:t>
            </w:r>
          </w:p>
        </w:tc>
        <w:tc>
          <w:tcPr>
            <w:tcW w:w="6804" w:type="dxa"/>
            <w:tcBorders>
              <w:top w:val="nil"/>
              <w:left w:val="nil"/>
              <w:bottom w:val="nil"/>
              <w:right w:val="single" w:sz="4" w:space="0" w:color="auto"/>
            </w:tcBorders>
            <w:shd w:val="clear" w:color="auto" w:fill="auto"/>
            <w:vAlign w:val="center"/>
            <w:hideMark/>
          </w:tcPr>
          <w:p w14:paraId="23ADFC52"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w:t>
            </w:r>
            <w:r w:rsidR="005E5008">
              <w:rPr>
                <w:rFonts w:ascii="Arial" w:eastAsia="Times New Roman" w:hAnsi="Arial" w:cs="Arial"/>
                <w:color w:val="00000A"/>
                <w:sz w:val="20"/>
                <w:szCs w:val="20"/>
                <w:lang w:eastAsia="ru-RU"/>
              </w:rPr>
              <w:t>и) с учетом реализации проекта «Билет в будущее»</w:t>
            </w:r>
            <w:r w:rsidRPr="00413B00">
              <w:rPr>
                <w:rFonts w:ascii="Arial" w:eastAsia="Times New Roman" w:hAnsi="Arial" w:cs="Arial"/>
                <w:color w:val="00000A"/>
                <w:sz w:val="20"/>
                <w:szCs w:val="20"/>
                <w:lang w:eastAsia="ru-RU"/>
              </w:rPr>
              <w:t>, тыс. человек, накопительным итогом</w:t>
            </w:r>
            <w:r w:rsidRPr="00413B00">
              <w:rPr>
                <w:rFonts w:ascii="Arial" w:eastAsia="Times New Roman" w:hAnsi="Arial" w:cs="Arial"/>
                <w:color w:val="00000A"/>
                <w:sz w:val="20"/>
                <w:szCs w:val="20"/>
                <w:lang w:eastAsia="ru-RU"/>
              </w:rPr>
              <w:br/>
              <w:t>X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w:t>
            </w:r>
            <w:r w:rsidR="005E5008">
              <w:rPr>
                <w:rFonts w:ascii="Arial" w:eastAsia="Times New Roman" w:hAnsi="Arial" w:cs="Arial"/>
                <w:color w:val="00000A"/>
                <w:sz w:val="20"/>
                <w:szCs w:val="20"/>
                <w:lang w:eastAsia="ru-RU"/>
              </w:rPr>
              <w:t>и) с учетом реализации проекта «</w:t>
            </w:r>
            <w:r w:rsidRPr="00413B00">
              <w:rPr>
                <w:rFonts w:ascii="Arial" w:eastAsia="Times New Roman" w:hAnsi="Arial" w:cs="Arial"/>
                <w:color w:val="00000A"/>
                <w:sz w:val="20"/>
                <w:szCs w:val="20"/>
                <w:lang w:eastAsia="ru-RU"/>
              </w:rPr>
              <w:t>Билет в будущее</w:t>
            </w:r>
            <w:r w:rsidR="005E5008">
              <w:rPr>
                <w:rFonts w:ascii="Arial" w:eastAsia="Times New Roman" w:hAnsi="Arial" w:cs="Arial"/>
                <w:color w:val="00000A"/>
                <w:sz w:val="20"/>
                <w:szCs w:val="20"/>
                <w:lang w:eastAsia="ru-RU"/>
              </w:rPr>
              <w:t>»</w:t>
            </w:r>
          </w:p>
        </w:tc>
        <w:tc>
          <w:tcPr>
            <w:tcW w:w="1985" w:type="dxa"/>
            <w:tcBorders>
              <w:top w:val="nil"/>
              <w:left w:val="nil"/>
              <w:bottom w:val="nil"/>
              <w:right w:val="single" w:sz="4" w:space="0" w:color="auto"/>
            </w:tcBorders>
            <w:shd w:val="clear" w:color="auto" w:fill="auto"/>
            <w:vAlign w:val="center"/>
            <w:hideMark/>
          </w:tcPr>
          <w:p w14:paraId="64B5AA75"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Ведомственные данные</w:t>
            </w:r>
          </w:p>
        </w:tc>
      </w:tr>
      <w:tr w:rsidR="00413B00" w:rsidRPr="00413B00" w14:paraId="412013ED" w14:textId="77777777" w:rsidTr="00413B00">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49C4D5"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910D3C1" w14:textId="77777777" w:rsidR="00413B00" w:rsidRPr="00413B00" w:rsidRDefault="00413B00" w:rsidP="00413B00">
            <w:pPr>
              <w:spacing w:after="0" w:line="240" w:lineRule="auto"/>
              <w:rPr>
                <w:rFonts w:ascii="Arial" w:eastAsia="Times New Roman" w:hAnsi="Arial" w:cs="Arial"/>
                <w:sz w:val="20"/>
                <w:szCs w:val="20"/>
                <w:lang w:eastAsia="ru-RU"/>
              </w:rPr>
            </w:pPr>
            <w:r w:rsidRPr="00413B00">
              <w:rPr>
                <w:rFonts w:ascii="Arial" w:eastAsia="Times New Roman" w:hAnsi="Arial" w:cs="Arial"/>
                <w:sz w:val="20"/>
                <w:szCs w:val="20"/>
                <w:lang w:eastAsia="ru-RU"/>
              </w:rPr>
              <w:t>Количество отремонтированных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986BAF"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штук</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4367CEE6"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Количество отремонтированных общеобразовательных организаций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791B7C"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государственной статистики. Данные РСЭМ</w:t>
            </w:r>
          </w:p>
        </w:tc>
      </w:tr>
      <w:tr w:rsidR="00413B00" w:rsidRPr="00413B00" w14:paraId="7DECE45F" w14:textId="77777777" w:rsidTr="00413B00">
        <w:trPr>
          <w:trHeight w:val="15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A94790"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1.5.</w:t>
            </w:r>
          </w:p>
        </w:tc>
        <w:tc>
          <w:tcPr>
            <w:tcW w:w="4536" w:type="dxa"/>
            <w:tcBorders>
              <w:top w:val="nil"/>
              <w:left w:val="nil"/>
              <w:bottom w:val="single" w:sz="4" w:space="0" w:color="000000"/>
              <w:right w:val="single" w:sz="4" w:space="0" w:color="000000"/>
            </w:tcBorders>
            <w:shd w:val="clear" w:color="auto" w:fill="auto"/>
            <w:vAlign w:val="center"/>
            <w:hideMark/>
          </w:tcPr>
          <w:p w14:paraId="272B23CC"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Доля обучающихся во вторую смену, %</w:t>
            </w:r>
          </w:p>
        </w:tc>
        <w:tc>
          <w:tcPr>
            <w:tcW w:w="1701" w:type="dxa"/>
            <w:tcBorders>
              <w:top w:val="nil"/>
              <w:left w:val="nil"/>
              <w:bottom w:val="single" w:sz="4" w:space="0" w:color="000000"/>
              <w:right w:val="single" w:sz="4" w:space="0" w:color="000000"/>
            </w:tcBorders>
            <w:shd w:val="clear" w:color="auto" w:fill="auto"/>
            <w:vAlign w:val="center"/>
            <w:hideMark/>
          </w:tcPr>
          <w:p w14:paraId="3D0923B3"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22AB54A8"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 xml:space="preserve">Р = </w:t>
            </w:r>
            <w:proofErr w:type="spellStart"/>
            <w:r w:rsidRPr="00413B00">
              <w:rPr>
                <w:rFonts w:ascii="Arial" w:eastAsia="Times New Roman" w:hAnsi="Arial" w:cs="Arial"/>
                <w:color w:val="00000A"/>
                <w:sz w:val="20"/>
                <w:szCs w:val="20"/>
                <w:lang w:eastAsia="ru-RU"/>
              </w:rPr>
              <w:t>Доо</w:t>
            </w:r>
            <w:proofErr w:type="spellEnd"/>
            <w:r w:rsidRPr="00413B00">
              <w:rPr>
                <w:rFonts w:ascii="Arial" w:eastAsia="Times New Roman" w:hAnsi="Arial" w:cs="Arial"/>
                <w:color w:val="00000A"/>
                <w:sz w:val="20"/>
                <w:szCs w:val="20"/>
                <w:lang w:eastAsia="ru-RU"/>
              </w:rPr>
              <w:t xml:space="preserve"> 2 см / </w:t>
            </w:r>
            <w:proofErr w:type="spellStart"/>
            <w:r w:rsidRPr="00413B00">
              <w:rPr>
                <w:rFonts w:ascii="Arial" w:eastAsia="Times New Roman" w:hAnsi="Arial" w:cs="Arial"/>
                <w:color w:val="00000A"/>
                <w:sz w:val="20"/>
                <w:szCs w:val="20"/>
                <w:lang w:eastAsia="ru-RU"/>
              </w:rPr>
              <w:t>Доо</w:t>
            </w:r>
            <w:proofErr w:type="spellEnd"/>
            <w:r w:rsidRPr="00413B00">
              <w:rPr>
                <w:rFonts w:ascii="Arial" w:eastAsia="Times New Roman" w:hAnsi="Arial" w:cs="Arial"/>
                <w:color w:val="00000A"/>
                <w:sz w:val="20"/>
                <w:szCs w:val="20"/>
                <w:lang w:eastAsia="ru-RU"/>
              </w:rPr>
              <w:t xml:space="preserve"> x 100, где:</w:t>
            </w:r>
            <w:r w:rsidRPr="00413B00">
              <w:rPr>
                <w:rFonts w:ascii="Arial" w:eastAsia="Times New Roman" w:hAnsi="Arial" w:cs="Arial"/>
                <w:color w:val="00000A"/>
                <w:sz w:val="20"/>
                <w:szCs w:val="20"/>
                <w:lang w:eastAsia="ru-RU"/>
              </w:rPr>
              <w:br/>
              <w:t>Р - значение показателя;</w:t>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Доо</w:t>
            </w:r>
            <w:proofErr w:type="spellEnd"/>
            <w:r w:rsidRPr="00413B00">
              <w:rPr>
                <w:rFonts w:ascii="Arial" w:eastAsia="Times New Roman" w:hAnsi="Arial" w:cs="Arial"/>
                <w:color w:val="00000A"/>
                <w:sz w:val="20"/>
                <w:szCs w:val="20"/>
                <w:lang w:eastAsia="ru-RU"/>
              </w:rPr>
              <w:t xml:space="preserve"> 2 см - численность обучающихся дневных общеобразовательных организаций, занимающихся во вторую смену;</w:t>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Доо</w:t>
            </w:r>
            <w:proofErr w:type="spellEnd"/>
            <w:r w:rsidRPr="00413B00">
              <w:rPr>
                <w:rFonts w:ascii="Arial" w:eastAsia="Times New Roman" w:hAnsi="Arial" w:cs="Arial"/>
                <w:color w:val="00000A"/>
                <w:sz w:val="20"/>
                <w:szCs w:val="20"/>
                <w:lang w:eastAsia="ru-RU"/>
              </w:rPr>
              <w:t xml:space="preserve"> - численность обучающихся дневных общеобразовательных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21DB8793"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государственной статистики. Данные РСЭМ</w:t>
            </w:r>
          </w:p>
        </w:tc>
      </w:tr>
      <w:tr w:rsidR="00413B00" w:rsidRPr="00413B00" w14:paraId="273C819A" w14:textId="77777777" w:rsidTr="00413B00">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0205C7"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1.6.</w:t>
            </w:r>
          </w:p>
        </w:tc>
        <w:tc>
          <w:tcPr>
            <w:tcW w:w="4536" w:type="dxa"/>
            <w:tcBorders>
              <w:top w:val="nil"/>
              <w:left w:val="nil"/>
              <w:bottom w:val="single" w:sz="4" w:space="0" w:color="000000"/>
              <w:right w:val="single" w:sz="4" w:space="0" w:color="000000"/>
            </w:tcBorders>
            <w:shd w:val="clear" w:color="auto" w:fill="auto"/>
            <w:vAlign w:val="center"/>
            <w:hideMark/>
          </w:tcPr>
          <w:p w14:paraId="5CA4611B"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 %</w:t>
            </w:r>
          </w:p>
        </w:tc>
        <w:tc>
          <w:tcPr>
            <w:tcW w:w="1701" w:type="dxa"/>
            <w:tcBorders>
              <w:top w:val="nil"/>
              <w:left w:val="nil"/>
              <w:bottom w:val="single" w:sz="4" w:space="0" w:color="000000"/>
              <w:right w:val="single" w:sz="4" w:space="0" w:color="000000"/>
            </w:tcBorders>
            <w:shd w:val="clear" w:color="auto" w:fill="auto"/>
            <w:vAlign w:val="center"/>
            <w:hideMark/>
          </w:tcPr>
          <w:p w14:paraId="292E4365"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6EDC3375"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ДВ = В/ВТГ x 100, где:</w:t>
            </w:r>
            <w:r w:rsidRPr="00413B00">
              <w:rPr>
                <w:rFonts w:ascii="Arial" w:eastAsia="Times New Roman" w:hAnsi="Arial" w:cs="Arial"/>
                <w:color w:val="00000A"/>
                <w:sz w:val="20"/>
                <w:szCs w:val="20"/>
                <w:lang w:eastAsia="ru-RU"/>
              </w:rPr>
              <w:br/>
              <w:t xml:space="preserve">ДВ - доля </w:t>
            </w:r>
            <w:proofErr w:type="spellStart"/>
            <w:r w:rsidRPr="00413B00">
              <w:rPr>
                <w:rFonts w:ascii="Arial" w:eastAsia="Times New Roman" w:hAnsi="Arial" w:cs="Arial"/>
                <w:color w:val="00000A"/>
                <w:sz w:val="20"/>
                <w:szCs w:val="20"/>
                <w:lang w:eastAsia="ru-RU"/>
              </w:rPr>
              <w:t>высокобальников</w:t>
            </w:r>
            <w:proofErr w:type="spellEnd"/>
            <w:r w:rsidRPr="00413B00">
              <w:rPr>
                <w:rFonts w:ascii="Arial" w:eastAsia="Times New Roman" w:hAnsi="Arial" w:cs="Arial"/>
                <w:color w:val="00000A"/>
                <w:sz w:val="20"/>
                <w:szCs w:val="20"/>
                <w:lang w:eastAsia="ru-RU"/>
              </w:rPr>
              <w:t xml:space="preserve"> (выпускников текущего года, набравших 220 баллов и более по 3 предметов);</w:t>
            </w:r>
            <w:r w:rsidRPr="00413B00">
              <w:rPr>
                <w:rFonts w:ascii="Arial" w:eastAsia="Times New Roman" w:hAnsi="Arial" w:cs="Arial"/>
                <w:color w:val="00000A"/>
                <w:sz w:val="20"/>
                <w:szCs w:val="20"/>
                <w:lang w:eastAsia="ru-RU"/>
              </w:rPr>
              <w:br/>
              <w:t xml:space="preserve">В - количество </w:t>
            </w:r>
            <w:proofErr w:type="spellStart"/>
            <w:r w:rsidRPr="00413B00">
              <w:rPr>
                <w:rFonts w:ascii="Arial" w:eastAsia="Times New Roman" w:hAnsi="Arial" w:cs="Arial"/>
                <w:color w:val="00000A"/>
                <w:sz w:val="20"/>
                <w:szCs w:val="20"/>
                <w:lang w:eastAsia="ru-RU"/>
              </w:rPr>
              <w:t>высокобальников</w:t>
            </w:r>
            <w:proofErr w:type="spellEnd"/>
            <w:r w:rsidRPr="00413B00">
              <w:rPr>
                <w:rFonts w:ascii="Arial" w:eastAsia="Times New Roman" w:hAnsi="Arial" w:cs="Arial"/>
                <w:color w:val="00000A"/>
                <w:sz w:val="20"/>
                <w:szCs w:val="20"/>
                <w:lang w:eastAsia="ru-RU"/>
              </w:rPr>
              <w:t>;</w:t>
            </w:r>
            <w:r w:rsidRPr="00413B00">
              <w:rPr>
                <w:rFonts w:ascii="Arial" w:eastAsia="Times New Roman" w:hAnsi="Arial" w:cs="Arial"/>
                <w:color w:val="00000A"/>
                <w:sz w:val="20"/>
                <w:szCs w:val="20"/>
                <w:lang w:eastAsia="ru-RU"/>
              </w:rPr>
              <w:br/>
              <w:t>ВТГ - количество выпускников текущего года, сдавших ЕГЭ по 3 и более предметам (в расчет не берется результат по математике базового уровня).</w:t>
            </w:r>
          </w:p>
        </w:tc>
        <w:tc>
          <w:tcPr>
            <w:tcW w:w="1985" w:type="dxa"/>
            <w:tcBorders>
              <w:top w:val="nil"/>
              <w:left w:val="nil"/>
              <w:bottom w:val="single" w:sz="4" w:space="0" w:color="auto"/>
              <w:right w:val="single" w:sz="4" w:space="0" w:color="auto"/>
            </w:tcBorders>
            <w:shd w:val="clear" w:color="auto" w:fill="auto"/>
            <w:vAlign w:val="center"/>
            <w:hideMark/>
          </w:tcPr>
          <w:p w14:paraId="10AF116F"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Регионального центра обработки информации по итогам проведения государственной итоговой аттестации</w:t>
            </w:r>
          </w:p>
        </w:tc>
      </w:tr>
      <w:tr w:rsidR="003432AC" w:rsidRPr="00413B00" w14:paraId="6426232A" w14:textId="77777777" w:rsidTr="00413B00">
        <w:trPr>
          <w:trHeight w:val="18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44C636" w14:textId="77777777" w:rsidR="003432AC" w:rsidRPr="00413B00" w:rsidRDefault="003432AC" w:rsidP="00413B00">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1.7.</w:t>
            </w:r>
          </w:p>
        </w:tc>
        <w:tc>
          <w:tcPr>
            <w:tcW w:w="4536" w:type="dxa"/>
            <w:tcBorders>
              <w:top w:val="nil"/>
              <w:left w:val="nil"/>
              <w:bottom w:val="single" w:sz="4" w:space="0" w:color="000000"/>
              <w:right w:val="single" w:sz="4" w:space="0" w:color="000000"/>
            </w:tcBorders>
            <w:shd w:val="clear" w:color="auto" w:fill="auto"/>
            <w:vAlign w:val="center"/>
            <w:hideMark/>
          </w:tcPr>
          <w:p w14:paraId="0474FA96" w14:textId="77777777" w:rsidR="003432AC" w:rsidRPr="00413B00" w:rsidRDefault="003432AC" w:rsidP="00413B00">
            <w:pPr>
              <w:spacing w:after="0" w:line="240" w:lineRule="auto"/>
              <w:rPr>
                <w:rFonts w:ascii="Arial" w:eastAsia="Times New Roman" w:hAnsi="Arial" w:cs="Arial"/>
                <w:color w:val="00000A"/>
                <w:sz w:val="20"/>
                <w:szCs w:val="20"/>
                <w:lang w:eastAsia="ru-RU"/>
              </w:rPr>
            </w:pPr>
            <w:r w:rsidRPr="003432AC">
              <w:rPr>
                <w:rFonts w:ascii="Arial" w:eastAsia="Times New Roman" w:hAnsi="Arial" w:cs="Arial"/>
                <w:color w:val="00000A"/>
                <w:sz w:val="20"/>
                <w:szCs w:val="20"/>
                <w:lang w:eastAsia="ru-RU"/>
              </w:rPr>
              <w:t>Охват горячим питанием обучающихся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16BDEE5D" w14:textId="77777777" w:rsidR="003432AC" w:rsidRPr="00413B00" w:rsidRDefault="003432AC" w:rsidP="00413B00">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0F6E1D29" w14:textId="77777777" w:rsidR="003432AC" w:rsidRPr="003432AC" w:rsidRDefault="003432AC" w:rsidP="003432AC">
            <w:pPr>
              <w:spacing w:after="0" w:line="240" w:lineRule="auto"/>
              <w:rPr>
                <w:rFonts w:ascii="Arial" w:eastAsia="Times New Roman" w:hAnsi="Arial" w:cs="Arial"/>
                <w:color w:val="00000A"/>
                <w:sz w:val="20"/>
                <w:szCs w:val="20"/>
                <w:lang w:eastAsia="ru-RU"/>
              </w:rPr>
            </w:pPr>
            <w:proofErr w:type="spellStart"/>
            <w:r w:rsidRPr="003432AC">
              <w:rPr>
                <w:rFonts w:ascii="Arial" w:eastAsia="Times New Roman" w:hAnsi="Arial" w:cs="Arial"/>
                <w:color w:val="00000A"/>
                <w:sz w:val="20"/>
                <w:szCs w:val="20"/>
                <w:lang w:eastAsia="ru-RU"/>
              </w:rPr>
              <w:t>Огп</w:t>
            </w:r>
            <w:proofErr w:type="spellEnd"/>
            <w:r w:rsidRPr="003432AC">
              <w:rPr>
                <w:rFonts w:ascii="Arial" w:eastAsia="Times New Roman" w:hAnsi="Arial" w:cs="Arial"/>
                <w:color w:val="00000A"/>
                <w:sz w:val="20"/>
                <w:szCs w:val="20"/>
                <w:lang w:eastAsia="ru-RU"/>
              </w:rPr>
              <w:t xml:space="preserve"> = </w:t>
            </w:r>
            <w:proofErr w:type="spellStart"/>
            <w:r w:rsidRPr="003432AC">
              <w:rPr>
                <w:rFonts w:ascii="Arial" w:eastAsia="Times New Roman" w:hAnsi="Arial" w:cs="Arial"/>
                <w:color w:val="00000A"/>
                <w:sz w:val="20"/>
                <w:szCs w:val="20"/>
                <w:lang w:eastAsia="ru-RU"/>
              </w:rPr>
              <w:t>Чгп</w:t>
            </w:r>
            <w:proofErr w:type="spellEnd"/>
            <w:r w:rsidRPr="003432AC">
              <w:rPr>
                <w:rFonts w:ascii="Arial" w:eastAsia="Times New Roman" w:hAnsi="Arial" w:cs="Arial"/>
                <w:color w:val="00000A"/>
                <w:sz w:val="20"/>
                <w:szCs w:val="20"/>
                <w:lang w:eastAsia="ru-RU"/>
              </w:rPr>
              <w:t xml:space="preserve"> / </w:t>
            </w:r>
            <w:proofErr w:type="spellStart"/>
            <w:r w:rsidRPr="003432AC">
              <w:rPr>
                <w:rFonts w:ascii="Arial" w:eastAsia="Times New Roman" w:hAnsi="Arial" w:cs="Arial"/>
                <w:color w:val="00000A"/>
                <w:sz w:val="20"/>
                <w:szCs w:val="20"/>
                <w:lang w:eastAsia="ru-RU"/>
              </w:rPr>
              <w:t>Доо</w:t>
            </w:r>
            <w:proofErr w:type="spellEnd"/>
            <w:r w:rsidRPr="003432AC">
              <w:rPr>
                <w:rFonts w:ascii="Arial" w:eastAsia="Times New Roman" w:hAnsi="Arial" w:cs="Arial"/>
                <w:color w:val="00000A"/>
                <w:sz w:val="20"/>
                <w:szCs w:val="20"/>
                <w:lang w:eastAsia="ru-RU"/>
              </w:rPr>
              <w:t xml:space="preserve"> x 100, где:</w:t>
            </w:r>
          </w:p>
          <w:p w14:paraId="0E616A4A" w14:textId="77777777" w:rsidR="003432AC" w:rsidRPr="003432AC" w:rsidRDefault="003432AC" w:rsidP="003432AC">
            <w:pPr>
              <w:spacing w:after="0" w:line="240" w:lineRule="auto"/>
              <w:rPr>
                <w:rFonts w:ascii="Arial" w:eastAsia="Times New Roman" w:hAnsi="Arial" w:cs="Arial"/>
                <w:color w:val="00000A"/>
                <w:sz w:val="20"/>
                <w:szCs w:val="20"/>
                <w:lang w:eastAsia="ru-RU"/>
              </w:rPr>
            </w:pPr>
            <w:proofErr w:type="spellStart"/>
            <w:r w:rsidRPr="003432AC">
              <w:rPr>
                <w:rFonts w:ascii="Arial" w:eastAsia="Times New Roman" w:hAnsi="Arial" w:cs="Arial"/>
                <w:color w:val="00000A"/>
                <w:sz w:val="20"/>
                <w:szCs w:val="20"/>
                <w:lang w:eastAsia="ru-RU"/>
              </w:rPr>
              <w:t>Огп</w:t>
            </w:r>
            <w:proofErr w:type="spellEnd"/>
            <w:r w:rsidRPr="003432AC">
              <w:rPr>
                <w:rFonts w:ascii="Arial" w:eastAsia="Times New Roman" w:hAnsi="Arial" w:cs="Arial"/>
                <w:color w:val="00000A"/>
                <w:sz w:val="20"/>
                <w:szCs w:val="20"/>
                <w:lang w:eastAsia="ru-RU"/>
              </w:rPr>
              <w:t xml:space="preserve"> - значение показателя;</w:t>
            </w:r>
          </w:p>
          <w:p w14:paraId="4A375BCB" w14:textId="77777777" w:rsidR="003432AC" w:rsidRPr="003432AC" w:rsidRDefault="003432AC" w:rsidP="003432AC">
            <w:pPr>
              <w:spacing w:after="0" w:line="240" w:lineRule="auto"/>
              <w:rPr>
                <w:rFonts w:ascii="Arial" w:eastAsia="Times New Roman" w:hAnsi="Arial" w:cs="Arial"/>
                <w:color w:val="00000A"/>
                <w:sz w:val="20"/>
                <w:szCs w:val="20"/>
                <w:lang w:eastAsia="ru-RU"/>
              </w:rPr>
            </w:pPr>
            <w:proofErr w:type="spellStart"/>
            <w:r w:rsidRPr="003432AC">
              <w:rPr>
                <w:rFonts w:ascii="Arial" w:eastAsia="Times New Roman" w:hAnsi="Arial" w:cs="Arial"/>
                <w:color w:val="00000A"/>
                <w:sz w:val="20"/>
                <w:szCs w:val="20"/>
                <w:lang w:eastAsia="ru-RU"/>
              </w:rPr>
              <w:t>Чгп</w:t>
            </w:r>
            <w:proofErr w:type="spellEnd"/>
            <w:r w:rsidRPr="003432AC">
              <w:rPr>
                <w:rFonts w:ascii="Arial" w:eastAsia="Times New Roman" w:hAnsi="Arial" w:cs="Arial"/>
                <w:color w:val="00000A"/>
                <w:sz w:val="20"/>
                <w:szCs w:val="20"/>
                <w:lang w:eastAsia="ru-RU"/>
              </w:rPr>
              <w:t xml:space="preserve"> - численность обучающихся дневных общеобразовательных организаций,  получающих горячее питание;</w:t>
            </w:r>
          </w:p>
          <w:p w14:paraId="48C95C74" w14:textId="77777777" w:rsidR="003432AC" w:rsidRPr="00413B00" w:rsidRDefault="003432AC" w:rsidP="003432AC">
            <w:pPr>
              <w:spacing w:after="0" w:line="240" w:lineRule="auto"/>
              <w:rPr>
                <w:rFonts w:ascii="Arial" w:eastAsia="Times New Roman" w:hAnsi="Arial" w:cs="Arial"/>
                <w:color w:val="00000A"/>
                <w:sz w:val="20"/>
                <w:szCs w:val="20"/>
                <w:lang w:eastAsia="ru-RU"/>
              </w:rPr>
            </w:pPr>
            <w:proofErr w:type="spellStart"/>
            <w:r w:rsidRPr="003432AC">
              <w:rPr>
                <w:rFonts w:ascii="Arial" w:eastAsia="Times New Roman" w:hAnsi="Arial" w:cs="Arial"/>
                <w:color w:val="00000A"/>
                <w:sz w:val="20"/>
                <w:szCs w:val="20"/>
                <w:lang w:eastAsia="ru-RU"/>
              </w:rPr>
              <w:t>Доо</w:t>
            </w:r>
            <w:proofErr w:type="spellEnd"/>
            <w:r w:rsidRPr="003432AC">
              <w:rPr>
                <w:rFonts w:ascii="Arial" w:eastAsia="Times New Roman" w:hAnsi="Arial" w:cs="Arial"/>
                <w:color w:val="00000A"/>
                <w:sz w:val="20"/>
                <w:szCs w:val="20"/>
                <w:lang w:eastAsia="ru-RU"/>
              </w:rPr>
              <w:t xml:space="preserve"> - численность обучающихся дневных общеобразовательных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6FECA295" w14:textId="77777777" w:rsidR="003432AC" w:rsidRPr="00413B00" w:rsidRDefault="003432AC" w:rsidP="00413B00">
            <w:pPr>
              <w:spacing w:after="0" w:line="240" w:lineRule="auto"/>
              <w:rPr>
                <w:rFonts w:ascii="Arial" w:eastAsia="Times New Roman" w:hAnsi="Arial" w:cs="Arial"/>
                <w:color w:val="00000A"/>
                <w:sz w:val="20"/>
                <w:szCs w:val="20"/>
                <w:lang w:eastAsia="ru-RU"/>
              </w:rPr>
            </w:pPr>
            <w:r w:rsidRPr="003432AC">
              <w:rPr>
                <w:rFonts w:ascii="Arial" w:eastAsia="Times New Roman" w:hAnsi="Arial" w:cs="Arial"/>
                <w:color w:val="00000A"/>
                <w:sz w:val="20"/>
                <w:szCs w:val="20"/>
                <w:lang w:eastAsia="ru-RU"/>
              </w:rPr>
              <w:t>Ведомственные данные</w:t>
            </w:r>
          </w:p>
        </w:tc>
      </w:tr>
      <w:tr w:rsidR="00413B00" w:rsidRPr="00413B00" w14:paraId="35144D59" w14:textId="77777777" w:rsidTr="00F63474">
        <w:trPr>
          <w:trHeight w:val="18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1FF7F9" w14:textId="77777777" w:rsidR="00413B00" w:rsidRPr="00413B00" w:rsidRDefault="003432AC" w:rsidP="00413B00">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1.8</w:t>
            </w:r>
            <w:r w:rsidR="00413B00" w:rsidRPr="00413B00">
              <w:rPr>
                <w:rFonts w:ascii="Arial" w:eastAsia="Times New Roman" w:hAnsi="Arial" w:cs="Arial"/>
                <w:color w:val="00000A"/>
                <w:sz w:val="20"/>
                <w:szCs w:val="20"/>
                <w:lang w:eastAsia="ru-RU"/>
              </w:rPr>
              <w:t>.</w:t>
            </w:r>
          </w:p>
        </w:tc>
        <w:tc>
          <w:tcPr>
            <w:tcW w:w="4536" w:type="dxa"/>
            <w:tcBorders>
              <w:top w:val="nil"/>
              <w:left w:val="nil"/>
              <w:bottom w:val="single" w:sz="4" w:space="0" w:color="auto"/>
              <w:right w:val="single" w:sz="4" w:space="0" w:color="000000"/>
            </w:tcBorders>
            <w:shd w:val="clear" w:color="auto" w:fill="auto"/>
            <w:vAlign w:val="center"/>
            <w:hideMark/>
          </w:tcPr>
          <w:p w14:paraId="3378CCA5"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Доля педагогических работников, прошедших добровольную независимую оценку квалификации, %</w:t>
            </w:r>
          </w:p>
        </w:tc>
        <w:tc>
          <w:tcPr>
            <w:tcW w:w="1701" w:type="dxa"/>
            <w:tcBorders>
              <w:top w:val="nil"/>
              <w:left w:val="nil"/>
              <w:bottom w:val="single" w:sz="4" w:space="0" w:color="auto"/>
              <w:right w:val="single" w:sz="4" w:space="0" w:color="000000"/>
            </w:tcBorders>
            <w:shd w:val="clear" w:color="auto" w:fill="auto"/>
            <w:vAlign w:val="center"/>
            <w:hideMark/>
          </w:tcPr>
          <w:p w14:paraId="3C4FB0D4"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583F9B84"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w:t>
            </w:r>
            <w:proofErr w:type="spellStart"/>
            <w:r w:rsidRPr="00413B00">
              <w:rPr>
                <w:rFonts w:ascii="Arial" w:eastAsia="Times New Roman" w:hAnsi="Arial" w:cs="Arial"/>
                <w:color w:val="00000A"/>
                <w:sz w:val="20"/>
                <w:szCs w:val="20"/>
                <w:lang w:eastAsia="ru-RU"/>
              </w:rPr>
              <w:t>Ппр</w:t>
            </w:r>
            <w:proofErr w:type="spellEnd"/>
            <w:r w:rsidRPr="00413B00">
              <w:rPr>
                <w:rFonts w:ascii="Arial" w:eastAsia="Times New Roman" w:hAnsi="Arial" w:cs="Arial"/>
                <w:color w:val="00000A"/>
                <w:sz w:val="20"/>
                <w:szCs w:val="20"/>
                <w:lang w:eastAsia="ru-RU"/>
              </w:rPr>
              <w:t xml:space="preserve">/ </w:t>
            </w:r>
            <w:proofErr w:type="spellStart"/>
            <w:r w:rsidRPr="00413B00">
              <w:rPr>
                <w:rFonts w:ascii="Arial" w:eastAsia="Times New Roman" w:hAnsi="Arial" w:cs="Arial"/>
                <w:color w:val="00000A"/>
                <w:sz w:val="20"/>
                <w:szCs w:val="20"/>
                <w:lang w:eastAsia="ru-RU"/>
              </w:rPr>
              <w:t>Поч</w:t>
            </w:r>
            <w:proofErr w:type="spellEnd"/>
            <w:r w:rsidRPr="00413B00">
              <w:rPr>
                <w:rFonts w:ascii="Arial" w:eastAsia="Times New Roman" w:hAnsi="Arial" w:cs="Arial"/>
                <w:color w:val="00000A"/>
                <w:sz w:val="20"/>
                <w:szCs w:val="20"/>
                <w:lang w:eastAsia="ru-RU"/>
              </w:rPr>
              <w:t>) x 100, где:</w:t>
            </w:r>
            <w:r w:rsidRPr="00413B00">
              <w:rPr>
                <w:rFonts w:ascii="Arial" w:eastAsia="Times New Roman" w:hAnsi="Arial" w:cs="Arial"/>
                <w:color w:val="00000A"/>
                <w:sz w:val="20"/>
                <w:szCs w:val="20"/>
                <w:lang w:eastAsia="ru-RU"/>
              </w:rPr>
              <w:br/>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Ппр</w:t>
            </w:r>
            <w:proofErr w:type="spellEnd"/>
            <w:r w:rsidRPr="00413B00">
              <w:rPr>
                <w:rFonts w:ascii="Arial" w:eastAsia="Times New Roman" w:hAnsi="Arial" w:cs="Arial"/>
                <w:color w:val="00000A"/>
                <w:sz w:val="20"/>
                <w:szCs w:val="20"/>
                <w:lang w:eastAsia="ru-RU"/>
              </w:rPr>
              <w:t xml:space="preserve"> - число педагогических работников организаций, осуществляющих образовательную деятельность по общеобразовательным программам, прошедших добровольную независимую оценку профессиональной квалификации;</w:t>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Поч</w:t>
            </w:r>
            <w:proofErr w:type="spellEnd"/>
            <w:r w:rsidRPr="00413B00">
              <w:rPr>
                <w:rFonts w:ascii="Arial" w:eastAsia="Times New Roman" w:hAnsi="Arial" w:cs="Arial"/>
                <w:color w:val="00000A"/>
                <w:sz w:val="20"/>
                <w:szCs w:val="20"/>
                <w:lang w:eastAsia="ru-RU"/>
              </w:rPr>
              <w:t xml:space="preserve"> - общее число педагогических работников организаций, осуществляющих образовательную деятельность по общеобразовательным программам</w:t>
            </w:r>
          </w:p>
        </w:tc>
        <w:tc>
          <w:tcPr>
            <w:tcW w:w="1985" w:type="dxa"/>
            <w:tcBorders>
              <w:top w:val="nil"/>
              <w:left w:val="nil"/>
              <w:bottom w:val="single" w:sz="4" w:space="0" w:color="auto"/>
              <w:right w:val="single" w:sz="4" w:space="0" w:color="auto"/>
            </w:tcBorders>
            <w:shd w:val="clear" w:color="auto" w:fill="auto"/>
            <w:vAlign w:val="center"/>
            <w:hideMark/>
          </w:tcPr>
          <w:p w14:paraId="1B3E0360"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w:t>
            </w:r>
          </w:p>
        </w:tc>
      </w:tr>
      <w:tr w:rsidR="00413B00" w:rsidRPr="00413B00" w14:paraId="6FC039D9" w14:textId="77777777" w:rsidTr="00F63474">
        <w:trPr>
          <w:trHeight w:val="51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1025" w14:textId="77777777" w:rsidR="00413B00" w:rsidRPr="00413B00" w:rsidRDefault="00413B00" w:rsidP="00413B00">
            <w:pPr>
              <w:spacing w:after="0" w:line="240" w:lineRule="auto"/>
              <w:jc w:val="center"/>
              <w:rPr>
                <w:rFonts w:ascii="Arial" w:eastAsia="Times New Roman" w:hAnsi="Arial" w:cs="Arial"/>
                <w:bCs/>
                <w:color w:val="00000A"/>
                <w:sz w:val="20"/>
                <w:szCs w:val="20"/>
                <w:lang w:eastAsia="ru-RU"/>
              </w:rPr>
            </w:pPr>
            <w:r w:rsidRPr="00413B00">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413B00" w:rsidRPr="00413B00" w14:paraId="29DD5D12" w14:textId="77777777" w:rsidTr="00413B00">
        <w:trPr>
          <w:trHeight w:val="19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7834F1"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1.1.</w:t>
            </w:r>
          </w:p>
        </w:tc>
        <w:tc>
          <w:tcPr>
            <w:tcW w:w="4536" w:type="dxa"/>
            <w:tcBorders>
              <w:top w:val="nil"/>
              <w:left w:val="nil"/>
              <w:bottom w:val="single" w:sz="4" w:space="0" w:color="000000"/>
              <w:right w:val="single" w:sz="4" w:space="0" w:color="000000"/>
            </w:tcBorders>
            <w:shd w:val="clear" w:color="auto" w:fill="auto"/>
            <w:vAlign w:val="center"/>
            <w:hideMark/>
          </w:tcPr>
          <w:p w14:paraId="6A93C5CF" w14:textId="77777777" w:rsidR="00413B00" w:rsidRPr="00413B00" w:rsidRDefault="00413B00" w:rsidP="00413B00">
            <w:pPr>
              <w:spacing w:after="0" w:line="240" w:lineRule="auto"/>
              <w:rPr>
                <w:rFonts w:ascii="Arial" w:eastAsia="Times New Roman" w:hAnsi="Arial" w:cs="Arial"/>
                <w:sz w:val="20"/>
                <w:szCs w:val="20"/>
                <w:lang w:eastAsia="ru-RU"/>
              </w:rPr>
            </w:pPr>
            <w:r w:rsidRPr="00413B00">
              <w:rPr>
                <w:rFonts w:ascii="Arial" w:eastAsia="Times New Roman" w:hAnsi="Arial" w:cs="Arial"/>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14:paraId="4218823F"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414981E1"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w:t>
            </w:r>
            <w:proofErr w:type="gramStart"/>
            <w:r w:rsidRPr="00413B00">
              <w:rPr>
                <w:rFonts w:ascii="Arial" w:eastAsia="Times New Roman" w:hAnsi="Arial" w:cs="Arial"/>
                <w:color w:val="00000A"/>
                <w:sz w:val="20"/>
                <w:szCs w:val="20"/>
                <w:lang w:eastAsia="ru-RU"/>
              </w:rPr>
              <w:t>ЗДОП(</w:t>
            </w:r>
            <w:proofErr w:type="spellStart"/>
            <w:proofErr w:type="gramEnd"/>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(З(у)) x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ЗДОП(</w:t>
            </w:r>
            <w:proofErr w:type="spellStart"/>
            <w:r w:rsidRPr="00413B00">
              <w:rPr>
                <w:rFonts w:ascii="Arial" w:eastAsia="Times New Roman" w:hAnsi="Arial" w:cs="Arial"/>
                <w:color w:val="00000A"/>
                <w:sz w:val="20"/>
                <w:szCs w:val="20"/>
                <w:lang w:eastAsia="ru-RU"/>
              </w:rPr>
              <w:t>мун</w:t>
            </w:r>
            <w:proofErr w:type="spellEnd"/>
            <w:r w:rsidRPr="00413B00">
              <w:rPr>
                <w:rFonts w:ascii="Arial" w:eastAsia="Times New Roman" w:hAnsi="Arial" w:cs="Arial"/>
                <w:color w:val="00000A"/>
                <w:sz w:val="20"/>
                <w:szCs w:val="20"/>
                <w:lang w:eastAsia="ru-RU"/>
              </w:rPr>
              <w:t>) - среднемесячная заработная плата педагогических работников муниципальных организаций дополнительного образования;</w:t>
            </w:r>
            <w:r w:rsidRPr="00413B00">
              <w:rPr>
                <w:rFonts w:ascii="Arial" w:eastAsia="Times New Roman" w:hAnsi="Arial" w:cs="Arial"/>
                <w:color w:val="00000A"/>
                <w:sz w:val="20"/>
                <w:szCs w:val="20"/>
                <w:lang w:eastAsia="ru-RU"/>
              </w:rPr>
              <w:br/>
              <w:t>З(д) - среднемесячная заработная плата учителя в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3C086A28"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Данные государственной статистики</w:t>
            </w:r>
          </w:p>
        </w:tc>
      </w:tr>
      <w:tr w:rsidR="00413B00" w:rsidRPr="00413B00" w14:paraId="1226F0F5" w14:textId="77777777" w:rsidTr="005E5008">
        <w:trPr>
          <w:trHeight w:val="11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483B88"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1.2.</w:t>
            </w:r>
          </w:p>
        </w:tc>
        <w:tc>
          <w:tcPr>
            <w:tcW w:w="4536" w:type="dxa"/>
            <w:tcBorders>
              <w:top w:val="nil"/>
              <w:left w:val="nil"/>
              <w:bottom w:val="single" w:sz="4" w:space="0" w:color="000000"/>
              <w:right w:val="single" w:sz="4" w:space="0" w:color="000000"/>
            </w:tcBorders>
            <w:shd w:val="clear" w:color="auto" w:fill="auto"/>
            <w:vAlign w:val="center"/>
            <w:hideMark/>
          </w:tcPr>
          <w:p w14:paraId="6A208886" w14:textId="77777777" w:rsidR="00413B00" w:rsidRPr="00413B00" w:rsidRDefault="00413B00" w:rsidP="00413B00">
            <w:pPr>
              <w:spacing w:after="0" w:line="240" w:lineRule="auto"/>
              <w:rPr>
                <w:rFonts w:ascii="Arial" w:eastAsia="Times New Roman" w:hAnsi="Arial" w:cs="Arial"/>
                <w:sz w:val="20"/>
                <w:szCs w:val="20"/>
                <w:lang w:eastAsia="ru-RU"/>
              </w:rPr>
            </w:pPr>
            <w:r w:rsidRPr="00413B00">
              <w:rPr>
                <w:rFonts w:ascii="Arial" w:eastAsia="Times New Roman" w:hAnsi="Arial" w:cs="Arial"/>
                <w:sz w:val="20"/>
                <w:szCs w:val="20"/>
                <w:lang w:eastAsia="ru-RU"/>
              </w:rPr>
              <w:t>Доля детей в возрасте от 5 до 18 лет, посещающих объединения образовательных организаций, участвующих в проекте «Наука в Подмосковье», %</w:t>
            </w:r>
          </w:p>
        </w:tc>
        <w:tc>
          <w:tcPr>
            <w:tcW w:w="1701" w:type="dxa"/>
            <w:tcBorders>
              <w:top w:val="nil"/>
              <w:left w:val="nil"/>
              <w:bottom w:val="single" w:sz="4" w:space="0" w:color="auto"/>
              <w:right w:val="single" w:sz="4" w:space="0" w:color="auto"/>
            </w:tcBorders>
            <w:shd w:val="clear" w:color="auto" w:fill="auto"/>
            <w:noWrap/>
            <w:vAlign w:val="center"/>
            <w:hideMark/>
          </w:tcPr>
          <w:p w14:paraId="7D227EC0"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2F65988B"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 xml:space="preserve">Д = (1д +2д+Зд+4д) / </w:t>
            </w:r>
            <w:proofErr w:type="spellStart"/>
            <w:r w:rsidRPr="00413B00">
              <w:rPr>
                <w:rFonts w:ascii="Arial" w:eastAsia="Times New Roman" w:hAnsi="Arial" w:cs="Arial"/>
                <w:color w:val="00000A"/>
                <w:sz w:val="20"/>
                <w:szCs w:val="20"/>
                <w:lang w:eastAsia="ru-RU"/>
              </w:rPr>
              <w:t>Чн</w:t>
            </w:r>
            <w:proofErr w:type="spellEnd"/>
            <w:r w:rsidRPr="00413B00">
              <w:rPr>
                <w:rFonts w:ascii="Arial" w:eastAsia="Times New Roman" w:hAnsi="Arial" w:cs="Arial"/>
                <w:color w:val="00000A"/>
                <w:sz w:val="20"/>
                <w:szCs w:val="20"/>
                <w:lang w:eastAsia="ru-RU"/>
              </w:rPr>
              <w:t xml:space="preserve"> х 100, где:</w:t>
            </w:r>
            <w:r w:rsidRPr="00413B00">
              <w:rPr>
                <w:rFonts w:ascii="Arial" w:eastAsia="Times New Roman" w:hAnsi="Arial" w:cs="Arial"/>
                <w:color w:val="00000A"/>
                <w:sz w:val="20"/>
                <w:szCs w:val="20"/>
                <w:lang w:eastAsia="ru-RU"/>
              </w:rPr>
              <w:br/>
              <w:t>Д - доля детей в возрасте от 5 до 18 лет, посещающих объединения образовательных организаций, участвующих в проекте «Наука в Подмосковье»;</w:t>
            </w:r>
            <w:r w:rsidRPr="00413B00">
              <w:rPr>
                <w:rFonts w:ascii="Arial" w:eastAsia="Times New Roman" w:hAnsi="Arial" w:cs="Arial"/>
                <w:color w:val="00000A"/>
                <w:sz w:val="20"/>
                <w:szCs w:val="20"/>
                <w:lang w:eastAsia="ru-RU"/>
              </w:rPr>
              <w:br/>
              <w:t>1д - численность детей, посещающих объединения в организациях дополнительного образования (МОУ, НОУ), участвующих в проекте «Наука в Подмосковье»;</w:t>
            </w:r>
            <w:r w:rsidRPr="00413B00">
              <w:rPr>
                <w:rFonts w:ascii="Arial" w:eastAsia="Times New Roman" w:hAnsi="Arial" w:cs="Arial"/>
                <w:color w:val="00000A"/>
                <w:sz w:val="20"/>
                <w:szCs w:val="20"/>
                <w:lang w:eastAsia="ru-RU"/>
              </w:rPr>
              <w:br/>
              <w:t>2д - численность детей, посещающих объединения в общеобразовательных организациях (МОУ, НОУ), участвующих  в проекте «Наука в Подмосковье»;</w:t>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Зд</w:t>
            </w:r>
            <w:proofErr w:type="spellEnd"/>
            <w:r w:rsidRPr="00413B00">
              <w:rPr>
                <w:rFonts w:ascii="Arial" w:eastAsia="Times New Roman" w:hAnsi="Arial" w:cs="Arial"/>
                <w:color w:val="00000A"/>
                <w:sz w:val="20"/>
                <w:szCs w:val="20"/>
                <w:lang w:eastAsia="ru-RU"/>
              </w:rPr>
              <w:t xml:space="preserve"> - численность детей, посещающих объединения в дошкольных образовательных организациях (МОУ, НОУ), участвующих в проекте «Наука в Подмосковье»;</w:t>
            </w:r>
            <w:r w:rsidRPr="00413B00">
              <w:rPr>
                <w:rFonts w:ascii="Arial" w:eastAsia="Times New Roman" w:hAnsi="Arial" w:cs="Arial"/>
                <w:color w:val="00000A"/>
                <w:sz w:val="20"/>
                <w:szCs w:val="20"/>
                <w:lang w:eastAsia="ru-RU"/>
              </w:rPr>
              <w:br/>
              <w:t>4д - численность детей, посещающих объединения на базе детских технопарков, участвующих в проекте «Наука в Подмосковье»;</w:t>
            </w:r>
            <w:r w:rsidRPr="00413B00">
              <w:rPr>
                <w:rFonts w:ascii="Arial" w:eastAsia="Times New Roman" w:hAnsi="Arial" w:cs="Arial"/>
                <w:color w:val="00000A"/>
                <w:sz w:val="20"/>
                <w:szCs w:val="20"/>
                <w:lang w:eastAsia="ru-RU"/>
              </w:rPr>
              <w:br/>
            </w:r>
            <w:proofErr w:type="spellStart"/>
            <w:r w:rsidRPr="00413B00">
              <w:rPr>
                <w:rFonts w:ascii="Arial" w:eastAsia="Times New Roman" w:hAnsi="Arial" w:cs="Arial"/>
                <w:color w:val="00000A"/>
                <w:sz w:val="20"/>
                <w:szCs w:val="20"/>
                <w:lang w:eastAsia="ru-RU"/>
              </w:rPr>
              <w:t>Чн</w:t>
            </w:r>
            <w:proofErr w:type="spellEnd"/>
            <w:r w:rsidRPr="00413B00">
              <w:rPr>
                <w:rFonts w:ascii="Arial" w:eastAsia="Times New Roman" w:hAnsi="Arial" w:cs="Arial"/>
                <w:color w:val="00000A"/>
                <w:sz w:val="20"/>
                <w:szCs w:val="20"/>
                <w:lang w:eastAsia="ru-RU"/>
              </w:rPr>
              <w:t xml:space="preserve"> -  численность детей  в возрасте от 5 до 17 лет (включительно) по данным  Росстата </w:t>
            </w:r>
            <w:r w:rsidRPr="00413B00">
              <w:rPr>
                <w:rFonts w:ascii="Arial" w:eastAsia="Times New Roman" w:hAnsi="Arial" w:cs="Arial"/>
                <w:color w:val="00000A"/>
                <w:sz w:val="20"/>
                <w:szCs w:val="20"/>
                <w:lang w:eastAsia="ru-RU"/>
              </w:rPr>
              <w:br/>
              <w:t xml:space="preserve"> Цель Проекта:</w:t>
            </w:r>
            <w:r w:rsidRPr="00413B00">
              <w:rPr>
                <w:rFonts w:ascii="Arial" w:eastAsia="Times New Roman" w:hAnsi="Arial" w:cs="Arial"/>
                <w:color w:val="00000A"/>
                <w:sz w:val="20"/>
                <w:szCs w:val="20"/>
                <w:lang w:eastAsia="ru-RU"/>
              </w:rPr>
              <w:br/>
              <w:t>- увеличение охвата детей в возрасте от 5 до 18 лет, посещающих объединения в рамках Проекта.</w:t>
            </w:r>
            <w:r w:rsidRPr="00413B00">
              <w:rPr>
                <w:rFonts w:ascii="Arial" w:eastAsia="Times New Roman" w:hAnsi="Arial" w:cs="Arial"/>
                <w:color w:val="00000A"/>
                <w:sz w:val="20"/>
                <w:szCs w:val="20"/>
                <w:lang w:eastAsia="ru-RU"/>
              </w:rPr>
              <w:br/>
              <w:t>Сертификат участника Проекта выдается объединению на основании заявки, заполненной в РСЭМ и включающей следующие позиции:</w:t>
            </w:r>
            <w:r w:rsidRPr="00413B00">
              <w:rPr>
                <w:rFonts w:ascii="Arial" w:eastAsia="Times New Roman" w:hAnsi="Arial" w:cs="Arial"/>
                <w:color w:val="00000A"/>
                <w:sz w:val="20"/>
                <w:szCs w:val="20"/>
                <w:lang w:eastAsia="ru-RU"/>
              </w:rPr>
              <w:br/>
              <w:t>- сведения об объединениях, реализующих  дополнительную общеобразовательную  программу технической направленности и естественнонаучной (по каждому отдельно):</w:t>
            </w:r>
            <w:r w:rsidRPr="00413B00">
              <w:rPr>
                <w:rFonts w:ascii="Arial" w:eastAsia="Times New Roman" w:hAnsi="Arial" w:cs="Arial"/>
                <w:color w:val="00000A"/>
                <w:sz w:val="20"/>
                <w:szCs w:val="20"/>
                <w:lang w:eastAsia="ru-RU"/>
              </w:rPr>
              <w:br/>
              <w:t>название;</w:t>
            </w:r>
            <w:r w:rsidRPr="00413B00">
              <w:rPr>
                <w:rFonts w:ascii="Arial" w:eastAsia="Times New Roman" w:hAnsi="Arial" w:cs="Arial"/>
                <w:color w:val="00000A"/>
                <w:sz w:val="20"/>
                <w:szCs w:val="20"/>
                <w:lang w:eastAsia="ru-RU"/>
              </w:rPr>
              <w:br/>
              <w:t xml:space="preserve">информация о педагоге (ФИО; образование; стаж работы в данной организации; квалификационная категория; наличие ученой степени (звания);  дополнительное профессиональное  образование (курсы повышения квалификации и/или профессиональная переподготовка по профилю деятельности объединения (дата, количество часов , </w:t>
            </w:r>
            <w:r w:rsidRPr="00413B00">
              <w:rPr>
                <w:rFonts w:ascii="Arial" w:eastAsia="Times New Roman" w:hAnsi="Arial" w:cs="Arial"/>
                <w:color w:val="00000A"/>
                <w:sz w:val="20"/>
                <w:szCs w:val="20"/>
                <w:lang w:eastAsia="ru-RU"/>
              </w:rPr>
              <w:lastRenderedPageBreak/>
              <w:t>наименование дополнительной профессиональной программы);</w:t>
            </w:r>
            <w:r w:rsidRPr="00413B00">
              <w:rPr>
                <w:rFonts w:ascii="Arial" w:eastAsia="Times New Roman" w:hAnsi="Arial" w:cs="Arial"/>
                <w:color w:val="00000A"/>
                <w:sz w:val="20"/>
                <w:szCs w:val="20"/>
                <w:lang w:eastAsia="ru-RU"/>
              </w:rPr>
              <w:br/>
              <w:t>- сведения о программе:</w:t>
            </w:r>
            <w:r w:rsidRPr="00413B00">
              <w:rPr>
                <w:rFonts w:ascii="Arial" w:eastAsia="Times New Roman" w:hAnsi="Arial" w:cs="Arial"/>
                <w:color w:val="00000A"/>
                <w:sz w:val="20"/>
                <w:szCs w:val="20"/>
                <w:lang w:eastAsia="ru-RU"/>
              </w:rPr>
              <w:br/>
              <w:t>название;                                                                                                                                                                                                                                                                                                                            срок реализации;</w:t>
            </w:r>
            <w:r w:rsidRPr="00413B00">
              <w:rPr>
                <w:rFonts w:ascii="Arial" w:eastAsia="Times New Roman" w:hAnsi="Arial" w:cs="Arial"/>
                <w:color w:val="00000A"/>
                <w:sz w:val="20"/>
                <w:szCs w:val="20"/>
                <w:lang w:eastAsia="ru-RU"/>
              </w:rPr>
              <w:br/>
              <w:t>уровень (стартовый, базовый, продвинутый);</w:t>
            </w:r>
            <w:r w:rsidRPr="00413B00">
              <w:rPr>
                <w:rFonts w:ascii="Arial" w:eastAsia="Times New Roman" w:hAnsi="Arial" w:cs="Arial"/>
                <w:color w:val="00000A"/>
                <w:sz w:val="20"/>
                <w:szCs w:val="20"/>
                <w:lang w:eastAsia="ru-RU"/>
              </w:rPr>
              <w:br/>
              <w:t>возраст обучающихся ;</w:t>
            </w:r>
            <w:r w:rsidRPr="00413B00">
              <w:rPr>
                <w:rFonts w:ascii="Arial" w:eastAsia="Times New Roman" w:hAnsi="Arial" w:cs="Arial"/>
                <w:color w:val="00000A"/>
                <w:sz w:val="20"/>
                <w:szCs w:val="20"/>
                <w:lang w:eastAsia="ru-RU"/>
              </w:rPr>
              <w:br/>
              <w:t>количество групп; количество детей;</w:t>
            </w:r>
            <w:r w:rsidRPr="00413B00">
              <w:rPr>
                <w:rFonts w:ascii="Arial" w:eastAsia="Times New Roman" w:hAnsi="Arial" w:cs="Arial"/>
                <w:color w:val="00000A"/>
                <w:sz w:val="20"/>
                <w:szCs w:val="20"/>
                <w:lang w:eastAsia="ru-RU"/>
              </w:rPr>
              <w:br/>
              <w:t>активная ссылка на программу (выделить в содержании программы учебно-исследовательский и проектный компоненты);</w:t>
            </w:r>
            <w:r w:rsidRPr="00413B00">
              <w:rPr>
                <w:rFonts w:ascii="Arial" w:eastAsia="Times New Roman" w:hAnsi="Arial" w:cs="Arial"/>
                <w:color w:val="00000A"/>
                <w:sz w:val="20"/>
                <w:szCs w:val="20"/>
                <w:lang w:eastAsia="ru-RU"/>
              </w:rPr>
              <w:br/>
              <w:t>активные ссылки на</w:t>
            </w:r>
            <w:r w:rsidRPr="00413B00">
              <w:rPr>
                <w:rFonts w:ascii="Arial" w:eastAsia="Times New Roman" w:hAnsi="Arial" w:cs="Arial"/>
                <w:color w:val="00000A"/>
                <w:sz w:val="20"/>
                <w:szCs w:val="20"/>
                <w:lang w:eastAsia="ru-RU"/>
              </w:rPr>
              <w:br/>
              <w:t>методическое обеспечение; социальное партнерство</w:t>
            </w:r>
            <w:r w:rsidRPr="00413B00">
              <w:rPr>
                <w:rFonts w:ascii="Arial" w:eastAsia="Times New Roman" w:hAnsi="Arial" w:cs="Arial"/>
                <w:color w:val="00000A"/>
                <w:sz w:val="20"/>
                <w:szCs w:val="20"/>
                <w:lang w:eastAsia="ru-RU"/>
              </w:rPr>
              <w:br/>
              <w:t>(договор, сайт)</w:t>
            </w:r>
            <w:r w:rsidRPr="00413B00">
              <w:rPr>
                <w:rFonts w:ascii="Arial" w:eastAsia="Times New Roman" w:hAnsi="Arial" w:cs="Arial"/>
                <w:color w:val="00000A"/>
                <w:sz w:val="20"/>
                <w:szCs w:val="20"/>
                <w:lang w:eastAsia="ru-RU"/>
              </w:rPr>
              <w:br/>
              <w:t xml:space="preserve">Срок действия сертификата - 1 год.     </w:t>
            </w:r>
          </w:p>
        </w:tc>
        <w:tc>
          <w:tcPr>
            <w:tcW w:w="1985" w:type="dxa"/>
            <w:tcBorders>
              <w:top w:val="nil"/>
              <w:left w:val="nil"/>
              <w:bottom w:val="single" w:sz="4" w:space="0" w:color="auto"/>
              <w:right w:val="single" w:sz="4" w:space="0" w:color="auto"/>
            </w:tcBorders>
            <w:shd w:val="clear" w:color="auto" w:fill="auto"/>
            <w:vAlign w:val="center"/>
            <w:hideMark/>
          </w:tcPr>
          <w:p w14:paraId="6799CBA9"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РСЭМ, Школьный портал (с учетом доработанного функционала), данные Росстата</w:t>
            </w:r>
          </w:p>
        </w:tc>
      </w:tr>
      <w:tr w:rsidR="00413B00" w:rsidRPr="00413B00" w14:paraId="66DDE394" w14:textId="77777777" w:rsidTr="002A3480">
        <w:trPr>
          <w:trHeight w:val="44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F6A351"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1.3.</w:t>
            </w:r>
          </w:p>
        </w:tc>
        <w:tc>
          <w:tcPr>
            <w:tcW w:w="4536" w:type="dxa"/>
            <w:tcBorders>
              <w:top w:val="nil"/>
              <w:left w:val="nil"/>
              <w:bottom w:val="single" w:sz="4" w:space="0" w:color="auto"/>
              <w:right w:val="single" w:sz="4" w:space="0" w:color="000000"/>
            </w:tcBorders>
            <w:shd w:val="clear" w:color="auto" w:fill="auto"/>
            <w:vAlign w:val="center"/>
            <w:hideMark/>
          </w:tcPr>
          <w:p w14:paraId="62E46318" w14:textId="77777777" w:rsidR="00413B00" w:rsidRPr="00413B00" w:rsidRDefault="00413B00" w:rsidP="00413B00">
            <w:pPr>
              <w:spacing w:after="0" w:line="240" w:lineRule="auto"/>
              <w:rPr>
                <w:rFonts w:ascii="Arial" w:eastAsia="Times New Roman" w:hAnsi="Arial" w:cs="Arial"/>
                <w:sz w:val="20"/>
                <w:szCs w:val="20"/>
                <w:lang w:eastAsia="ru-RU"/>
              </w:rPr>
            </w:pPr>
            <w:r w:rsidRPr="00413B00">
              <w:rPr>
                <w:rFonts w:ascii="Arial" w:eastAsia="Times New Roman" w:hAnsi="Arial" w:cs="Arial"/>
                <w:sz w:val="20"/>
                <w:szCs w:val="20"/>
                <w:lang w:eastAsia="ru-RU"/>
              </w:rPr>
              <w:t>Доля детей в возрасте от 5 до 18 лет, охваченных дополнительным образованием</w:t>
            </w:r>
          </w:p>
        </w:tc>
        <w:tc>
          <w:tcPr>
            <w:tcW w:w="1701" w:type="dxa"/>
            <w:tcBorders>
              <w:top w:val="nil"/>
              <w:left w:val="nil"/>
              <w:bottom w:val="single" w:sz="4" w:space="0" w:color="auto"/>
              <w:right w:val="single" w:sz="4" w:space="0" w:color="auto"/>
            </w:tcBorders>
            <w:shd w:val="clear" w:color="auto" w:fill="auto"/>
            <w:noWrap/>
            <w:vAlign w:val="center"/>
            <w:hideMark/>
          </w:tcPr>
          <w:p w14:paraId="6EBA758B"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процент</w:t>
            </w:r>
          </w:p>
        </w:tc>
        <w:tc>
          <w:tcPr>
            <w:tcW w:w="6804" w:type="dxa"/>
            <w:tcBorders>
              <w:top w:val="nil"/>
              <w:left w:val="nil"/>
              <w:bottom w:val="single" w:sz="4" w:space="0" w:color="auto"/>
              <w:right w:val="single" w:sz="4" w:space="0" w:color="auto"/>
            </w:tcBorders>
            <w:shd w:val="clear" w:color="auto" w:fill="auto"/>
            <w:vAlign w:val="center"/>
            <w:hideMark/>
          </w:tcPr>
          <w:p w14:paraId="023C4FEF"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П =  ЧДОП (5-18) / Ч (5-18) х 100,   где:</w:t>
            </w:r>
            <w:r w:rsidRPr="00413B00">
              <w:rPr>
                <w:rFonts w:ascii="Arial" w:eastAsia="Times New Roman" w:hAnsi="Arial" w:cs="Arial"/>
                <w:color w:val="00000A"/>
                <w:sz w:val="20"/>
                <w:szCs w:val="20"/>
                <w:lang w:eastAsia="ru-RU"/>
              </w:rPr>
              <w:br/>
              <w:t>П - планируемый показатель;</w:t>
            </w:r>
            <w:r w:rsidRPr="00413B00">
              <w:rPr>
                <w:rFonts w:ascii="Arial" w:eastAsia="Times New Roman" w:hAnsi="Arial" w:cs="Arial"/>
                <w:color w:val="00000A"/>
                <w:sz w:val="20"/>
                <w:szCs w:val="20"/>
                <w:lang w:eastAsia="ru-RU"/>
              </w:rPr>
              <w:br/>
              <w:t>ЧДОП(5-18) - численность детей в возрасте от 5 до 18 лет, обучающихся по дополнительным образовательным программам;</w:t>
            </w:r>
            <w:r w:rsidRPr="00413B00">
              <w:rPr>
                <w:rFonts w:ascii="Arial" w:eastAsia="Times New Roman" w:hAnsi="Arial" w:cs="Arial"/>
                <w:color w:val="00000A"/>
                <w:sz w:val="20"/>
                <w:szCs w:val="20"/>
                <w:lang w:eastAsia="ru-RU"/>
              </w:rPr>
              <w:br/>
              <w:t>Ч(5-18) - общая численность детей в возрасте от 5 до 18 лет</w:t>
            </w:r>
          </w:p>
        </w:tc>
        <w:tc>
          <w:tcPr>
            <w:tcW w:w="1985" w:type="dxa"/>
            <w:tcBorders>
              <w:top w:val="nil"/>
              <w:left w:val="nil"/>
              <w:bottom w:val="single" w:sz="4" w:space="0" w:color="auto"/>
              <w:right w:val="single" w:sz="4" w:space="0" w:color="auto"/>
            </w:tcBorders>
            <w:shd w:val="clear" w:color="auto" w:fill="auto"/>
            <w:vAlign w:val="center"/>
            <w:hideMark/>
          </w:tcPr>
          <w:p w14:paraId="5ED32FCE"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Форма федерального статистического наблюдения № 1 - ДОП «Сведения о дополнительном образовании и спортивной подготовке детей», форма федерального статистического наблюдения № 1 - 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tc>
      </w:tr>
      <w:tr w:rsidR="002A3480" w:rsidRPr="00413B00" w14:paraId="4B5A098F" w14:textId="77777777" w:rsidTr="002A3480">
        <w:trPr>
          <w:trHeight w:val="13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8B44" w14:textId="77777777" w:rsidR="00413B00" w:rsidRPr="00413B00" w:rsidRDefault="00413B00" w:rsidP="00413B00">
            <w:pPr>
              <w:spacing w:after="0" w:line="240" w:lineRule="auto"/>
              <w:jc w:val="center"/>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lastRenderedPageBreak/>
              <w:t>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9C20" w14:textId="77777777" w:rsidR="00413B00" w:rsidRPr="00413B00" w:rsidRDefault="00413B00" w:rsidP="00413B00">
            <w:pPr>
              <w:spacing w:after="0" w:line="240" w:lineRule="auto"/>
              <w:rPr>
                <w:rFonts w:ascii="Arial" w:eastAsia="Times New Roman" w:hAnsi="Arial" w:cs="Arial"/>
                <w:sz w:val="20"/>
                <w:szCs w:val="20"/>
                <w:lang w:eastAsia="ru-RU"/>
              </w:rPr>
            </w:pPr>
            <w:r w:rsidRPr="00413B00">
              <w:rPr>
                <w:rFonts w:ascii="Arial" w:eastAsia="Times New Roman" w:hAnsi="Arial" w:cs="Arial"/>
                <w:sz w:val="20"/>
                <w:szCs w:val="20"/>
                <w:lang w:eastAsia="ru-RU"/>
              </w:rPr>
              <w:t xml:space="preserve">Количество образовательных организаций в сфере культуры (детские школы по видам искусств) музыкальными инструментами, оборудованием, материалами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14B18"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единиц</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ABEE6"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Количество образовательных организаций в сфере культуры (детские школы по видам искусств), оснащенных музыкальными инструментами, оборудованием, материалами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A35AE" w14:textId="77777777" w:rsidR="00413B00" w:rsidRPr="00413B00" w:rsidRDefault="00413B00" w:rsidP="00413B00">
            <w:pPr>
              <w:spacing w:after="0" w:line="240" w:lineRule="auto"/>
              <w:rPr>
                <w:rFonts w:ascii="Arial" w:eastAsia="Times New Roman" w:hAnsi="Arial" w:cs="Arial"/>
                <w:color w:val="00000A"/>
                <w:sz w:val="20"/>
                <w:szCs w:val="20"/>
                <w:lang w:eastAsia="ru-RU"/>
              </w:rPr>
            </w:pPr>
            <w:r w:rsidRPr="00413B00">
              <w:rPr>
                <w:rFonts w:ascii="Arial" w:eastAsia="Times New Roman" w:hAnsi="Arial" w:cs="Arial"/>
                <w:color w:val="00000A"/>
                <w:sz w:val="20"/>
                <w:szCs w:val="20"/>
                <w:lang w:eastAsia="ru-RU"/>
              </w:rPr>
              <w:t>Ведомственные данные</w:t>
            </w:r>
          </w:p>
        </w:tc>
      </w:tr>
    </w:tbl>
    <w:p w14:paraId="582D9960" w14:textId="77777777" w:rsidR="00DF74B9" w:rsidRDefault="00DF74B9" w:rsidP="000754F1">
      <w:pPr>
        <w:widowControl w:val="0"/>
        <w:autoSpaceDE w:val="0"/>
        <w:autoSpaceDN w:val="0"/>
        <w:adjustRightInd w:val="0"/>
        <w:spacing w:after="0" w:line="240" w:lineRule="auto"/>
        <w:rPr>
          <w:rFonts w:ascii="Arial" w:hAnsi="Arial" w:cs="Arial"/>
          <w:sz w:val="20"/>
          <w:szCs w:val="20"/>
        </w:rPr>
      </w:pPr>
    </w:p>
    <w:p w14:paraId="6861E8CA" w14:textId="77777777" w:rsidR="00DF74B9" w:rsidRPr="000B2E2F" w:rsidRDefault="00DF74B9" w:rsidP="000754F1">
      <w:pPr>
        <w:widowControl w:val="0"/>
        <w:autoSpaceDE w:val="0"/>
        <w:autoSpaceDN w:val="0"/>
        <w:adjustRightInd w:val="0"/>
        <w:spacing w:after="0" w:line="240" w:lineRule="auto"/>
        <w:rPr>
          <w:rFonts w:ascii="Arial" w:hAnsi="Arial" w:cs="Arial"/>
          <w:color w:val="000000" w:themeColor="text1"/>
          <w:sz w:val="24"/>
          <w:szCs w:val="24"/>
        </w:rPr>
      </w:pPr>
    </w:p>
    <w:p w14:paraId="0F2C8353" w14:textId="77777777" w:rsidR="00DF74B9" w:rsidRPr="00BA0102" w:rsidRDefault="000410E2" w:rsidP="00DF74B9">
      <w:pPr>
        <w:widowControl w:val="0"/>
        <w:tabs>
          <w:tab w:val="left" w:pos="1640"/>
        </w:tabs>
        <w:spacing w:after="0" w:line="260" w:lineRule="exact"/>
        <w:jc w:val="center"/>
        <w:rPr>
          <w:rStyle w:val="20"/>
          <w:rFonts w:ascii="Arial" w:eastAsia="Calibri" w:hAnsi="Arial" w:cs="Calibri"/>
          <w:b w:val="0"/>
          <w:color w:val="00000A"/>
          <w:sz w:val="20"/>
          <w:szCs w:val="20"/>
        </w:rPr>
      </w:pPr>
      <w:r>
        <w:rPr>
          <w:rStyle w:val="20"/>
          <w:rFonts w:ascii="Arial" w:eastAsia="Calibri" w:hAnsi="Arial" w:cs="Calibri"/>
          <w:b w:val="0"/>
          <w:color w:val="00000A"/>
          <w:sz w:val="20"/>
          <w:szCs w:val="20"/>
        </w:rPr>
        <w:t>8</w:t>
      </w:r>
      <w:r w:rsidR="00DF74B9" w:rsidRPr="00BA0102">
        <w:rPr>
          <w:rStyle w:val="20"/>
          <w:rFonts w:ascii="Arial" w:eastAsia="Calibri" w:hAnsi="Arial" w:cs="Calibri"/>
          <w:b w:val="0"/>
          <w:color w:val="00000A"/>
          <w:sz w:val="20"/>
          <w:szCs w:val="20"/>
        </w:rPr>
        <w:t>. Порядок взаимодействия ответств</w:t>
      </w:r>
      <w:r>
        <w:rPr>
          <w:rStyle w:val="20"/>
          <w:rFonts w:ascii="Arial" w:eastAsia="Calibri" w:hAnsi="Arial" w:cs="Calibri"/>
          <w:b w:val="0"/>
          <w:color w:val="00000A"/>
          <w:sz w:val="20"/>
          <w:szCs w:val="20"/>
        </w:rPr>
        <w:t>енного за выполнение мероприятия</w:t>
      </w:r>
      <w:r w:rsidR="00DF74B9" w:rsidRPr="00BA0102">
        <w:rPr>
          <w:rStyle w:val="20"/>
          <w:rFonts w:ascii="Arial" w:eastAsia="Calibri" w:hAnsi="Arial" w:cs="Calibri"/>
          <w:b w:val="0"/>
          <w:color w:val="00000A"/>
          <w:sz w:val="20"/>
          <w:szCs w:val="20"/>
        </w:rPr>
        <w:t xml:space="preserve"> подпрограммы </w:t>
      </w:r>
      <w:r>
        <w:rPr>
          <w:rStyle w:val="20"/>
          <w:rFonts w:ascii="Arial" w:eastAsia="Calibri" w:hAnsi="Arial" w:cs="Calibri"/>
          <w:b w:val="0"/>
          <w:color w:val="00000A"/>
          <w:sz w:val="20"/>
          <w:szCs w:val="20"/>
        </w:rPr>
        <w:t xml:space="preserve">с </w:t>
      </w:r>
      <w:r w:rsidR="00DF74B9" w:rsidRPr="00BA0102">
        <w:rPr>
          <w:rStyle w:val="20"/>
          <w:rFonts w:ascii="Arial" w:eastAsia="Calibri" w:hAnsi="Arial" w:cs="Calibri"/>
          <w:b w:val="0"/>
          <w:color w:val="00000A"/>
          <w:sz w:val="20"/>
          <w:szCs w:val="20"/>
        </w:rPr>
        <w:t>заказчиком муниципальной программы.</w:t>
      </w:r>
    </w:p>
    <w:p w14:paraId="39B6B6E2" w14:textId="77777777" w:rsidR="00DF74B9" w:rsidRPr="00BA0102" w:rsidRDefault="00DF74B9" w:rsidP="00DF74B9">
      <w:pPr>
        <w:widowControl w:val="0"/>
        <w:tabs>
          <w:tab w:val="left" w:pos="1640"/>
        </w:tabs>
        <w:spacing w:after="0" w:line="260" w:lineRule="exact"/>
        <w:rPr>
          <w:rFonts w:ascii="Arial" w:hAnsi="Arial" w:cs="Arial"/>
          <w:sz w:val="20"/>
          <w:szCs w:val="20"/>
        </w:rPr>
      </w:pPr>
    </w:p>
    <w:p w14:paraId="3192CAA1"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Муниципальный заказчик муниципальной программы (подпрограмм) организует текущее управление реализацией муниципальной программы (подпрограмм) и взаимодействие с исполнителем муниципальной программы (подпрограмм), ответственным за выполнение мероприятий муниципальной программы (подпрограмм).</w:t>
      </w:r>
    </w:p>
    <w:p w14:paraId="677443C0"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Муниципальный  заказчик муниципальной программы (подпрограмм):</w:t>
      </w:r>
    </w:p>
    <w:p w14:paraId="7257FE9B"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формирует бюджетную заявку и обоснование на включение мероприятий муниципальной программы (подпрограмм) в бюджет городского округа Мытищи на соответствующий период и направляет их муниципальному заказчику муниципальной программы (подпрограмм);</w:t>
      </w:r>
    </w:p>
    <w:p w14:paraId="34CF62B1"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определяет исполнителей мероприятий муниципальной программы (подпрограмм) в соответствии с законодательством Российской Федерации;</w:t>
      </w:r>
    </w:p>
    <w:p w14:paraId="1309E6D0"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при необходимости заключает соглашения с учетом объемов финансового обеспечения муниципальной программы (подпрограмм) на очередной финансовый год и плановый период;</w:t>
      </w:r>
    </w:p>
    <w:p w14:paraId="7DE86A1D"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определяет исполнителя муниципальной программы, ответственного за выполнение мероприятия муниципальной программы (подпрограмм);</w:t>
      </w:r>
    </w:p>
    <w:p w14:paraId="583BCF59"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участвует в обсуждении вопросов, связанных с реализацией и финансовым обеспечением муниципальной программы (подпрограмм);</w:t>
      </w:r>
    </w:p>
    <w:p w14:paraId="098E6A11"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получает средства бюджета, предусмотренные на реализацию мероприятий муниципальной программы (подпрограмм), и обеспечивает их целевое использование;</w:t>
      </w:r>
    </w:p>
    <w:p w14:paraId="3787D4C2"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 xml:space="preserve">обеспечивает контроль за выполнением исполнителями муниципальной программы (подпрограмм) мероприятий в соответствии с заключенными </w:t>
      </w:r>
      <w:proofErr w:type="gramStart"/>
      <w:r w:rsidRPr="00D41786">
        <w:rPr>
          <w:rStyle w:val="20"/>
          <w:rFonts w:ascii="Arial" w:eastAsia="Calibri" w:hAnsi="Arial" w:cs="Calibri"/>
          <w:b w:val="0"/>
          <w:color w:val="auto"/>
          <w:sz w:val="20"/>
          <w:szCs w:val="20"/>
        </w:rPr>
        <w:t>муниципальной  контрактами</w:t>
      </w:r>
      <w:proofErr w:type="gramEnd"/>
      <w:r w:rsidRPr="00D41786">
        <w:rPr>
          <w:rStyle w:val="20"/>
          <w:rFonts w:ascii="Arial" w:eastAsia="Calibri" w:hAnsi="Arial" w:cs="Calibri"/>
          <w:b w:val="0"/>
          <w:color w:val="auto"/>
          <w:sz w:val="20"/>
          <w:szCs w:val="20"/>
        </w:rPr>
        <w:t>.</w:t>
      </w:r>
    </w:p>
    <w:p w14:paraId="70F9F45C" w14:textId="77777777" w:rsidR="00DF74B9" w:rsidRPr="00D41786" w:rsidRDefault="00DF74B9" w:rsidP="00DF74B9">
      <w:pPr>
        <w:spacing w:after="0" w:line="100" w:lineRule="atLeast"/>
        <w:ind w:right="-3" w:firstLine="851"/>
        <w:jc w:val="both"/>
        <w:rPr>
          <w:rStyle w:val="20"/>
          <w:rFonts w:ascii="Arial" w:eastAsia="Calibri" w:hAnsi="Arial" w:cs="Calibri"/>
          <w:b w:val="0"/>
          <w:color w:val="auto"/>
          <w:sz w:val="20"/>
          <w:szCs w:val="20"/>
        </w:rPr>
      </w:pPr>
      <w:r w:rsidRPr="00D41786">
        <w:rPr>
          <w:rStyle w:val="20"/>
          <w:rFonts w:ascii="Arial" w:eastAsia="Calibri" w:hAnsi="Arial" w:cs="Calibri"/>
          <w:b w:val="0"/>
          <w:color w:val="auto"/>
          <w:sz w:val="20"/>
          <w:szCs w:val="20"/>
        </w:rPr>
        <w:t>Исполнитель мероприятий соответствующей подпрограммы направляет в администрацию городского округа Мытищи, Министерство образования Московской области ежеквартально до 5 числа месяца, следующего за отчетным кварталом, отчет по  установленным формам.</w:t>
      </w:r>
    </w:p>
    <w:p w14:paraId="40205E1D" w14:textId="77777777" w:rsidR="00DF74B9" w:rsidRPr="00BA0102" w:rsidRDefault="00DF74B9" w:rsidP="000410E2">
      <w:pPr>
        <w:spacing w:after="0" w:line="100" w:lineRule="atLeast"/>
        <w:ind w:right="-3"/>
        <w:jc w:val="both"/>
      </w:pPr>
    </w:p>
    <w:p w14:paraId="34C75F91" w14:textId="77777777" w:rsidR="00DF74B9" w:rsidRPr="00BA0102" w:rsidRDefault="000410E2" w:rsidP="00DF74B9">
      <w:pPr>
        <w:spacing w:after="0" w:line="100" w:lineRule="atLeast"/>
        <w:ind w:right="-3" w:firstLine="851"/>
        <w:jc w:val="center"/>
        <w:rPr>
          <w:rStyle w:val="20"/>
          <w:rFonts w:ascii="Arial" w:eastAsia="Calibri" w:hAnsi="Arial" w:cs="Calibri"/>
          <w:b w:val="0"/>
          <w:color w:val="00000A"/>
          <w:sz w:val="20"/>
          <w:szCs w:val="20"/>
        </w:rPr>
      </w:pPr>
      <w:r>
        <w:rPr>
          <w:rStyle w:val="20"/>
          <w:rFonts w:ascii="Arial" w:eastAsia="Calibri" w:hAnsi="Arial" w:cs="Calibri"/>
          <w:b w:val="0"/>
          <w:color w:val="00000A"/>
          <w:sz w:val="20"/>
          <w:szCs w:val="20"/>
        </w:rPr>
        <w:t>9</w:t>
      </w:r>
      <w:r w:rsidR="00DF74B9" w:rsidRPr="00BA0102">
        <w:rPr>
          <w:rStyle w:val="20"/>
          <w:rFonts w:ascii="Arial" w:eastAsia="Calibri" w:hAnsi="Arial" w:cs="Calibri"/>
          <w:b w:val="0"/>
          <w:color w:val="00000A"/>
          <w:sz w:val="20"/>
          <w:szCs w:val="20"/>
        </w:rPr>
        <w:t>. Состав, форма и сроки представления отчетности о ходе реализации мероприятий муниципальной</w:t>
      </w:r>
      <w:r w:rsidR="00DF74B9" w:rsidRPr="00BA0102">
        <w:rPr>
          <w:rFonts w:ascii="Arial" w:hAnsi="Arial" w:cs="Arial"/>
          <w:sz w:val="20"/>
          <w:szCs w:val="20"/>
        </w:rPr>
        <w:t xml:space="preserve"> </w:t>
      </w:r>
      <w:r w:rsidR="00DF74B9" w:rsidRPr="00BA0102">
        <w:rPr>
          <w:rStyle w:val="20"/>
          <w:rFonts w:ascii="Arial" w:eastAsia="Calibri" w:hAnsi="Arial" w:cs="Calibri"/>
          <w:b w:val="0"/>
          <w:color w:val="00000A"/>
          <w:sz w:val="20"/>
          <w:szCs w:val="20"/>
        </w:rPr>
        <w:t>программы</w:t>
      </w:r>
    </w:p>
    <w:p w14:paraId="5FAA2021" w14:textId="77777777" w:rsidR="00DF74B9" w:rsidRPr="00BA0102" w:rsidRDefault="00DF74B9" w:rsidP="00DF74B9">
      <w:pPr>
        <w:spacing w:after="0" w:line="100" w:lineRule="atLeast"/>
        <w:ind w:right="-3" w:firstLine="851"/>
        <w:jc w:val="both"/>
        <w:rPr>
          <w:rFonts w:ascii="Arial" w:hAnsi="Arial" w:cs="Arial"/>
          <w:sz w:val="20"/>
          <w:szCs w:val="20"/>
        </w:rPr>
      </w:pPr>
    </w:p>
    <w:p w14:paraId="1C9F85C1" w14:textId="77777777" w:rsidR="00DF74B9" w:rsidRPr="00D41786" w:rsidRDefault="00DF74B9" w:rsidP="00DF74B9">
      <w:pPr>
        <w:spacing w:after="0" w:line="100" w:lineRule="atLeast"/>
        <w:ind w:right="-3" w:firstLine="851"/>
        <w:jc w:val="both"/>
        <w:rPr>
          <w:rFonts w:ascii="Arial" w:hAnsi="Arial" w:cs="Arial"/>
          <w:bCs/>
          <w:sz w:val="20"/>
          <w:szCs w:val="20"/>
        </w:rPr>
      </w:pPr>
      <w:r w:rsidRPr="00D41786">
        <w:rPr>
          <w:rStyle w:val="20"/>
          <w:rFonts w:ascii="Arial" w:eastAsia="Calibri" w:hAnsi="Arial" w:cs="Calibri"/>
          <w:b w:val="0"/>
          <w:color w:val="auto"/>
          <w:sz w:val="20"/>
          <w:szCs w:val="20"/>
        </w:rPr>
        <w:t>Администрация городского о</w:t>
      </w:r>
      <w:r w:rsidR="000410E2" w:rsidRPr="00D41786">
        <w:rPr>
          <w:rStyle w:val="20"/>
          <w:rFonts w:ascii="Arial" w:eastAsia="Calibri" w:hAnsi="Arial" w:cs="Calibri"/>
          <w:b w:val="0"/>
          <w:color w:val="auto"/>
          <w:sz w:val="20"/>
          <w:szCs w:val="20"/>
        </w:rPr>
        <w:t>круга Мытищи ежеквартально до 10</w:t>
      </w:r>
      <w:r w:rsidRPr="00D41786">
        <w:rPr>
          <w:rStyle w:val="20"/>
          <w:rFonts w:ascii="Arial" w:eastAsia="Calibri" w:hAnsi="Arial" w:cs="Calibri"/>
          <w:b w:val="0"/>
          <w:color w:val="auto"/>
          <w:sz w:val="20"/>
          <w:szCs w:val="20"/>
        </w:rPr>
        <w:t xml:space="preserve"> числа месяца, следующего за отчетным кварталом, вводит в подсистему по формированию муниципальных программ отчетность о реализации муниципальной  программы  в автоматизированную информационно 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по формам и в порядке, установленном постановление администрации городского округа Мытищи от </w:t>
      </w:r>
      <w:r w:rsidRPr="00D41786">
        <w:rPr>
          <w:rFonts w:ascii="Arial" w:hAnsi="Arial" w:cs="Arial"/>
          <w:bCs/>
          <w:sz w:val="20"/>
          <w:szCs w:val="20"/>
        </w:rPr>
        <w:t>19.02.2018 № 525</w:t>
      </w:r>
      <w:r w:rsidRPr="00D41786">
        <w:rPr>
          <w:rStyle w:val="20"/>
          <w:rFonts w:ascii="Arial" w:eastAsia="Calibri" w:hAnsi="Arial" w:cs="Calibri"/>
          <w:b w:val="0"/>
          <w:color w:val="auto"/>
          <w:sz w:val="20"/>
          <w:szCs w:val="20"/>
        </w:rPr>
        <w:t xml:space="preserve"> «Об утверждении п</w:t>
      </w:r>
      <w:r w:rsidRPr="00D41786">
        <w:rPr>
          <w:rFonts w:ascii="Arial" w:hAnsi="Arial" w:cs="Arial"/>
          <w:bCs/>
          <w:sz w:val="20"/>
          <w:szCs w:val="20"/>
        </w:rPr>
        <w:t>орядка разработки и реализации муниципальных программ городского округа Мытищи».</w:t>
      </w:r>
    </w:p>
    <w:p w14:paraId="2EDB08F1" w14:textId="77777777" w:rsidR="00DF74B9" w:rsidRPr="00BA0102" w:rsidRDefault="00DF74B9" w:rsidP="00DF74B9">
      <w:pPr>
        <w:spacing w:after="0" w:line="100" w:lineRule="atLeast"/>
        <w:jc w:val="center"/>
        <w:rPr>
          <w:rFonts w:ascii="Arial" w:hAnsi="Arial" w:cs="Arial"/>
          <w:bCs/>
        </w:rPr>
      </w:pPr>
    </w:p>
    <w:p w14:paraId="23F2D880" w14:textId="77777777" w:rsidR="005F182D" w:rsidRDefault="005F182D" w:rsidP="002A78C9">
      <w:pPr>
        <w:spacing w:after="0" w:line="240" w:lineRule="auto"/>
        <w:rPr>
          <w:rFonts w:ascii="Arial" w:hAnsi="Arial" w:cs="Arial"/>
          <w:color w:val="FF0000"/>
          <w:sz w:val="24"/>
          <w:szCs w:val="24"/>
        </w:rPr>
      </w:pPr>
    </w:p>
    <w:p w14:paraId="36685CE6" w14:textId="77777777" w:rsidR="00264D0D" w:rsidRDefault="00264D0D" w:rsidP="002A78C9">
      <w:pPr>
        <w:spacing w:after="0" w:line="240" w:lineRule="auto"/>
        <w:rPr>
          <w:rFonts w:ascii="Arial" w:hAnsi="Arial" w:cs="Arial"/>
          <w:bCs/>
          <w:color w:val="FF0000"/>
        </w:rPr>
      </w:pPr>
    </w:p>
    <w:p w14:paraId="5CC0B872" w14:textId="77777777" w:rsidR="00C65D5A" w:rsidRDefault="00C65D5A" w:rsidP="002A78C9">
      <w:pPr>
        <w:spacing w:after="0" w:line="240" w:lineRule="auto"/>
        <w:rPr>
          <w:rFonts w:ascii="Arial" w:hAnsi="Arial" w:cs="Arial"/>
          <w:bCs/>
          <w:color w:val="FF0000"/>
        </w:rPr>
      </w:pPr>
    </w:p>
    <w:p w14:paraId="6870E5E6" w14:textId="77777777" w:rsidR="00EE6A06" w:rsidRPr="002A78C9" w:rsidRDefault="002C0B39" w:rsidP="00EE6A06">
      <w:pPr>
        <w:spacing w:after="0" w:line="240" w:lineRule="auto"/>
        <w:jc w:val="center"/>
        <w:rPr>
          <w:rFonts w:ascii="Arial" w:hAnsi="Arial" w:cs="Arial"/>
          <w:sz w:val="20"/>
          <w:szCs w:val="20"/>
        </w:rPr>
      </w:pPr>
      <w:r>
        <w:rPr>
          <w:rFonts w:ascii="Arial" w:hAnsi="Arial" w:cs="Arial"/>
          <w:sz w:val="20"/>
          <w:szCs w:val="20"/>
        </w:rPr>
        <w:lastRenderedPageBreak/>
        <w:t>10</w:t>
      </w:r>
      <w:r w:rsidR="000754F1" w:rsidRPr="002A78C9">
        <w:rPr>
          <w:rFonts w:ascii="Arial" w:hAnsi="Arial" w:cs="Arial"/>
          <w:sz w:val="20"/>
          <w:szCs w:val="20"/>
        </w:rPr>
        <w:t xml:space="preserve">. </w:t>
      </w:r>
      <w:r w:rsidR="00EE6A06" w:rsidRPr="002A78C9">
        <w:rPr>
          <w:rFonts w:ascii="Arial" w:hAnsi="Arial" w:cs="Arial"/>
          <w:sz w:val="20"/>
          <w:szCs w:val="20"/>
        </w:rPr>
        <w:t xml:space="preserve">Подпрограмма </w:t>
      </w:r>
      <w:r w:rsidR="00EE6A06" w:rsidRPr="002A78C9">
        <w:rPr>
          <w:rFonts w:ascii="Arial" w:hAnsi="Arial" w:cs="Arial"/>
          <w:sz w:val="20"/>
          <w:szCs w:val="20"/>
          <w:lang w:val="en-US"/>
        </w:rPr>
        <w:t>I</w:t>
      </w:r>
      <w:r w:rsidR="00EE6A06" w:rsidRPr="002A78C9">
        <w:rPr>
          <w:rFonts w:ascii="Arial" w:hAnsi="Arial" w:cs="Arial"/>
          <w:sz w:val="20"/>
          <w:szCs w:val="20"/>
        </w:rPr>
        <w:t xml:space="preserve"> «Дошкольное образование»</w:t>
      </w:r>
    </w:p>
    <w:p w14:paraId="4E308564" w14:textId="77777777" w:rsidR="00EE6A06" w:rsidRPr="002A78C9" w:rsidRDefault="00EE6A06" w:rsidP="00EE6A06">
      <w:pPr>
        <w:autoSpaceDE w:val="0"/>
        <w:autoSpaceDN w:val="0"/>
        <w:adjustRightInd w:val="0"/>
        <w:spacing w:after="0" w:line="240" w:lineRule="auto"/>
        <w:ind w:right="1190"/>
        <w:rPr>
          <w:rFonts w:ascii="Arial" w:hAnsi="Arial" w:cs="Arial"/>
          <w:color w:val="FF0000"/>
          <w:sz w:val="20"/>
          <w:szCs w:val="20"/>
        </w:rPr>
      </w:pPr>
    </w:p>
    <w:p w14:paraId="367A2931" w14:textId="77777777" w:rsidR="001E5976" w:rsidRDefault="002C0B39" w:rsidP="001E5976">
      <w:pPr>
        <w:spacing w:after="0" w:line="240" w:lineRule="auto"/>
        <w:jc w:val="center"/>
        <w:rPr>
          <w:rFonts w:ascii="Arial" w:hAnsi="Arial" w:cs="Arial"/>
          <w:sz w:val="20"/>
          <w:szCs w:val="20"/>
        </w:rPr>
      </w:pPr>
      <w:r>
        <w:rPr>
          <w:rFonts w:ascii="Arial" w:hAnsi="Arial" w:cs="Arial"/>
          <w:sz w:val="20"/>
          <w:szCs w:val="20"/>
        </w:rPr>
        <w:t>10</w:t>
      </w:r>
      <w:r w:rsidR="000754F1" w:rsidRPr="002A78C9">
        <w:rPr>
          <w:rFonts w:ascii="Arial" w:hAnsi="Arial" w:cs="Arial"/>
          <w:sz w:val="20"/>
          <w:szCs w:val="20"/>
        </w:rPr>
        <w:t xml:space="preserve">.1. </w:t>
      </w:r>
      <w:r w:rsidR="00EE6A06" w:rsidRPr="002A78C9">
        <w:rPr>
          <w:rFonts w:ascii="Arial" w:hAnsi="Arial" w:cs="Arial"/>
          <w:sz w:val="20"/>
          <w:szCs w:val="20"/>
        </w:rPr>
        <w:t xml:space="preserve">Паспорт </w:t>
      </w:r>
      <w:r w:rsidR="000F58C6" w:rsidRPr="002A78C9">
        <w:rPr>
          <w:rFonts w:ascii="Arial" w:hAnsi="Arial" w:cs="Arial"/>
          <w:sz w:val="20"/>
          <w:szCs w:val="20"/>
        </w:rPr>
        <w:t xml:space="preserve">подпрограммы </w:t>
      </w:r>
      <w:r w:rsidR="000F58C6" w:rsidRPr="002A78C9">
        <w:rPr>
          <w:rFonts w:ascii="Arial" w:hAnsi="Arial" w:cs="Arial"/>
          <w:sz w:val="20"/>
          <w:szCs w:val="20"/>
          <w:lang w:val="en-US"/>
        </w:rPr>
        <w:t>I</w:t>
      </w:r>
      <w:r w:rsidR="000F58C6" w:rsidRPr="002A78C9">
        <w:rPr>
          <w:rFonts w:ascii="Arial" w:hAnsi="Arial" w:cs="Arial"/>
          <w:sz w:val="20"/>
          <w:szCs w:val="20"/>
        </w:rPr>
        <w:t xml:space="preserve"> «Дошкольное образование»</w:t>
      </w:r>
    </w:p>
    <w:p w14:paraId="078B0ACE" w14:textId="77777777" w:rsidR="002C0B39" w:rsidRDefault="002C0B39" w:rsidP="00C65D5A">
      <w:pPr>
        <w:spacing w:after="0" w:line="240" w:lineRule="auto"/>
        <w:rPr>
          <w:rFonts w:ascii="Arial" w:hAnsi="Arial" w:cs="Arial"/>
          <w:sz w:val="20"/>
          <w:szCs w:val="20"/>
        </w:rPr>
      </w:pPr>
    </w:p>
    <w:tbl>
      <w:tblPr>
        <w:tblW w:w="15876" w:type="dxa"/>
        <w:tblInd w:w="-459" w:type="dxa"/>
        <w:tblLayout w:type="fixed"/>
        <w:tblLook w:val="04A0" w:firstRow="1" w:lastRow="0" w:firstColumn="1" w:lastColumn="0" w:noHBand="0" w:noVBand="1"/>
      </w:tblPr>
      <w:tblGrid>
        <w:gridCol w:w="2835"/>
        <w:gridCol w:w="1701"/>
        <w:gridCol w:w="2126"/>
        <w:gridCol w:w="1560"/>
        <w:gridCol w:w="1559"/>
        <w:gridCol w:w="1559"/>
        <w:gridCol w:w="1418"/>
        <w:gridCol w:w="1559"/>
        <w:gridCol w:w="1559"/>
      </w:tblGrid>
      <w:tr w:rsidR="002C0B39" w:rsidRPr="002C0B39" w14:paraId="75A74CD7" w14:textId="77777777" w:rsidTr="00826C83">
        <w:trPr>
          <w:trHeight w:val="780"/>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A37AE"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Муниципальный заказчик подпрограммы</w:t>
            </w:r>
          </w:p>
        </w:tc>
        <w:tc>
          <w:tcPr>
            <w:tcW w:w="13041" w:type="dxa"/>
            <w:gridSpan w:val="8"/>
            <w:tcBorders>
              <w:top w:val="single" w:sz="4" w:space="0" w:color="000000"/>
              <w:left w:val="nil"/>
              <w:bottom w:val="single" w:sz="4" w:space="0" w:color="000000"/>
              <w:right w:val="single" w:sz="4" w:space="0" w:color="000000"/>
            </w:tcBorders>
            <w:shd w:val="clear" w:color="auto" w:fill="auto"/>
            <w:vAlign w:val="center"/>
            <w:hideMark/>
          </w:tcPr>
          <w:p w14:paraId="7AA70CE9"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Администрация городского округа Мытищи</w:t>
            </w:r>
          </w:p>
        </w:tc>
      </w:tr>
      <w:tr w:rsidR="002C0B39" w:rsidRPr="002C0B39" w14:paraId="0B9FF7FD" w14:textId="77777777" w:rsidTr="00ED50EC">
        <w:trPr>
          <w:trHeight w:val="57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3BBA3C"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2C0B39">
              <w:rPr>
                <w:rFonts w:ascii="Arial" w:eastAsia="Times New Roman" w:hAnsi="Arial" w:cs="Arial"/>
                <w:color w:val="00000A"/>
                <w:sz w:val="20"/>
                <w:szCs w:val="20"/>
                <w:lang w:eastAsia="ru-RU"/>
              </w:rPr>
              <w:br/>
              <w:t>в том числе по годам: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645974"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Главный распорядитель бюджетных средств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8C87FD2"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Источники финансирования</w:t>
            </w:r>
          </w:p>
        </w:tc>
        <w:tc>
          <w:tcPr>
            <w:tcW w:w="9214" w:type="dxa"/>
            <w:gridSpan w:val="6"/>
            <w:tcBorders>
              <w:top w:val="single" w:sz="4" w:space="0" w:color="000000"/>
              <w:left w:val="nil"/>
              <w:bottom w:val="single" w:sz="4" w:space="0" w:color="000000"/>
              <w:right w:val="single" w:sz="4" w:space="0" w:color="000000"/>
            </w:tcBorders>
            <w:shd w:val="clear" w:color="auto" w:fill="auto"/>
            <w:vAlign w:val="center"/>
            <w:hideMark/>
          </w:tcPr>
          <w:p w14:paraId="1EDC7C79" w14:textId="77777777" w:rsidR="002C0B39" w:rsidRPr="002C0B39" w:rsidRDefault="002C0B39"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Расходы  (тыс. рублей)</w:t>
            </w:r>
          </w:p>
        </w:tc>
      </w:tr>
      <w:tr w:rsidR="002C0B39" w:rsidRPr="002C0B39" w14:paraId="1CC12F1B" w14:textId="77777777" w:rsidTr="00ED50EC">
        <w:trPr>
          <w:trHeight w:val="92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2F96A12" w14:textId="77777777" w:rsidR="002C0B39" w:rsidRPr="002C0B39" w:rsidRDefault="002C0B39"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567011F" w14:textId="77777777" w:rsidR="002C0B39" w:rsidRPr="002C0B39" w:rsidRDefault="002C0B39" w:rsidP="002C0B39">
            <w:pPr>
              <w:spacing w:after="0" w:line="240" w:lineRule="auto"/>
              <w:rPr>
                <w:rFonts w:ascii="Arial" w:eastAsia="Times New Roman" w:hAnsi="Arial" w:cs="Arial"/>
                <w:color w:val="00000A"/>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BA2A7CD" w14:textId="77777777" w:rsidR="002C0B39" w:rsidRPr="002C0B39" w:rsidRDefault="002C0B39" w:rsidP="002C0B39">
            <w:pPr>
              <w:spacing w:after="0" w:line="240" w:lineRule="auto"/>
              <w:rPr>
                <w:rFonts w:ascii="Arial" w:eastAsia="Times New Roman" w:hAnsi="Arial" w:cs="Arial"/>
                <w:color w:val="00000A"/>
                <w:sz w:val="20"/>
                <w:szCs w:val="20"/>
                <w:lang w:eastAsia="ru-RU"/>
              </w:rPr>
            </w:pPr>
          </w:p>
        </w:tc>
        <w:tc>
          <w:tcPr>
            <w:tcW w:w="1560" w:type="dxa"/>
            <w:tcBorders>
              <w:top w:val="single" w:sz="4" w:space="0" w:color="000000"/>
              <w:left w:val="nil"/>
              <w:bottom w:val="single" w:sz="4" w:space="0" w:color="000000"/>
              <w:right w:val="nil"/>
            </w:tcBorders>
            <w:shd w:val="clear" w:color="auto" w:fill="auto"/>
            <w:vAlign w:val="center"/>
            <w:hideMark/>
          </w:tcPr>
          <w:p w14:paraId="0A0C3D64"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 xml:space="preserve"> 2020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14:paraId="129BD79C"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 xml:space="preserve"> 2021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14:paraId="7FAB2A93"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 xml:space="preserve"> 2022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14:paraId="648D3E5D"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 xml:space="preserve"> 2023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14:paraId="199E6475"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 xml:space="preserve"> 2024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09AD8" w14:textId="77777777" w:rsidR="002C0B39" w:rsidRPr="002C0B39" w:rsidRDefault="002C0B39" w:rsidP="002C0B39">
            <w:pPr>
              <w:spacing w:after="0" w:line="240" w:lineRule="auto"/>
              <w:jc w:val="center"/>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Итого</w:t>
            </w:r>
          </w:p>
        </w:tc>
      </w:tr>
      <w:tr w:rsidR="00D32BB3" w:rsidRPr="002C0B39" w14:paraId="0BA0AF1C" w14:textId="77777777" w:rsidTr="00ED50EC">
        <w:trPr>
          <w:trHeight w:val="84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A38E22B"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4970C6"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Всего по подпрограмме:</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3783E03"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Всего:</w:t>
            </w:r>
            <w:r w:rsidRPr="002C0B39">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56EFCA03" w14:textId="77777777" w:rsidR="00D32BB3" w:rsidRPr="00D32BB3" w:rsidRDefault="00D32BB3">
            <w:pPr>
              <w:jc w:val="center"/>
              <w:rPr>
                <w:rFonts w:ascii="Arial" w:hAnsi="Arial" w:cs="Arial"/>
                <w:sz w:val="20"/>
                <w:szCs w:val="20"/>
              </w:rPr>
            </w:pPr>
            <w:r w:rsidRPr="00D32BB3">
              <w:rPr>
                <w:rFonts w:ascii="Arial" w:hAnsi="Arial" w:cs="Arial"/>
                <w:sz w:val="20"/>
                <w:szCs w:val="20"/>
              </w:rPr>
              <w:t>2 125 657,40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825B586"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9B1A6C0"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F57021E"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F92818"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C83E97A" w14:textId="77777777" w:rsidR="00D32BB3" w:rsidRPr="00D32BB3" w:rsidRDefault="00D32BB3">
            <w:pPr>
              <w:jc w:val="center"/>
              <w:rPr>
                <w:rFonts w:ascii="Arial" w:hAnsi="Arial" w:cs="Arial"/>
                <w:sz w:val="20"/>
                <w:szCs w:val="20"/>
              </w:rPr>
            </w:pPr>
            <w:r w:rsidRPr="00D32BB3">
              <w:rPr>
                <w:rFonts w:ascii="Arial" w:hAnsi="Arial" w:cs="Arial"/>
                <w:sz w:val="20"/>
                <w:szCs w:val="20"/>
              </w:rPr>
              <w:t>10 583 487,00</w:t>
            </w:r>
          </w:p>
        </w:tc>
      </w:tr>
      <w:tr w:rsidR="00D32BB3" w:rsidRPr="002C0B39" w14:paraId="269C0A6D" w14:textId="77777777" w:rsidTr="00ED50EC">
        <w:trPr>
          <w:trHeight w:val="98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E6A8B15"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8666A2A"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1C039651"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Московской</w:t>
            </w:r>
            <w:r w:rsidRPr="002C0B39">
              <w:rPr>
                <w:rFonts w:ascii="Arial" w:eastAsia="Times New Roman" w:hAnsi="Arial" w:cs="Arial"/>
                <w:color w:val="00000A"/>
                <w:sz w:val="20"/>
                <w:szCs w:val="20"/>
                <w:lang w:eastAsia="ru-RU"/>
              </w:rPr>
              <w:br/>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50AA58B9"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21A8CFF"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F9FD9AB"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26E5673"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DF7781C"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9C7873C" w14:textId="77777777" w:rsidR="00D32BB3" w:rsidRPr="00D32BB3" w:rsidRDefault="00D32BB3">
            <w:pPr>
              <w:jc w:val="center"/>
              <w:rPr>
                <w:rFonts w:ascii="Arial" w:hAnsi="Arial" w:cs="Arial"/>
                <w:sz w:val="20"/>
                <w:szCs w:val="20"/>
              </w:rPr>
            </w:pPr>
            <w:r w:rsidRPr="00D32BB3">
              <w:rPr>
                <w:rFonts w:ascii="Arial" w:hAnsi="Arial" w:cs="Arial"/>
                <w:sz w:val="20"/>
                <w:szCs w:val="20"/>
              </w:rPr>
              <w:t>8 215 200,00</w:t>
            </w:r>
          </w:p>
        </w:tc>
      </w:tr>
      <w:tr w:rsidR="00D32BB3" w:rsidRPr="002C0B39" w14:paraId="0FFD96F5" w14:textId="77777777" w:rsidTr="0084179B">
        <w:trPr>
          <w:trHeight w:val="874"/>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B48B437"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F3679CC"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7EB5C74"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0B46A3B6" w14:textId="77777777" w:rsidR="00D32BB3" w:rsidRPr="00D32BB3" w:rsidRDefault="00D32BB3">
            <w:pPr>
              <w:jc w:val="center"/>
              <w:rPr>
                <w:rFonts w:ascii="Arial" w:hAnsi="Arial" w:cs="Arial"/>
                <w:sz w:val="20"/>
                <w:szCs w:val="20"/>
              </w:rPr>
            </w:pPr>
            <w:r w:rsidRPr="00D32BB3">
              <w:rPr>
                <w:rFonts w:ascii="Arial" w:hAnsi="Arial" w:cs="Arial"/>
                <w:sz w:val="20"/>
                <w:szCs w:val="20"/>
              </w:rPr>
              <w:t>482 617,40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003413A"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7EA2C2F"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DADBFF2"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DA97B95"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9F6E6B5" w14:textId="77777777" w:rsidR="00D32BB3" w:rsidRPr="00D32BB3" w:rsidRDefault="00D32BB3">
            <w:pPr>
              <w:jc w:val="center"/>
              <w:rPr>
                <w:rFonts w:ascii="Arial" w:hAnsi="Arial" w:cs="Arial"/>
                <w:sz w:val="20"/>
                <w:szCs w:val="20"/>
              </w:rPr>
            </w:pPr>
            <w:r w:rsidRPr="00D32BB3">
              <w:rPr>
                <w:rFonts w:ascii="Arial" w:hAnsi="Arial" w:cs="Arial"/>
                <w:sz w:val="20"/>
                <w:szCs w:val="20"/>
              </w:rPr>
              <w:t>2 368 287,00</w:t>
            </w:r>
          </w:p>
        </w:tc>
      </w:tr>
      <w:tr w:rsidR="00D32BB3" w:rsidRPr="002C0B39" w14:paraId="01976175" w14:textId="77777777" w:rsidTr="00ED50EC">
        <w:trPr>
          <w:trHeight w:val="854"/>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E94E962"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1CA06CF"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E73DB23"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федерального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7DAAA06F"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5D9C78D"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EC91E33"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4986A49"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32519A"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3716E0B"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r>
      <w:tr w:rsidR="00D32BB3" w:rsidRPr="002C0B39" w14:paraId="1779FF90" w14:textId="77777777" w:rsidTr="00ED50EC">
        <w:trPr>
          <w:trHeight w:val="825"/>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7828798"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5988DA3"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587E8D21"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Всего:</w:t>
            </w:r>
            <w:r w:rsidRPr="002C0B39">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09F90428"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1212BDA"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09C224F"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0DD21EA"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E6AF975" w14:textId="77777777" w:rsidR="00D32BB3" w:rsidRPr="00D32BB3" w:rsidRDefault="00D32BB3">
            <w:pPr>
              <w:jc w:val="center"/>
              <w:rPr>
                <w:rFonts w:ascii="Arial" w:hAnsi="Arial" w:cs="Arial"/>
                <w:sz w:val="20"/>
                <w:szCs w:val="20"/>
              </w:rPr>
            </w:pPr>
            <w:r w:rsidRPr="00D32BB3">
              <w:rPr>
                <w:rFonts w:ascii="Arial" w:hAnsi="Arial" w:cs="Arial"/>
                <w:sz w:val="20"/>
                <w:szCs w:val="20"/>
              </w:rPr>
              <w:t>2 114 457,40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8F0C31E" w14:textId="77777777" w:rsidR="00D32BB3" w:rsidRPr="00D32BB3" w:rsidRDefault="00D32BB3">
            <w:pPr>
              <w:jc w:val="center"/>
              <w:rPr>
                <w:rFonts w:ascii="Arial" w:hAnsi="Arial" w:cs="Arial"/>
                <w:sz w:val="20"/>
                <w:szCs w:val="20"/>
              </w:rPr>
            </w:pPr>
            <w:r w:rsidRPr="00D32BB3">
              <w:rPr>
                <w:rFonts w:ascii="Arial" w:hAnsi="Arial" w:cs="Arial"/>
                <w:sz w:val="20"/>
                <w:szCs w:val="20"/>
              </w:rPr>
              <w:t>10 572 287,00</w:t>
            </w:r>
          </w:p>
        </w:tc>
      </w:tr>
      <w:tr w:rsidR="00D32BB3" w:rsidRPr="002C0B39" w14:paraId="7EA293F5" w14:textId="77777777" w:rsidTr="00ED50EC">
        <w:trPr>
          <w:trHeight w:val="97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E4DEA7D"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E299992"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CF55FEA"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Московской</w:t>
            </w:r>
            <w:r w:rsidRPr="002C0B39">
              <w:rPr>
                <w:rFonts w:ascii="Arial" w:eastAsia="Times New Roman" w:hAnsi="Arial" w:cs="Arial"/>
                <w:color w:val="00000A"/>
                <w:sz w:val="20"/>
                <w:szCs w:val="20"/>
                <w:lang w:eastAsia="ru-RU"/>
              </w:rPr>
              <w:br/>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5C6D60BC"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B24E622"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19D9E64"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6D21582"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48FD207" w14:textId="77777777" w:rsidR="00D32BB3" w:rsidRPr="00D32BB3" w:rsidRDefault="00D32BB3">
            <w:pPr>
              <w:jc w:val="center"/>
              <w:rPr>
                <w:rFonts w:ascii="Arial" w:hAnsi="Arial" w:cs="Arial"/>
                <w:sz w:val="20"/>
                <w:szCs w:val="20"/>
              </w:rPr>
            </w:pPr>
            <w:r w:rsidRPr="00D32BB3">
              <w:rPr>
                <w:rFonts w:ascii="Arial" w:hAnsi="Arial" w:cs="Arial"/>
                <w:sz w:val="20"/>
                <w:szCs w:val="20"/>
              </w:rPr>
              <w:t>1 643 040,00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C79258D" w14:textId="77777777" w:rsidR="00D32BB3" w:rsidRPr="00D32BB3" w:rsidRDefault="00D32BB3">
            <w:pPr>
              <w:jc w:val="center"/>
              <w:rPr>
                <w:rFonts w:ascii="Arial" w:hAnsi="Arial" w:cs="Arial"/>
                <w:sz w:val="20"/>
                <w:szCs w:val="20"/>
              </w:rPr>
            </w:pPr>
            <w:r w:rsidRPr="00D32BB3">
              <w:rPr>
                <w:rFonts w:ascii="Arial" w:hAnsi="Arial" w:cs="Arial"/>
                <w:sz w:val="20"/>
                <w:szCs w:val="20"/>
              </w:rPr>
              <w:t>8 215 200,00</w:t>
            </w:r>
          </w:p>
        </w:tc>
      </w:tr>
      <w:tr w:rsidR="00D32BB3" w:rsidRPr="002C0B39" w14:paraId="465F39A3" w14:textId="77777777" w:rsidTr="00ED50EC">
        <w:trPr>
          <w:trHeight w:val="112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E131EA8"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E8BE839"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5858C0B3"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5FE585BE"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348A763"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54A40E2"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CA7CF41"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CC6E773" w14:textId="77777777" w:rsidR="00D32BB3" w:rsidRPr="00D32BB3" w:rsidRDefault="00D32BB3">
            <w:pPr>
              <w:jc w:val="center"/>
              <w:rPr>
                <w:rFonts w:ascii="Arial" w:hAnsi="Arial" w:cs="Arial"/>
                <w:sz w:val="20"/>
                <w:szCs w:val="20"/>
              </w:rPr>
            </w:pPr>
            <w:r w:rsidRPr="00D32BB3">
              <w:rPr>
                <w:rFonts w:ascii="Arial" w:hAnsi="Arial" w:cs="Arial"/>
                <w:sz w:val="20"/>
                <w:szCs w:val="20"/>
              </w:rPr>
              <w:t>471 417,40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5AA03C3" w14:textId="77777777" w:rsidR="00D32BB3" w:rsidRPr="00D32BB3" w:rsidRDefault="00D32BB3">
            <w:pPr>
              <w:jc w:val="center"/>
              <w:rPr>
                <w:rFonts w:ascii="Arial" w:hAnsi="Arial" w:cs="Arial"/>
                <w:sz w:val="20"/>
                <w:szCs w:val="20"/>
              </w:rPr>
            </w:pPr>
            <w:r w:rsidRPr="00D32BB3">
              <w:rPr>
                <w:rFonts w:ascii="Arial" w:hAnsi="Arial" w:cs="Arial"/>
                <w:sz w:val="20"/>
                <w:szCs w:val="20"/>
              </w:rPr>
              <w:t>2 357 087,00</w:t>
            </w:r>
          </w:p>
        </w:tc>
      </w:tr>
      <w:tr w:rsidR="00D32BB3" w:rsidRPr="002C0B39" w14:paraId="4D449B83" w14:textId="77777777" w:rsidTr="00ED50EC">
        <w:trPr>
          <w:trHeight w:val="847"/>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E330E56"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7B9D734"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4F81B730"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федерального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E5D8959"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56AFE2A"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4A55B24"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6A62B4D"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FD7FDCA"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C301FE7"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r>
      <w:tr w:rsidR="00D32BB3" w:rsidRPr="002C0B39" w14:paraId="0846E638" w14:textId="77777777" w:rsidTr="00ED50EC">
        <w:trPr>
          <w:trHeight w:val="83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C0ECC13"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B7ECCA"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103CCD6"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Всего:</w:t>
            </w:r>
            <w:r w:rsidRPr="002C0B39">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79D60435" w14:textId="77777777" w:rsidR="00D32BB3" w:rsidRPr="00D32BB3" w:rsidRDefault="00D32BB3">
            <w:pPr>
              <w:jc w:val="center"/>
              <w:rPr>
                <w:rFonts w:ascii="Arial" w:hAnsi="Arial" w:cs="Arial"/>
                <w:sz w:val="20"/>
                <w:szCs w:val="20"/>
              </w:rPr>
            </w:pPr>
            <w:r w:rsidRPr="00D32BB3">
              <w:rPr>
                <w:rFonts w:ascii="Arial" w:hAnsi="Arial" w:cs="Arial"/>
                <w:sz w:val="20"/>
                <w:szCs w:val="20"/>
              </w:rPr>
              <w:t>11 200,00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26C569F"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143E4DC"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4AF9042"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E3E00A1"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BAAF35D" w14:textId="77777777" w:rsidR="00D32BB3" w:rsidRPr="00D32BB3" w:rsidRDefault="00D32BB3">
            <w:pPr>
              <w:jc w:val="center"/>
              <w:rPr>
                <w:rFonts w:ascii="Arial" w:hAnsi="Arial" w:cs="Arial"/>
                <w:sz w:val="20"/>
                <w:szCs w:val="20"/>
              </w:rPr>
            </w:pPr>
            <w:r w:rsidRPr="00D32BB3">
              <w:rPr>
                <w:rFonts w:ascii="Arial" w:hAnsi="Arial" w:cs="Arial"/>
                <w:sz w:val="20"/>
                <w:szCs w:val="20"/>
              </w:rPr>
              <w:t>11 200,00</w:t>
            </w:r>
          </w:p>
        </w:tc>
      </w:tr>
      <w:tr w:rsidR="00D32BB3" w:rsidRPr="002C0B39" w14:paraId="127075E5" w14:textId="77777777" w:rsidTr="00ED50EC">
        <w:trPr>
          <w:trHeight w:val="84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2FAA4FF"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4989C63"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6DB43BF5"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Московской</w:t>
            </w:r>
            <w:r w:rsidRPr="002C0B39">
              <w:rPr>
                <w:rFonts w:ascii="Arial" w:eastAsia="Times New Roman" w:hAnsi="Arial" w:cs="Arial"/>
                <w:color w:val="00000A"/>
                <w:sz w:val="20"/>
                <w:szCs w:val="20"/>
                <w:lang w:eastAsia="ru-RU"/>
              </w:rPr>
              <w:br w:type="page"/>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66D1679"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203EC2A"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87B052"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F8401F2"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64B77AE"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83B3516"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r>
      <w:tr w:rsidR="00D32BB3" w:rsidRPr="002C0B39" w14:paraId="4D41E348" w14:textId="77777777" w:rsidTr="00ED50EC">
        <w:trPr>
          <w:trHeight w:val="98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F67910D"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334AF23" w14:textId="77777777" w:rsidR="00D32BB3" w:rsidRPr="002C0B39" w:rsidRDefault="00D32BB3" w:rsidP="002C0B39">
            <w:pPr>
              <w:spacing w:after="0" w:line="240" w:lineRule="auto"/>
              <w:rPr>
                <w:rFonts w:ascii="Arial" w:eastAsia="Times New Roman" w:hAnsi="Arial" w:cs="Arial"/>
                <w:color w:val="00000A"/>
                <w:sz w:val="20"/>
                <w:szCs w:val="20"/>
                <w:lang w:eastAsia="ru-RU"/>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572F9EAA" w14:textId="77777777" w:rsidR="00D32BB3" w:rsidRPr="002C0B39" w:rsidRDefault="00D32BB3" w:rsidP="002C0B39">
            <w:pPr>
              <w:spacing w:after="0" w:line="240" w:lineRule="auto"/>
              <w:rPr>
                <w:rFonts w:ascii="Arial" w:eastAsia="Times New Roman" w:hAnsi="Arial" w:cs="Arial"/>
                <w:color w:val="00000A"/>
                <w:sz w:val="20"/>
                <w:szCs w:val="20"/>
                <w:lang w:eastAsia="ru-RU"/>
              </w:rPr>
            </w:pPr>
            <w:r w:rsidRPr="002C0B39">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58E6CE80" w14:textId="77777777" w:rsidR="00D32BB3" w:rsidRPr="00D32BB3" w:rsidRDefault="00D32BB3">
            <w:pPr>
              <w:jc w:val="center"/>
              <w:rPr>
                <w:rFonts w:ascii="Arial" w:hAnsi="Arial" w:cs="Arial"/>
                <w:sz w:val="20"/>
                <w:szCs w:val="20"/>
              </w:rPr>
            </w:pPr>
            <w:r w:rsidRPr="00D32BB3">
              <w:rPr>
                <w:rFonts w:ascii="Arial" w:hAnsi="Arial" w:cs="Arial"/>
                <w:sz w:val="20"/>
                <w:szCs w:val="20"/>
              </w:rPr>
              <w:t>11 200,00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98CF02C"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EE6A280"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0F4CC2A"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A491B8F" w14:textId="77777777" w:rsidR="00D32BB3" w:rsidRPr="00D32BB3" w:rsidRDefault="00D32BB3">
            <w:pPr>
              <w:jc w:val="center"/>
              <w:rPr>
                <w:rFonts w:ascii="Arial" w:hAnsi="Arial" w:cs="Arial"/>
                <w:sz w:val="20"/>
                <w:szCs w:val="20"/>
              </w:rPr>
            </w:pPr>
            <w:r w:rsidRPr="00D32BB3">
              <w:rPr>
                <w:rFonts w:ascii="Arial" w:hAnsi="Arial" w:cs="Arial"/>
                <w:sz w:val="20"/>
                <w:szCs w:val="20"/>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1B30E8D" w14:textId="77777777" w:rsidR="00D32BB3" w:rsidRPr="00D32BB3" w:rsidRDefault="00D32BB3">
            <w:pPr>
              <w:jc w:val="center"/>
              <w:rPr>
                <w:rFonts w:ascii="Arial" w:hAnsi="Arial" w:cs="Arial"/>
                <w:sz w:val="20"/>
                <w:szCs w:val="20"/>
              </w:rPr>
            </w:pPr>
            <w:r w:rsidRPr="00D32BB3">
              <w:rPr>
                <w:rFonts w:ascii="Arial" w:hAnsi="Arial" w:cs="Arial"/>
                <w:sz w:val="20"/>
                <w:szCs w:val="20"/>
              </w:rPr>
              <w:t>11 200,00</w:t>
            </w:r>
          </w:p>
        </w:tc>
      </w:tr>
    </w:tbl>
    <w:p w14:paraId="73B91381" w14:textId="77777777" w:rsidR="00B63A25" w:rsidRPr="00F67009" w:rsidRDefault="00B63A25" w:rsidP="0010729C">
      <w:pPr>
        <w:widowControl w:val="0"/>
        <w:autoSpaceDE w:val="0"/>
        <w:autoSpaceDN w:val="0"/>
        <w:adjustRightInd w:val="0"/>
        <w:spacing w:after="0" w:line="240" w:lineRule="auto"/>
        <w:rPr>
          <w:rFonts w:ascii="Arial" w:hAnsi="Arial" w:cs="Arial"/>
          <w:sz w:val="20"/>
          <w:szCs w:val="20"/>
        </w:rPr>
      </w:pPr>
    </w:p>
    <w:p w14:paraId="1E2E1E3F" w14:textId="77777777" w:rsidR="00411B16" w:rsidRDefault="00826C83" w:rsidP="00826C8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r w:rsidR="000754F1" w:rsidRPr="00F67009">
        <w:rPr>
          <w:rFonts w:ascii="Arial" w:hAnsi="Arial" w:cs="Arial"/>
          <w:sz w:val="20"/>
          <w:szCs w:val="20"/>
        </w:rPr>
        <w:t xml:space="preserve"> </w:t>
      </w:r>
      <w:r w:rsidR="00411B16" w:rsidRPr="00F67009">
        <w:rPr>
          <w:rFonts w:ascii="Arial" w:hAnsi="Arial" w:cs="Arial"/>
          <w:sz w:val="20"/>
          <w:szCs w:val="20"/>
        </w:rPr>
        <w:t xml:space="preserve">Перечень мероприятий </w:t>
      </w:r>
      <w:r w:rsidR="000F58C6" w:rsidRPr="00F67009">
        <w:rPr>
          <w:rFonts w:ascii="Arial" w:hAnsi="Arial" w:cs="Arial"/>
          <w:sz w:val="20"/>
          <w:szCs w:val="20"/>
        </w:rPr>
        <w:t xml:space="preserve">подпрограммы </w:t>
      </w:r>
      <w:r w:rsidR="000F58C6" w:rsidRPr="00F67009">
        <w:rPr>
          <w:rFonts w:ascii="Arial" w:hAnsi="Arial" w:cs="Arial"/>
          <w:sz w:val="20"/>
          <w:szCs w:val="20"/>
          <w:lang w:val="en-US"/>
        </w:rPr>
        <w:t>I</w:t>
      </w:r>
      <w:r w:rsidR="000F58C6" w:rsidRPr="00F67009">
        <w:rPr>
          <w:rFonts w:ascii="Arial" w:hAnsi="Arial" w:cs="Arial"/>
          <w:sz w:val="20"/>
          <w:szCs w:val="20"/>
        </w:rPr>
        <w:t xml:space="preserve"> «Дошкольное образование» </w:t>
      </w:r>
    </w:p>
    <w:p w14:paraId="6A4B1D64"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5EB3829B"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tbl>
      <w:tblPr>
        <w:tblW w:w="15915" w:type="dxa"/>
        <w:tblInd w:w="-459" w:type="dxa"/>
        <w:tblLayout w:type="fixed"/>
        <w:tblLook w:val="04A0" w:firstRow="1" w:lastRow="0" w:firstColumn="1" w:lastColumn="0" w:noHBand="0" w:noVBand="1"/>
      </w:tblPr>
      <w:tblGrid>
        <w:gridCol w:w="489"/>
        <w:gridCol w:w="1779"/>
        <w:gridCol w:w="1418"/>
        <w:gridCol w:w="1417"/>
        <w:gridCol w:w="1701"/>
        <w:gridCol w:w="1134"/>
        <w:gridCol w:w="993"/>
        <w:gridCol w:w="850"/>
        <w:gridCol w:w="992"/>
        <w:gridCol w:w="993"/>
        <w:gridCol w:w="992"/>
        <w:gridCol w:w="1559"/>
        <w:gridCol w:w="1598"/>
      </w:tblGrid>
      <w:tr w:rsidR="004A3107" w:rsidRPr="004A3107" w14:paraId="23F29861" w14:textId="77777777" w:rsidTr="004A3107">
        <w:trPr>
          <w:trHeight w:val="735"/>
        </w:trPr>
        <w:tc>
          <w:tcPr>
            <w:tcW w:w="489" w:type="dxa"/>
            <w:vMerge w:val="restart"/>
            <w:tcBorders>
              <w:top w:val="single" w:sz="4" w:space="0" w:color="000000"/>
              <w:left w:val="single" w:sz="4" w:space="0" w:color="000000"/>
              <w:bottom w:val="nil"/>
              <w:right w:val="single" w:sz="4" w:space="0" w:color="000000"/>
            </w:tcBorders>
            <w:shd w:val="clear" w:color="auto" w:fill="auto"/>
            <w:hideMark/>
          </w:tcPr>
          <w:p w14:paraId="27A66920"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 п/п</w:t>
            </w:r>
          </w:p>
        </w:tc>
        <w:tc>
          <w:tcPr>
            <w:tcW w:w="177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361BAAEC"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Мероприятие подпрограммы</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E78DF59"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Сроки исполнения мероприятий</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E1D3B56"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Источники финансирования</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27A4290"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7584C81"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Всего  (тыс. руб.)</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14:paraId="217BC190"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Объем финансирования по годам (тыс. руб.)</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3BD7CD8"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Ответственный за выполнение мероприятия подпрограммы</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B218B"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Результаты выполнения мероприятий подпрограммы</w:t>
            </w:r>
          </w:p>
        </w:tc>
      </w:tr>
      <w:tr w:rsidR="004A3107" w:rsidRPr="004A3107" w14:paraId="218DDC8E" w14:textId="77777777" w:rsidTr="004A3107">
        <w:trPr>
          <w:trHeight w:val="1920"/>
        </w:trPr>
        <w:tc>
          <w:tcPr>
            <w:tcW w:w="489" w:type="dxa"/>
            <w:vMerge/>
            <w:tcBorders>
              <w:top w:val="single" w:sz="4" w:space="0" w:color="000000"/>
              <w:left w:val="single" w:sz="4" w:space="0" w:color="000000"/>
              <w:bottom w:val="nil"/>
              <w:right w:val="single" w:sz="4" w:space="0" w:color="000000"/>
            </w:tcBorders>
            <w:shd w:val="clear" w:color="auto" w:fill="auto"/>
            <w:vAlign w:val="center"/>
            <w:hideMark/>
          </w:tcPr>
          <w:p w14:paraId="2CCC94A3"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779" w:type="dxa"/>
            <w:vMerge/>
            <w:tcBorders>
              <w:top w:val="single" w:sz="4" w:space="0" w:color="000000"/>
              <w:left w:val="single" w:sz="4" w:space="0" w:color="000000"/>
              <w:bottom w:val="nil"/>
              <w:right w:val="single" w:sz="4" w:space="0" w:color="000000"/>
            </w:tcBorders>
            <w:shd w:val="clear" w:color="auto" w:fill="auto"/>
            <w:vAlign w:val="center"/>
            <w:hideMark/>
          </w:tcPr>
          <w:p w14:paraId="3F6EEB0F"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14:paraId="1D3C80FB"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14:paraId="352CF18E"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nil"/>
              <w:right w:val="single" w:sz="4" w:space="0" w:color="000000"/>
            </w:tcBorders>
            <w:shd w:val="clear" w:color="auto" w:fill="auto"/>
            <w:vAlign w:val="center"/>
            <w:hideMark/>
          </w:tcPr>
          <w:p w14:paraId="183B9C4C"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14:paraId="41E7BC91"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993" w:type="dxa"/>
            <w:tcBorders>
              <w:top w:val="nil"/>
              <w:left w:val="nil"/>
              <w:bottom w:val="nil"/>
              <w:right w:val="single" w:sz="4" w:space="0" w:color="000000"/>
            </w:tcBorders>
            <w:shd w:val="clear" w:color="auto" w:fill="auto"/>
            <w:vAlign w:val="center"/>
            <w:hideMark/>
          </w:tcPr>
          <w:p w14:paraId="7239DFEA"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 год</w:t>
            </w:r>
          </w:p>
        </w:tc>
        <w:tc>
          <w:tcPr>
            <w:tcW w:w="850" w:type="dxa"/>
            <w:tcBorders>
              <w:top w:val="nil"/>
              <w:left w:val="nil"/>
              <w:bottom w:val="nil"/>
              <w:right w:val="single" w:sz="4" w:space="0" w:color="000000"/>
            </w:tcBorders>
            <w:shd w:val="clear" w:color="auto" w:fill="auto"/>
            <w:vAlign w:val="center"/>
            <w:hideMark/>
          </w:tcPr>
          <w:p w14:paraId="314FFAA9"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2021 год</w:t>
            </w:r>
          </w:p>
        </w:tc>
        <w:tc>
          <w:tcPr>
            <w:tcW w:w="992" w:type="dxa"/>
            <w:tcBorders>
              <w:top w:val="nil"/>
              <w:left w:val="nil"/>
              <w:bottom w:val="nil"/>
              <w:right w:val="single" w:sz="4" w:space="0" w:color="000000"/>
            </w:tcBorders>
            <w:shd w:val="clear" w:color="auto" w:fill="auto"/>
            <w:vAlign w:val="center"/>
            <w:hideMark/>
          </w:tcPr>
          <w:p w14:paraId="644FF98A"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2022 год</w:t>
            </w:r>
          </w:p>
        </w:tc>
        <w:tc>
          <w:tcPr>
            <w:tcW w:w="993" w:type="dxa"/>
            <w:tcBorders>
              <w:top w:val="nil"/>
              <w:left w:val="nil"/>
              <w:bottom w:val="nil"/>
              <w:right w:val="single" w:sz="4" w:space="0" w:color="000000"/>
            </w:tcBorders>
            <w:shd w:val="clear" w:color="auto" w:fill="auto"/>
            <w:vAlign w:val="center"/>
            <w:hideMark/>
          </w:tcPr>
          <w:p w14:paraId="6B24FC4C"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2023 год</w:t>
            </w:r>
          </w:p>
        </w:tc>
        <w:tc>
          <w:tcPr>
            <w:tcW w:w="992" w:type="dxa"/>
            <w:tcBorders>
              <w:top w:val="nil"/>
              <w:left w:val="nil"/>
              <w:bottom w:val="nil"/>
              <w:right w:val="single" w:sz="4" w:space="0" w:color="000000"/>
            </w:tcBorders>
            <w:shd w:val="clear" w:color="auto" w:fill="auto"/>
            <w:vAlign w:val="center"/>
            <w:hideMark/>
          </w:tcPr>
          <w:p w14:paraId="04EFCF4C" w14:textId="77777777" w:rsidR="004A3107" w:rsidRPr="004A3107" w:rsidRDefault="004A3107" w:rsidP="005365D3">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2024 год</w:t>
            </w:r>
          </w:p>
        </w:tc>
        <w:tc>
          <w:tcPr>
            <w:tcW w:w="1559" w:type="dxa"/>
            <w:vMerge/>
            <w:tcBorders>
              <w:top w:val="single" w:sz="4" w:space="0" w:color="000000"/>
              <w:left w:val="single" w:sz="4" w:space="0" w:color="000000"/>
              <w:bottom w:val="nil"/>
              <w:right w:val="single" w:sz="4" w:space="0" w:color="000000"/>
            </w:tcBorders>
            <w:shd w:val="clear" w:color="auto" w:fill="auto"/>
            <w:vAlign w:val="center"/>
            <w:hideMark/>
          </w:tcPr>
          <w:p w14:paraId="7EF0486F" w14:textId="77777777" w:rsidR="004A3107" w:rsidRPr="004A3107" w:rsidRDefault="004A3107" w:rsidP="005365D3">
            <w:pPr>
              <w:spacing w:after="0" w:line="240" w:lineRule="auto"/>
              <w:rPr>
                <w:rFonts w:ascii="Arial" w:eastAsia="Times New Roman" w:hAnsi="Arial" w:cs="Arial"/>
                <w:sz w:val="20"/>
                <w:szCs w:val="20"/>
                <w:lang w:eastAsia="ru-RU"/>
              </w:rPr>
            </w:pPr>
          </w:p>
        </w:tc>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C282" w14:textId="77777777" w:rsidR="004A3107" w:rsidRPr="004A3107" w:rsidRDefault="004A3107" w:rsidP="005365D3">
            <w:pPr>
              <w:spacing w:after="0" w:line="240" w:lineRule="auto"/>
              <w:rPr>
                <w:rFonts w:ascii="Arial" w:eastAsia="Times New Roman" w:hAnsi="Arial" w:cs="Arial"/>
                <w:sz w:val="20"/>
                <w:szCs w:val="20"/>
                <w:lang w:eastAsia="ru-RU"/>
              </w:rPr>
            </w:pPr>
          </w:p>
        </w:tc>
      </w:tr>
      <w:tr w:rsidR="004A3107" w:rsidRPr="004A3107" w14:paraId="6482FA77" w14:textId="77777777" w:rsidTr="004A3107">
        <w:trPr>
          <w:trHeight w:val="435"/>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2F99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w:t>
            </w:r>
          </w:p>
        </w:tc>
        <w:tc>
          <w:tcPr>
            <w:tcW w:w="1779" w:type="dxa"/>
            <w:tcBorders>
              <w:top w:val="single" w:sz="4" w:space="0" w:color="000000"/>
              <w:left w:val="nil"/>
              <w:bottom w:val="single" w:sz="4" w:space="0" w:color="000000"/>
              <w:right w:val="single" w:sz="4" w:space="0" w:color="000000"/>
            </w:tcBorders>
            <w:shd w:val="clear" w:color="auto" w:fill="auto"/>
            <w:vAlign w:val="center"/>
            <w:hideMark/>
          </w:tcPr>
          <w:p w14:paraId="3C3D228B"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062F36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F21A0F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82A2EE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5562CB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5FDFEF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C2AE9B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5554D8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9</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48CF0EA"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E0320F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9157DE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12</w:t>
            </w:r>
          </w:p>
        </w:tc>
        <w:tc>
          <w:tcPr>
            <w:tcW w:w="1598" w:type="dxa"/>
            <w:tcBorders>
              <w:top w:val="nil"/>
              <w:left w:val="nil"/>
              <w:bottom w:val="single" w:sz="4" w:space="0" w:color="000000"/>
              <w:right w:val="single" w:sz="4" w:space="0" w:color="000000"/>
            </w:tcBorders>
            <w:shd w:val="clear" w:color="auto" w:fill="auto"/>
            <w:vAlign w:val="center"/>
            <w:hideMark/>
          </w:tcPr>
          <w:p w14:paraId="388BC14A"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13</w:t>
            </w:r>
          </w:p>
        </w:tc>
      </w:tr>
    </w:tbl>
    <w:p w14:paraId="0FCF851E" w14:textId="77777777" w:rsidR="00E350D6" w:rsidRDefault="00E350D6" w:rsidP="00E350D6">
      <w:pPr>
        <w:widowControl w:val="0"/>
        <w:autoSpaceDE w:val="0"/>
        <w:autoSpaceDN w:val="0"/>
        <w:adjustRightInd w:val="0"/>
        <w:spacing w:after="0" w:line="240" w:lineRule="auto"/>
        <w:rPr>
          <w:rFonts w:ascii="Arial" w:hAnsi="Arial" w:cs="Arial"/>
          <w:sz w:val="20"/>
          <w:szCs w:val="20"/>
        </w:rPr>
      </w:pPr>
    </w:p>
    <w:p w14:paraId="27329A3B" w14:textId="77777777" w:rsidR="004A3107" w:rsidRDefault="004A3107" w:rsidP="004A3107">
      <w:pPr>
        <w:widowControl w:val="0"/>
        <w:autoSpaceDE w:val="0"/>
        <w:autoSpaceDN w:val="0"/>
        <w:adjustRightInd w:val="0"/>
        <w:spacing w:after="0" w:line="240" w:lineRule="auto"/>
        <w:rPr>
          <w:rFonts w:ascii="Arial" w:hAnsi="Arial" w:cs="Arial"/>
          <w:sz w:val="20"/>
          <w:szCs w:val="20"/>
        </w:rPr>
      </w:pPr>
    </w:p>
    <w:tbl>
      <w:tblPr>
        <w:tblW w:w="15876" w:type="dxa"/>
        <w:tblInd w:w="-459" w:type="dxa"/>
        <w:tblLayout w:type="fixed"/>
        <w:tblLook w:val="04A0" w:firstRow="1" w:lastRow="0" w:firstColumn="1" w:lastColumn="0" w:noHBand="0" w:noVBand="1"/>
      </w:tblPr>
      <w:tblGrid>
        <w:gridCol w:w="567"/>
        <w:gridCol w:w="1701"/>
        <w:gridCol w:w="1418"/>
        <w:gridCol w:w="1379"/>
        <w:gridCol w:w="1739"/>
        <w:gridCol w:w="1134"/>
        <w:gridCol w:w="993"/>
        <w:gridCol w:w="828"/>
        <w:gridCol w:w="1014"/>
        <w:gridCol w:w="993"/>
        <w:gridCol w:w="992"/>
        <w:gridCol w:w="1559"/>
        <w:gridCol w:w="1559"/>
      </w:tblGrid>
      <w:tr w:rsidR="00E350D6" w:rsidRPr="004A3107" w14:paraId="68F5CD91" w14:textId="77777777" w:rsidTr="002C4957">
        <w:trPr>
          <w:trHeight w:val="435"/>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3841A"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lastRenderedPageBreak/>
              <w:t>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DFFBBE7"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6D85A52"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3</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750DC79D"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2CAFCB58"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F18CBCD"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54F79B3"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4FC962D"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8</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91A277F"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9</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B6A0363"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D10B50C"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4FE5D29"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D48B287" w14:textId="77777777" w:rsidR="004A3107" w:rsidRPr="004A3107" w:rsidRDefault="004A3107" w:rsidP="00E350D6">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13</w:t>
            </w:r>
          </w:p>
        </w:tc>
      </w:tr>
      <w:tr w:rsidR="00E350D6" w:rsidRPr="004A3107" w14:paraId="290772EC" w14:textId="77777777" w:rsidTr="002C4957">
        <w:trPr>
          <w:trHeight w:val="10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DC1C8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3E38C2"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Основное мероприятие 1. - «Проведение капитального ремонта объектов дошкольного образования»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1457A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2020-2024 годы</w:t>
            </w:r>
          </w:p>
        </w:tc>
        <w:tc>
          <w:tcPr>
            <w:tcW w:w="1379" w:type="dxa"/>
            <w:tcBorders>
              <w:top w:val="nil"/>
              <w:left w:val="nil"/>
              <w:bottom w:val="single" w:sz="4" w:space="0" w:color="000000"/>
              <w:right w:val="single" w:sz="4" w:space="0" w:color="000000"/>
            </w:tcBorders>
            <w:shd w:val="clear" w:color="auto" w:fill="auto"/>
            <w:vAlign w:val="center"/>
            <w:hideMark/>
          </w:tcPr>
          <w:p w14:paraId="447347CE"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Итого:</w:t>
            </w:r>
          </w:p>
        </w:tc>
        <w:tc>
          <w:tcPr>
            <w:tcW w:w="1739" w:type="dxa"/>
            <w:tcBorders>
              <w:top w:val="nil"/>
              <w:left w:val="nil"/>
              <w:bottom w:val="single" w:sz="4" w:space="0" w:color="000000"/>
              <w:right w:val="single" w:sz="4" w:space="0" w:color="000000"/>
            </w:tcBorders>
            <w:shd w:val="clear" w:color="auto" w:fill="auto"/>
            <w:vAlign w:val="center"/>
            <w:hideMark/>
          </w:tcPr>
          <w:p w14:paraId="1596952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550,00</w:t>
            </w:r>
          </w:p>
        </w:tc>
        <w:tc>
          <w:tcPr>
            <w:tcW w:w="1134" w:type="dxa"/>
            <w:tcBorders>
              <w:top w:val="nil"/>
              <w:left w:val="nil"/>
              <w:bottom w:val="single" w:sz="4" w:space="0" w:color="000000"/>
              <w:right w:val="single" w:sz="4" w:space="0" w:color="000000"/>
            </w:tcBorders>
            <w:shd w:val="clear" w:color="auto" w:fill="auto"/>
            <w:vAlign w:val="center"/>
            <w:hideMark/>
          </w:tcPr>
          <w:p w14:paraId="4CE4176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6562093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7D08F538"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5BB46EE9"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340FCD5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5D46582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AFC0AE"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Управление образования, образовательные учреждения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7FB31E"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 </w:t>
            </w:r>
          </w:p>
        </w:tc>
      </w:tr>
      <w:tr w:rsidR="00E350D6" w:rsidRPr="004A3107" w14:paraId="12137F38" w14:textId="77777777" w:rsidTr="002C4957">
        <w:trPr>
          <w:trHeight w:val="150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1DD0863A"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63BA2547"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7734F632"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45D5E176"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Московской области:</w:t>
            </w:r>
          </w:p>
        </w:tc>
        <w:tc>
          <w:tcPr>
            <w:tcW w:w="1739" w:type="dxa"/>
            <w:tcBorders>
              <w:top w:val="nil"/>
              <w:left w:val="nil"/>
              <w:bottom w:val="single" w:sz="4" w:space="0" w:color="000000"/>
              <w:right w:val="single" w:sz="4" w:space="0" w:color="000000"/>
            </w:tcBorders>
            <w:shd w:val="clear" w:color="auto" w:fill="auto"/>
            <w:vAlign w:val="center"/>
            <w:hideMark/>
          </w:tcPr>
          <w:p w14:paraId="39374B1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500,00</w:t>
            </w:r>
          </w:p>
        </w:tc>
        <w:tc>
          <w:tcPr>
            <w:tcW w:w="1134" w:type="dxa"/>
            <w:tcBorders>
              <w:top w:val="nil"/>
              <w:left w:val="nil"/>
              <w:bottom w:val="single" w:sz="4" w:space="0" w:color="000000"/>
              <w:right w:val="single" w:sz="4" w:space="0" w:color="000000"/>
            </w:tcBorders>
            <w:shd w:val="clear" w:color="auto" w:fill="auto"/>
            <w:vAlign w:val="center"/>
            <w:hideMark/>
          </w:tcPr>
          <w:p w14:paraId="1948F91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1F89B11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005C8EB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79DC9D08"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1F813AD7"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3BBB006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100C49E4"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427B5FB5"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799DEDEA" w14:textId="77777777" w:rsidTr="002C4957">
        <w:trPr>
          <w:trHeight w:val="153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1104405E"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6B261263"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2E9C61AB"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405BA0C8"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городского округа Мытищи:</w:t>
            </w:r>
          </w:p>
        </w:tc>
        <w:tc>
          <w:tcPr>
            <w:tcW w:w="1739" w:type="dxa"/>
            <w:tcBorders>
              <w:top w:val="nil"/>
              <w:left w:val="nil"/>
              <w:bottom w:val="single" w:sz="4" w:space="0" w:color="000000"/>
              <w:right w:val="single" w:sz="4" w:space="0" w:color="000000"/>
            </w:tcBorders>
            <w:shd w:val="clear" w:color="auto" w:fill="auto"/>
            <w:vAlign w:val="center"/>
            <w:hideMark/>
          </w:tcPr>
          <w:p w14:paraId="1633F35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14:paraId="620A6262"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436D426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5198A24F"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6797A270"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3F3F988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05CC285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0,00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0434B0FB"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74764E12"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6A297991" w14:textId="77777777" w:rsidTr="002C4957">
        <w:trPr>
          <w:trHeight w:val="106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BD211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AA7B25"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42F87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2020-2024 годы</w:t>
            </w:r>
          </w:p>
        </w:tc>
        <w:tc>
          <w:tcPr>
            <w:tcW w:w="1379" w:type="dxa"/>
            <w:tcBorders>
              <w:top w:val="nil"/>
              <w:left w:val="nil"/>
              <w:bottom w:val="single" w:sz="4" w:space="0" w:color="000000"/>
              <w:right w:val="single" w:sz="4" w:space="0" w:color="000000"/>
            </w:tcBorders>
            <w:shd w:val="clear" w:color="auto" w:fill="auto"/>
            <w:vAlign w:val="center"/>
            <w:hideMark/>
          </w:tcPr>
          <w:p w14:paraId="73436FCE"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Итого:</w:t>
            </w:r>
          </w:p>
        </w:tc>
        <w:tc>
          <w:tcPr>
            <w:tcW w:w="1739" w:type="dxa"/>
            <w:tcBorders>
              <w:top w:val="nil"/>
              <w:left w:val="nil"/>
              <w:bottom w:val="single" w:sz="4" w:space="0" w:color="000000"/>
              <w:right w:val="single" w:sz="4" w:space="0" w:color="000000"/>
            </w:tcBorders>
            <w:shd w:val="clear" w:color="auto" w:fill="auto"/>
            <w:vAlign w:val="center"/>
            <w:hideMark/>
          </w:tcPr>
          <w:p w14:paraId="7D252BF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550,00</w:t>
            </w:r>
          </w:p>
        </w:tc>
        <w:tc>
          <w:tcPr>
            <w:tcW w:w="1134" w:type="dxa"/>
            <w:tcBorders>
              <w:top w:val="nil"/>
              <w:left w:val="nil"/>
              <w:bottom w:val="single" w:sz="4" w:space="0" w:color="000000"/>
              <w:right w:val="single" w:sz="4" w:space="0" w:color="000000"/>
            </w:tcBorders>
            <w:shd w:val="clear" w:color="auto" w:fill="auto"/>
            <w:vAlign w:val="center"/>
            <w:hideMark/>
          </w:tcPr>
          <w:p w14:paraId="1614A5E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312E776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5EA7590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550F144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3E8973C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3A2B9BE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086AAC"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образовательные учреждения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F11116"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E350D6" w:rsidRPr="004A3107" w14:paraId="331DEA74" w14:textId="77777777" w:rsidTr="002C4957">
        <w:trPr>
          <w:trHeight w:val="1155"/>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5429A430"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5C8CB095"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1C5F3A98"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0C57935E"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Московской области:</w:t>
            </w:r>
          </w:p>
        </w:tc>
        <w:tc>
          <w:tcPr>
            <w:tcW w:w="1739" w:type="dxa"/>
            <w:tcBorders>
              <w:top w:val="nil"/>
              <w:left w:val="nil"/>
              <w:bottom w:val="single" w:sz="4" w:space="0" w:color="000000"/>
              <w:right w:val="single" w:sz="4" w:space="0" w:color="000000"/>
            </w:tcBorders>
            <w:shd w:val="clear" w:color="auto" w:fill="auto"/>
            <w:vAlign w:val="center"/>
            <w:hideMark/>
          </w:tcPr>
          <w:p w14:paraId="16BD2ED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500,00</w:t>
            </w:r>
          </w:p>
        </w:tc>
        <w:tc>
          <w:tcPr>
            <w:tcW w:w="1134" w:type="dxa"/>
            <w:tcBorders>
              <w:top w:val="nil"/>
              <w:left w:val="nil"/>
              <w:bottom w:val="single" w:sz="4" w:space="0" w:color="000000"/>
              <w:right w:val="single" w:sz="4" w:space="0" w:color="000000"/>
            </w:tcBorders>
            <w:shd w:val="clear" w:color="auto" w:fill="auto"/>
            <w:vAlign w:val="center"/>
            <w:hideMark/>
          </w:tcPr>
          <w:p w14:paraId="72BA3EE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6E0BED1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5A94A9E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1448106A"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2BAA7D23"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468F7E4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09EB7BF4"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29FEE82E"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16250E7F" w14:textId="77777777" w:rsidTr="002C4957">
        <w:trPr>
          <w:trHeight w:val="144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1DB83165"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3E4BAD95"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784F0850"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0AFEE771"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городского округа Мытищи:</w:t>
            </w:r>
          </w:p>
        </w:tc>
        <w:tc>
          <w:tcPr>
            <w:tcW w:w="1739" w:type="dxa"/>
            <w:tcBorders>
              <w:top w:val="nil"/>
              <w:left w:val="nil"/>
              <w:bottom w:val="single" w:sz="4" w:space="0" w:color="000000"/>
              <w:right w:val="single" w:sz="4" w:space="0" w:color="000000"/>
            </w:tcBorders>
            <w:shd w:val="clear" w:color="auto" w:fill="auto"/>
            <w:vAlign w:val="center"/>
            <w:hideMark/>
          </w:tcPr>
          <w:p w14:paraId="70018F9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14:paraId="06EFC21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36F5EBF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14:paraId="1369FCA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014" w:type="dxa"/>
            <w:tcBorders>
              <w:top w:val="nil"/>
              <w:left w:val="nil"/>
              <w:bottom w:val="single" w:sz="4" w:space="0" w:color="000000"/>
              <w:right w:val="single" w:sz="4" w:space="0" w:color="000000"/>
            </w:tcBorders>
            <w:shd w:val="clear" w:color="auto" w:fill="auto"/>
            <w:vAlign w:val="center"/>
            <w:hideMark/>
          </w:tcPr>
          <w:p w14:paraId="640E8D0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14:paraId="1D4510C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14:paraId="7DA13D7D"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2DC0E224"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5BB05120"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5E911DC2" w14:textId="77777777" w:rsidTr="002C4957">
        <w:trPr>
          <w:trHeight w:val="10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A9D7C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lastRenderedPageBreak/>
              <w:t>2.</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C6FB1A"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Основное мероприятие 2. - «Финансовое обеспечение реализации прав граждан на получение общедоступного и бесплатного дошкольного образования»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9BF52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2020-2024 годы</w:t>
            </w:r>
          </w:p>
        </w:tc>
        <w:tc>
          <w:tcPr>
            <w:tcW w:w="1379" w:type="dxa"/>
            <w:tcBorders>
              <w:top w:val="nil"/>
              <w:left w:val="nil"/>
              <w:bottom w:val="single" w:sz="4" w:space="0" w:color="000000"/>
              <w:right w:val="single" w:sz="4" w:space="0" w:color="000000"/>
            </w:tcBorders>
            <w:shd w:val="clear" w:color="auto" w:fill="auto"/>
            <w:vAlign w:val="center"/>
            <w:hideMark/>
          </w:tcPr>
          <w:p w14:paraId="7219AC4A"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Итого:</w:t>
            </w:r>
          </w:p>
        </w:tc>
        <w:tc>
          <w:tcPr>
            <w:tcW w:w="1739" w:type="dxa"/>
            <w:tcBorders>
              <w:top w:val="nil"/>
              <w:left w:val="nil"/>
              <w:bottom w:val="single" w:sz="4" w:space="0" w:color="000000"/>
              <w:right w:val="single" w:sz="4" w:space="0" w:color="000000"/>
            </w:tcBorders>
            <w:shd w:val="clear" w:color="auto" w:fill="auto"/>
            <w:vAlign w:val="center"/>
            <w:hideMark/>
          </w:tcPr>
          <w:p w14:paraId="5DF3972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2 150 160,31</w:t>
            </w:r>
          </w:p>
        </w:tc>
        <w:tc>
          <w:tcPr>
            <w:tcW w:w="1134" w:type="dxa"/>
            <w:tcBorders>
              <w:top w:val="nil"/>
              <w:left w:val="nil"/>
              <w:bottom w:val="single" w:sz="4" w:space="0" w:color="000000"/>
              <w:right w:val="single" w:sz="4" w:space="0" w:color="000000"/>
            </w:tcBorders>
            <w:shd w:val="clear" w:color="auto" w:fill="auto"/>
            <w:vAlign w:val="center"/>
            <w:hideMark/>
          </w:tcPr>
          <w:p w14:paraId="64F9BDC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10 583 487,00</w:t>
            </w:r>
          </w:p>
        </w:tc>
        <w:tc>
          <w:tcPr>
            <w:tcW w:w="993" w:type="dxa"/>
            <w:tcBorders>
              <w:top w:val="nil"/>
              <w:left w:val="nil"/>
              <w:bottom w:val="single" w:sz="4" w:space="0" w:color="000000"/>
              <w:right w:val="single" w:sz="4" w:space="0" w:color="000000"/>
            </w:tcBorders>
            <w:shd w:val="clear" w:color="auto" w:fill="auto"/>
            <w:vAlign w:val="center"/>
            <w:hideMark/>
          </w:tcPr>
          <w:p w14:paraId="5BF17D1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2 125 657,40</w:t>
            </w:r>
          </w:p>
        </w:tc>
        <w:tc>
          <w:tcPr>
            <w:tcW w:w="828" w:type="dxa"/>
            <w:tcBorders>
              <w:top w:val="nil"/>
              <w:left w:val="nil"/>
              <w:bottom w:val="single" w:sz="4" w:space="0" w:color="000000"/>
              <w:right w:val="single" w:sz="4" w:space="0" w:color="000000"/>
            </w:tcBorders>
            <w:shd w:val="clear" w:color="auto" w:fill="auto"/>
            <w:vAlign w:val="center"/>
            <w:hideMark/>
          </w:tcPr>
          <w:p w14:paraId="5A599FD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1014" w:type="dxa"/>
            <w:tcBorders>
              <w:top w:val="nil"/>
              <w:left w:val="nil"/>
              <w:bottom w:val="single" w:sz="4" w:space="0" w:color="000000"/>
              <w:right w:val="single" w:sz="4" w:space="0" w:color="000000"/>
            </w:tcBorders>
            <w:shd w:val="clear" w:color="auto" w:fill="auto"/>
            <w:vAlign w:val="center"/>
            <w:hideMark/>
          </w:tcPr>
          <w:p w14:paraId="3B56FBC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993" w:type="dxa"/>
            <w:tcBorders>
              <w:top w:val="nil"/>
              <w:left w:val="nil"/>
              <w:bottom w:val="single" w:sz="4" w:space="0" w:color="000000"/>
              <w:right w:val="single" w:sz="4" w:space="0" w:color="000000"/>
            </w:tcBorders>
            <w:shd w:val="clear" w:color="auto" w:fill="auto"/>
            <w:vAlign w:val="center"/>
            <w:hideMark/>
          </w:tcPr>
          <w:p w14:paraId="13063CB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992" w:type="dxa"/>
            <w:tcBorders>
              <w:top w:val="nil"/>
              <w:left w:val="nil"/>
              <w:bottom w:val="single" w:sz="4" w:space="0" w:color="000000"/>
              <w:right w:val="single" w:sz="4" w:space="0" w:color="000000"/>
            </w:tcBorders>
            <w:shd w:val="clear" w:color="auto" w:fill="auto"/>
            <w:vAlign w:val="center"/>
            <w:hideMark/>
          </w:tcPr>
          <w:p w14:paraId="715310A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B24237"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Управление образования,  Финансовое управление, Управление капитального строительства, образовательные учреждения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A2FB5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 </w:t>
            </w:r>
          </w:p>
        </w:tc>
      </w:tr>
      <w:tr w:rsidR="00E350D6" w:rsidRPr="004A3107" w14:paraId="76160D2D" w14:textId="77777777" w:rsidTr="002C4957">
        <w:trPr>
          <w:trHeight w:val="150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002F7D90"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38F0A7DF"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0364F673"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534F52DF"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Московской области:</w:t>
            </w:r>
          </w:p>
        </w:tc>
        <w:tc>
          <w:tcPr>
            <w:tcW w:w="1739" w:type="dxa"/>
            <w:tcBorders>
              <w:top w:val="nil"/>
              <w:left w:val="nil"/>
              <w:bottom w:val="single" w:sz="4" w:space="0" w:color="000000"/>
              <w:right w:val="single" w:sz="4" w:space="0" w:color="000000"/>
            </w:tcBorders>
            <w:shd w:val="clear" w:color="auto" w:fill="auto"/>
            <w:vAlign w:val="center"/>
            <w:hideMark/>
          </w:tcPr>
          <w:p w14:paraId="252B1E9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1 556 848,00</w:t>
            </w:r>
          </w:p>
        </w:tc>
        <w:tc>
          <w:tcPr>
            <w:tcW w:w="1134" w:type="dxa"/>
            <w:tcBorders>
              <w:top w:val="nil"/>
              <w:left w:val="nil"/>
              <w:bottom w:val="single" w:sz="4" w:space="0" w:color="000000"/>
              <w:right w:val="single" w:sz="4" w:space="0" w:color="000000"/>
            </w:tcBorders>
            <w:shd w:val="clear" w:color="auto" w:fill="auto"/>
            <w:vAlign w:val="center"/>
            <w:hideMark/>
          </w:tcPr>
          <w:p w14:paraId="024137B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8 215 200,00</w:t>
            </w:r>
          </w:p>
        </w:tc>
        <w:tc>
          <w:tcPr>
            <w:tcW w:w="993" w:type="dxa"/>
            <w:tcBorders>
              <w:top w:val="nil"/>
              <w:left w:val="nil"/>
              <w:bottom w:val="single" w:sz="4" w:space="0" w:color="000000"/>
              <w:right w:val="single" w:sz="4" w:space="0" w:color="000000"/>
            </w:tcBorders>
            <w:shd w:val="clear" w:color="auto" w:fill="auto"/>
            <w:vAlign w:val="center"/>
            <w:hideMark/>
          </w:tcPr>
          <w:p w14:paraId="1B030514"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828" w:type="dxa"/>
            <w:tcBorders>
              <w:top w:val="nil"/>
              <w:left w:val="nil"/>
              <w:bottom w:val="single" w:sz="4" w:space="0" w:color="000000"/>
              <w:right w:val="single" w:sz="4" w:space="0" w:color="000000"/>
            </w:tcBorders>
            <w:shd w:val="clear" w:color="auto" w:fill="auto"/>
            <w:vAlign w:val="center"/>
            <w:hideMark/>
          </w:tcPr>
          <w:p w14:paraId="5DE6A07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1014" w:type="dxa"/>
            <w:tcBorders>
              <w:top w:val="nil"/>
              <w:left w:val="nil"/>
              <w:bottom w:val="single" w:sz="4" w:space="0" w:color="000000"/>
              <w:right w:val="single" w:sz="4" w:space="0" w:color="000000"/>
            </w:tcBorders>
            <w:shd w:val="clear" w:color="auto" w:fill="auto"/>
            <w:vAlign w:val="center"/>
            <w:hideMark/>
          </w:tcPr>
          <w:p w14:paraId="73A5E72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993" w:type="dxa"/>
            <w:tcBorders>
              <w:top w:val="nil"/>
              <w:left w:val="nil"/>
              <w:bottom w:val="single" w:sz="4" w:space="0" w:color="000000"/>
              <w:right w:val="single" w:sz="4" w:space="0" w:color="000000"/>
            </w:tcBorders>
            <w:shd w:val="clear" w:color="auto" w:fill="auto"/>
            <w:vAlign w:val="center"/>
            <w:hideMark/>
          </w:tcPr>
          <w:p w14:paraId="3EA2277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992" w:type="dxa"/>
            <w:tcBorders>
              <w:top w:val="nil"/>
              <w:left w:val="nil"/>
              <w:bottom w:val="single" w:sz="4" w:space="0" w:color="000000"/>
              <w:right w:val="single" w:sz="4" w:space="0" w:color="000000"/>
            </w:tcBorders>
            <w:shd w:val="clear" w:color="auto" w:fill="auto"/>
            <w:vAlign w:val="center"/>
            <w:hideMark/>
          </w:tcPr>
          <w:p w14:paraId="6DD1387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0E709344"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0FCE3D65"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19521046" w14:textId="77777777" w:rsidTr="002C4957">
        <w:trPr>
          <w:trHeight w:val="153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47046E1C"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1000FE45"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1127453B"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2A97A9B3"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городского округа Мытищи:</w:t>
            </w:r>
          </w:p>
        </w:tc>
        <w:tc>
          <w:tcPr>
            <w:tcW w:w="1739" w:type="dxa"/>
            <w:tcBorders>
              <w:top w:val="nil"/>
              <w:left w:val="nil"/>
              <w:bottom w:val="single" w:sz="4" w:space="0" w:color="000000"/>
              <w:right w:val="single" w:sz="4" w:space="0" w:color="000000"/>
            </w:tcBorders>
            <w:shd w:val="clear" w:color="auto" w:fill="auto"/>
            <w:vAlign w:val="center"/>
            <w:hideMark/>
          </w:tcPr>
          <w:p w14:paraId="1755F38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593 312,31</w:t>
            </w:r>
          </w:p>
        </w:tc>
        <w:tc>
          <w:tcPr>
            <w:tcW w:w="1134" w:type="dxa"/>
            <w:tcBorders>
              <w:top w:val="nil"/>
              <w:left w:val="nil"/>
              <w:bottom w:val="single" w:sz="4" w:space="0" w:color="000000"/>
              <w:right w:val="single" w:sz="4" w:space="0" w:color="000000"/>
            </w:tcBorders>
            <w:shd w:val="clear" w:color="auto" w:fill="auto"/>
            <w:vAlign w:val="center"/>
            <w:hideMark/>
          </w:tcPr>
          <w:p w14:paraId="576C17B2"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2 368 287,00</w:t>
            </w:r>
          </w:p>
        </w:tc>
        <w:tc>
          <w:tcPr>
            <w:tcW w:w="993" w:type="dxa"/>
            <w:tcBorders>
              <w:top w:val="nil"/>
              <w:left w:val="nil"/>
              <w:bottom w:val="single" w:sz="4" w:space="0" w:color="000000"/>
              <w:right w:val="single" w:sz="4" w:space="0" w:color="000000"/>
            </w:tcBorders>
            <w:shd w:val="clear" w:color="auto" w:fill="auto"/>
            <w:vAlign w:val="center"/>
            <w:hideMark/>
          </w:tcPr>
          <w:p w14:paraId="68D5F475"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482 617,40</w:t>
            </w:r>
          </w:p>
        </w:tc>
        <w:tc>
          <w:tcPr>
            <w:tcW w:w="828" w:type="dxa"/>
            <w:tcBorders>
              <w:top w:val="nil"/>
              <w:left w:val="nil"/>
              <w:bottom w:val="single" w:sz="4" w:space="0" w:color="000000"/>
              <w:right w:val="single" w:sz="4" w:space="0" w:color="000000"/>
            </w:tcBorders>
            <w:shd w:val="clear" w:color="auto" w:fill="auto"/>
            <w:vAlign w:val="center"/>
            <w:hideMark/>
          </w:tcPr>
          <w:p w14:paraId="731022D0"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1014" w:type="dxa"/>
            <w:tcBorders>
              <w:top w:val="nil"/>
              <w:left w:val="nil"/>
              <w:bottom w:val="single" w:sz="4" w:space="0" w:color="000000"/>
              <w:right w:val="single" w:sz="4" w:space="0" w:color="000000"/>
            </w:tcBorders>
            <w:shd w:val="clear" w:color="auto" w:fill="auto"/>
            <w:vAlign w:val="center"/>
            <w:hideMark/>
          </w:tcPr>
          <w:p w14:paraId="4D147E7F"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993" w:type="dxa"/>
            <w:tcBorders>
              <w:top w:val="nil"/>
              <w:left w:val="nil"/>
              <w:bottom w:val="single" w:sz="4" w:space="0" w:color="000000"/>
              <w:right w:val="single" w:sz="4" w:space="0" w:color="000000"/>
            </w:tcBorders>
            <w:shd w:val="clear" w:color="auto" w:fill="auto"/>
            <w:vAlign w:val="center"/>
            <w:hideMark/>
          </w:tcPr>
          <w:p w14:paraId="2645AE92"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992" w:type="dxa"/>
            <w:tcBorders>
              <w:top w:val="nil"/>
              <w:left w:val="nil"/>
              <w:bottom w:val="single" w:sz="4" w:space="0" w:color="000000"/>
              <w:right w:val="single" w:sz="4" w:space="0" w:color="000000"/>
            </w:tcBorders>
            <w:shd w:val="clear" w:color="auto" w:fill="auto"/>
            <w:vAlign w:val="center"/>
            <w:hideMark/>
          </w:tcPr>
          <w:p w14:paraId="5A46E81C"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6D43688A"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4E0E6553"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17156638" w14:textId="77777777" w:rsidTr="002C4957">
        <w:trPr>
          <w:trHeight w:val="106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470F3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1F9D40"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w:t>
            </w:r>
            <w:r w:rsidRPr="004A3107">
              <w:rPr>
                <w:rFonts w:ascii="Arial" w:eastAsia="Times New Roman" w:hAnsi="Arial" w:cs="Arial"/>
                <w:sz w:val="20"/>
                <w:szCs w:val="20"/>
                <w:lang w:eastAsia="ru-RU"/>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E08C3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lastRenderedPageBreak/>
              <w:t>2020-2024 годы</w:t>
            </w:r>
          </w:p>
        </w:tc>
        <w:tc>
          <w:tcPr>
            <w:tcW w:w="1379" w:type="dxa"/>
            <w:tcBorders>
              <w:top w:val="nil"/>
              <w:left w:val="nil"/>
              <w:bottom w:val="single" w:sz="4" w:space="0" w:color="000000"/>
              <w:right w:val="single" w:sz="4" w:space="0" w:color="000000"/>
            </w:tcBorders>
            <w:shd w:val="clear" w:color="auto" w:fill="auto"/>
            <w:vAlign w:val="center"/>
            <w:hideMark/>
          </w:tcPr>
          <w:p w14:paraId="517036BB"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Итого:</w:t>
            </w:r>
          </w:p>
        </w:tc>
        <w:tc>
          <w:tcPr>
            <w:tcW w:w="1739" w:type="dxa"/>
            <w:tcBorders>
              <w:top w:val="nil"/>
              <w:left w:val="nil"/>
              <w:bottom w:val="single" w:sz="4" w:space="0" w:color="000000"/>
              <w:right w:val="single" w:sz="4" w:space="0" w:color="000000"/>
            </w:tcBorders>
            <w:shd w:val="clear" w:color="auto" w:fill="auto"/>
            <w:vAlign w:val="center"/>
            <w:hideMark/>
          </w:tcPr>
          <w:p w14:paraId="58F07D7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1 484 863,12</w:t>
            </w:r>
          </w:p>
        </w:tc>
        <w:tc>
          <w:tcPr>
            <w:tcW w:w="1134" w:type="dxa"/>
            <w:tcBorders>
              <w:top w:val="nil"/>
              <w:left w:val="nil"/>
              <w:bottom w:val="single" w:sz="4" w:space="0" w:color="000000"/>
              <w:right w:val="single" w:sz="4" w:space="0" w:color="000000"/>
            </w:tcBorders>
            <w:shd w:val="clear" w:color="auto" w:fill="auto"/>
            <w:vAlign w:val="center"/>
            <w:hideMark/>
          </w:tcPr>
          <w:p w14:paraId="1D0A671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7 736 853,00</w:t>
            </w:r>
          </w:p>
        </w:tc>
        <w:tc>
          <w:tcPr>
            <w:tcW w:w="993" w:type="dxa"/>
            <w:tcBorders>
              <w:top w:val="nil"/>
              <w:left w:val="nil"/>
              <w:bottom w:val="single" w:sz="4" w:space="0" w:color="000000"/>
              <w:right w:val="single" w:sz="4" w:space="0" w:color="000000"/>
            </w:tcBorders>
            <w:shd w:val="clear" w:color="auto" w:fill="auto"/>
            <w:vAlign w:val="center"/>
            <w:hideMark/>
          </w:tcPr>
          <w:p w14:paraId="3322D3C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1 547 370,60</w:t>
            </w:r>
          </w:p>
        </w:tc>
        <w:tc>
          <w:tcPr>
            <w:tcW w:w="828" w:type="dxa"/>
            <w:tcBorders>
              <w:top w:val="nil"/>
              <w:left w:val="nil"/>
              <w:bottom w:val="single" w:sz="4" w:space="0" w:color="000000"/>
              <w:right w:val="single" w:sz="4" w:space="0" w:color="000000"/>
            </w:tcBorders>
            <w:shd w:val="clear" w:color="auto" w:fill="auto"/>
            <w:vAlign w:val="center"/>
            <w:hideMark/>
          </w:tcPr>
          <w:p w14:paraId="5A231FA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1 547 370,60</w:t>
            </w:r>
          </w:p>
        </w:tc>
        <w:tc>
          <w:tcPr>
            <w:tcW w:w="1014" w:type="dxa"/>
            <w:tcBorders>
              <w:top w:val="nil"/>
              <w:left w:val="nil"/>
              <w:bottom w:val="single" w:sz="4" w:space="0" w:color="000000"/>
              <w:right w:val="single" w:sz="4" w:space="0" w:color="000000"/>
            </w:tcBorders>
            <w:shd w:val="clear" w:color="auto" w:fill="auto"/>
            <w:vAlign w:val="center"/>
            <w:hideMark/>
          </w:tcPr>
          <w:p w14:paraId="108249E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1 547 370,60</w:t>
            </w:r>
          </w:p>
        </w:tc>
        <w:tc>
          <w:tcPr>
            <w:tcW w:w="993" w:type="dxa"/>
            <w:tcBorders>
              <w:top w:val="nil"/>
              <w:left w:val="nil"/>
              <w:bottom w:val="single" w:sz="4" w:space="0" w:color="000000"/>
              <w:right w:val="single" w:sz="4" w:space="0" w:color="000000"/>
            </w:tcBorders>
            <w:shd w:val="clear" w:color="auto" w:fill="auto"/>
            <w:vAlign w:val="center"/>
            <w:hideMark/>
          </w:tcPr>
          <w:p w14:paraId="7158C1AE"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1 547 370,60</w:t>
            </w:r>
          </w:p>
        </w:tc>
        <w:tc>
          <w:tcPr>
            <w:tcW w:w="992" w:type="dxa"/>
            <w:tcBorders>
              <w:top w:val="nil"/>
              <w:left w:val="nil"/>
              <w:bottom w:val="single" w:sz="4" w:space="0" w:color="000000"/>
              <w:right w:val="single" w:sz="4" w:space="0" w:color="000000"/>
            </w:tcBorders>
            <w:shd w:val="clear" w:color="auto" w:fill="auto"/>
            <w:vAlign w:val="center"/>
            <w:hideMark/>
          </w:tcPr>
          <w:p w14:paraId="750B2FF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1 547 370,60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3BE508"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образовательные учреждения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CE36B4"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2020-2024 годах</w:t>
            </w:r>
          </w:p>
        </w:tc>
      </w:tr>
      <w:tr w:rsidR="00E350D6" w:rsidRPr="004A3107" w14:paraId="231C1266" w14:textId="77777777" w:rsidTr="002C4957">
        <w:trPr>
          <w:trHeight w:val="1335"/>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2AFF291E"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19D93546"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3CDD7BF2"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17E8D1A0"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Московской области:</w:t>
            </w:r>
          </w:p>
        </w:tc>
        <w:tc>
          <w:tcPr>
            <w:tcW w:w="1739" w:type="dxa"/>
            <w:tcBorders>
              <w:top w:val="nil"/>
              <w:left w:val="nil"/>
              <w:bottom w:val="single" w:sz="4" w:space="0" w:color="000000"/>
              <w:right w:val="single" w:sz="4" w:space="0" w:color="000000"/>
            </w:tcBorders>
            <w:shd w:val="clear" w:color="auto" w:fill="auto"/>
            <w:vAlign w:val="center"/>
            <w:hideMark/>
          </w:tcPr>
          <w:p w14:paraId="59BEB16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1 410 978,00</w:t>
            </w:r>
          </w:p>
        </w:tc>
        <w:tc>
          <w:tcPr>
            <w:tcW w:w="1134" w:type="dxa"/>
            <w:tcBorders>
              <w:top w:val="nil"/>
              <w:left w:val="nil"/>
              <w:bottom w:val="single" w:sz="4" w:space="0" w:color="000000"/>
              <w:right w:val="single" w:sz="4" w:space="0" w:color="000000"/>
            </w:tcBorders>
            <w:shd w:val="clear" w:color="auto" w:fill="auto"/>
            <w:vAlign w:val="center"/>
            <w:hideMark/>
          </w:tcPr>
          <w:p w14:paraId="03A7B04E"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7 508 875,00</w:t>
            </w:r>
          </w:p>
        </w:tc>
        <w:tc>
          <w:tcPr>
            <w:tcW w:w="993" w:type="dxa"/>
            <w:tcBorders>
              <w:top w:val="nil"/>
              <w:left w:val="nil"/>
              <w:bottom w:val="single" w:sz="4" w:space="0" w:color="000000"/>
              <w:right w:val="single" w:sz="4" w:space="0" w:color="000000"/>
            </w:tcBorders>
            <w:shd w:val="clear" w:color="auto" w:fill="auto"/>
            <w:vAlign w:val="center"/>
            <w:hideMark/>
          </w:tcPr>
          <w:p w14:paraId="5323608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1 501 775,00</w:t>
            </w:r>
          </w:p>
        </w:tc>
        <w:tc>
          <w:tcPr>
            <w:tcW w:w="828" w:type="dxa"/>
            <w:tcBorders>
              <w:top w:val="nil"/>
              <w:left w:val="nil"/>
              <w:bottom w:val="single" w:sz="4" w:space="0" w:color="000000"/>
              <w:right w:val="single" w:sz="4" w:space="0" w:color="000000"/>
            </w:tcBorders>
            <w:shd w:val="clear" w:color="auto" w:fill="auto"/>
            <w:vAlign w:val="center"/>
            <w:hideMark/>
          </w:tcPr>
          <w:p w14:paraId="0F3BCE4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1 501 775,00</w:t>
            </w:r>
          </w:p>
        </w:tc>
        <w:tc>
          <w:tcPr>
            <w:tcW w:w="1014" w:type="dxa"/>
            <w:tcBorders>
              <w:top w:val="nil"/>
              <w:left w:val="nil"/>
              <w:bottom w:val="single" w:sz="4" w:space="0" w:color="000000"/>
              <w:right w:val="single" w:sz="4" w:space="0" w:color="000000"/>
            </w:tcBorders>
            <w:shd w:val="clear" w:color="auto" w:fill="auto"/>
            <w:vAlign w:val="center"/>
            <w:hideMark/>
          </w:tcPr>
          <w:p w14:paraId="04643C9A"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1 501 775,00</w:t>
            </w:r>
          </w:p>
        </w:tc>
        <w:tc>
          <w:tcPr>
            <w:tcW w:w="993" w:type="dxa"/>
            <w:tcBorders>
              <w:top w:val="nil"/>
              <w:left w:val="nil"/>
              <w:bottom w:val="single" w:sz="4" w:space="0" w:color="000000"/>
              <w:right w:val="single" w:sz="4" w:space="0" w:color="000000"/>
            </w:tcBorders>
            <w:shd w:val="clear" w:color="auto" w:fill="auto"/>
            <w:vAlign w:val="center"/>
            <w:hideMark/>
          </w:tcPr>
          <w:p w14:paraId="1475A123"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1 501 775,00</w:t>
            </w:r>
          </w:p>
        </w:tc>
        <w:tc>
          <w:tcPr>
            <w:tcW w:w="992" w:type="dxa"/>
            <w:tcBorders>
              <w:top w:val="nil"/>
              <w:left w:val="nil"/>
              <w:bottom w:val="single" w:sz="4" w:space="0" w:color="000000"/>
              <w:right w:val="single" w:sz="4" w:space="0" w:color="000000"/>
            </w:tcBorders>
            <w:shd w:val="clear" w:color="auto" w:fill="auto"/>
            <w:vAlign w:val="center"/>
            <w:hideMark/>
          </w:tcPr>
          <w:p w14:paraId="7FB3703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1 501 775,00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21E5BAAA"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0536D1D2"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60DB69FE" w14:textId="77777777" w:rsidTr="004E6778">
        <w:trPr>
          <w:trHeight w:val="1560"/>
        </w:trPr>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14:paraId="06FA93DF"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14:paraId="56078A0F"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14:paraId="7A483631"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379" w:type="dxa"/>
            <w:tcBorders>
              <w:top w:val="nil"/>
              <w:left w:val="nil"/>
              <w:bottom w:val="single" w:sz="4" w:space="0" w:color="000000"/>
              <w:right w:val="single" w:sz="4" w:space="0" w:color="000000"/>
            </w:tcBorders>
            <w:shd w:val="clear" w:color="auto" w:fill="auto"/>
            <w:vAlign w:val="center"/>
            <w:hideMark/>
          </w:tcPr>
          <w:p w14:paraId="3F53E059"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городского округа Мытищи:</w:t>
            </w:r>
          </w:p>
        </w:tc>
        <w:tc>
          <w:tcPr>
            <w:tcW w:w="1739" w:type="dxa"/>
            <w:tcBorders>
              <w:top w:val="nil"/>
              <w:left w:val="nil"/>
              <w:bottom w:val="single" w:sz="4" w:space="0" w:color="000000"/>
              <w:right w:val="single" w:sz="4" w:space="0" w:color="000000"/>
            </w:tcBorders>
            <w:shd w:val="clear" w:color="auto" w:fill="auto"/>
            <w:vAlign w:val="center"/>
            <w:hideMark/>
          </w:tcPr>
          <w:p w14:paraId="0FD29B9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73 885,12</w:t>
            </w:r>
          </w:p>
        </w:tc>
        <w:tc>
          <w:tcPr>
            <w:tcW w:w="1134" w:type="dxa"/>
            <w:tcBorders>
              <w:top w:val="nil"/>
              <w:left w:val="nil"/>
              <w:bottom w:val="single" w:sz="4" w:space="0" w:color="000000"/>
              <w:right w:val="single" w:sz="4" w:space="0" w:color="000000"/>
            </w:tcBorders>
            <w:shd w:val="clear" w:color="auto" w:fill="auto"/>
            <w:vAlign w:val="center"/>
            <w:hideMark/>
          </w:tcPr>
          <w:p w14:paraId="1DA6A60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227 978,00</w:t>
            </w:r>
          </w:p>
        </w:tc>
        <w:tc>
          <w:tcPr>
            <w:tcW w:w="993" w:type="dxa"/>
            <w:tcBorders>
              <w:top w:val="nil"/>
              <w:left w:val="nil"/>
              <w:bottom w:val="single" w:sz="4" w:space="0" w:color="000000"/>
              <w:right w:val="single" w:sz="4" w:space="0" w:color="000000"/>
            </w:tcBorders>
            <w:shd w:val="clear" w:color="auto" w:fill="auto"/>
            <w:vAlign w:val="center"/>
            <w:hideMark/>
          </w:tcPr>
          <w:p w14:paraId="1D3B1ACE"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45 595,60</w:t>
            </w:r>
          </w:p>
        </w:tc>
        <w:tc>
          <w:tcPr>
            <w:tcW w:w="828" w:type="dxa"/>
            <w:tcBorders>
              <w:top w:val="nil"/>
              <w:left w:val="nil"/>
              <w:bottom w:val="single" w:sz="4" w:space="0" w:color="000000"/>
              <w:right w:val="single" w:sz="4" w:space="0" w:color="000000"/>
            </w:tcBorders>
            <w:shd w:val="clear" w:color="auto" w:fill="auto"/>
            <w:vAlign w:val="center"/>
            <w:hideMark/>
          </w:tcPr>
          <w:p w14:paraId="7F800B4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45 595,60</w:t>
            </w:r>
          </w:p>
        </w:tc>
        <w:tc>
          <w:tcPr>
            <w:tcW w:w="1014" w:type="dxa"/>
            <w:tcBorders>
              <w:top w:val="nil"/>
              <w:left w:val="nil"/>
              <w:bottom w:val="single" w:sz="4" w:space="0" w:color="000000"/>
              <w:right w:val="single" w:sz="4" w:space="0" w:color="000000"/>
            </w:tcBorders>
            <w:shd w:val="clear" w:color="auto" w:fill="auto"/>
            <w:vAlign w:val="center"/>
            <w:hideMark/>
          </w:tcPr>
          <w:p w14:paraId="6E3D96B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45 595,60</w:t>
            </w:r>
          </w:p>
        </w:tc>
        <w:tc>
          <w:tcPr>
            <w:tcW w:w="993" w:type="dxa"/>
            <w:tcBorders>
              <w:top w:val="nil"/>
              <w:left w:val="nil"/>
              <w:bottom w:val="single" w:sz="4" w:space="0" w:color="000000"/>
              <w:right w:val="single" w:sz="4" w:space="0" w:color="000000"/>
            </w:tcBorders>
            <w:shd w:val="clear" w:color="auto" w:fill="auto"/>
            <w:vAlign w:val="center"/>
            <w:hideMark/>
          </w:tcPr>
          <w:p w14:paraId="4BCB779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45 595,60</w:t>
            </w:r>
          </w:p>
        </w:tc>
        <w:tc>
          <w:tcPr>
            <w:tcW w:w="992" w:type="dxa"/>
            <w:tcBorders>
              <w:top w:val="nil"/>
              <w:left w:val="nil"/>
              <w:bottom w:val="single" w:sz="4" w:space="0" w:color="000000"/>
              <w:right w:val="single" w:sz="4" w:space="0" w:color="000000"/>
            </w:tcBorders>
            <w:shd w:val="clear" w:color="auto" w:fill="auto"/>
            <w:vAlign w:val="center"/>
            <w:hideMark/>
          </w:tcPr>
          <w:p w14:paraId="57B7D3F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45 595,60</w:t>
            </w: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424B8B17" w14:textId="77777777" w:rsidR="004A3107" w:rsidRPr="004A3107" w:rsidRDefault="004A3107" w:rsidP="004A3107">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14:paraId="6723BB75" w14:textId="77777777" w:rsidR="004A3107" w:rsidRPr="004A3107" w:rsidRDefault="004A3107" w:rsidP="004A3107">
            <w:pPr>
              <w:spacing w:after="0" w:line="240" w:lineRule="auto"/>
              <w:rPr>
                <w:rFonts w:ascii="Arial" w:eastAsia="Times New Roman" w:hAnsi="Arial" w:cs="Arial"/>
                <w:sz w:val="20"/>
                <w:szCs w:val="20"/>
                <w:lang w:eastAsia="ru-RU"/>
              </w:rPr>
            </w:pPr>
          </w:p>
        </w:tc>
      </w:tr>
      <w:tr w:rsidR="00E350D6" w:rsidRPr="004A3107" w14:paraId="6D50A3DE" w14:textId="77777777" w:rsidTr="004E6778">
        <w:trPr>
          <w:trHeight w:val="1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E241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E3B78FE"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4A3107">
              <w:rPr>
                <w:rFonts w:ascii="Arial" w:eastAsia="Times New Roman" w:hAnsi="Arial" w:cs="Arial"/>
                <w:sz w:val="20"/>
                <w:szCs w:val="20"/>
                <w:lang w:eastAsia="ru-RU"/>
              </w:rPr>
              <w:lastRenderedPageBreak/>
              <w:t xml:space="preserve">содержание зданий и оплату коммунальных услуг)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A9DA50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lastRenderedPageBreak/>
              <w:t>2020-2024 годы</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0CD0E805"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Московской области: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4561BFA3"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38 639,00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201B66B"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149 945,00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6BFF76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29 989,00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D83A7D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29 989,00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ECA2F5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29 989,00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D86960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29 989,00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F35CB8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29 989,00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DCDDD19"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DA7E6DE"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Получение дошкольного образования в частных дошкольных образовательных организациях в 2020-2024 годах</w:t>
            </w:r>
          </w:p>
        </w:tc>
      </w:tr>
      <w:tr w:rsidR="00E350D6" w:rsidRPr="004A3107" w14:paraId="199BF340" w14:textId="77777777" w:rsidTr="004E6778">
        <w:trPr>
          <w:trHeight w:val="26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B77F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225B2AB"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B441A9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2020-2024 годы</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4EBD1634"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Московской области: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4709B2B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107 231,00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A18F60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556 380,00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AA47B6A"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111 276,00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31F3C7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111 276,00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05E97F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111 276,00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7F89B34"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111 276,00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766BD6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111 276,00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B7D1C5D"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Финансовое управление,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B616F8"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 xml:space="preserve">Начисление и выплата компенсации родительской платы за присмотр и уход </w:t>
            </w:r>
            <w:proofErr w:type="gramStart"/>
            <w:r w:rsidRPr="004A3107">
              <w:rPr>
                <w:rFonts w:ascii="Arial" w:eastAsia="Times New Roman" w:hAnsi="Arial" w:cs="Arial"/>
                <w:sz w:val="20"/>
                <w:szCs w:val="20"/>
                <w:lang w:eastAsia="ru-RU"/>
              </w:rPr>
              <w:t>за  16</w:t>
            </w:r>
            <w:proofErr w:type="gramEnd"/>
            <w:r w:rsidRPr="004A3107">
              <w:rPr>
                <w:rFonts w:ascii="Arial" w:eastAsia="Times New Roman" w:hAnsi="Arial" w:cs="Arial"/>
                <w:sz w:val="20"/>
                <w:szCs w:val="20"/>
                <w:lang w:eastAsia="ru-RU"/>
              </w:rPr>
              <w:t xml:space="preserve"> 818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2020-2024 годах</w:t>
            </w:r>
          </w:p>
        </w:tc>
      </w:tr>
      <w:tr w:rsidR="00E350D6" w:rsidRPr="004A3107" w14:paraId="2E3BF5D4" w14:textId="77777777" w:rsidTr="004E6778">
        <w:trPr>
          <w:trHeight w:val="20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F98D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lastRenderedPageBreak/>
              <w:t>2.4.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D2771F5"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Расходы на обеспечение деятельности (оказание услуг) муниципальных учреждений - дошкольные образовательные организации.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D4B958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2020-2024 годы</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57B4277F"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городского округа Мытищи: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355C09AE"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519 427,19</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6EC2A2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2 140 309,00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D1B1BF9"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437 021,80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40D0390"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224E789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7741091"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AAC65D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2CCAB4C"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Управление капитального строительства,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0D45E8C"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Обеспечение деятельности подведомственных дошкольных образовательных организаций</w:t>
            </w:r>
          </w:p>
        </w:tc>
      </w:tr>
      <w:tr w:rsidR="00E350D6" w:rsidRPr="004A3107" w14:paraId="0D2E15BC" w14:textId="77777777" w:rsidTr="004E6778">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29F1B"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2.4.1.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5AEA785"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Проведение текущего ремонта учреждений дошкольного образования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85D9BEB"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2020-2024 годы</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4A3350ED"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городского округа Мытищи: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2DB463A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29 231,98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C609393"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11 200,00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00A634B"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11 200,00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98FF58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2CA5E1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8882E03"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B59EF86"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446B7A2"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капитального строительства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FF6E10"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Проведение текущего ремонта дошкольных образовательных учреждений</w:t>
            </w:r>
          </w:p>
        </w:tc>
      </w:tr>
      <w:tr w:rsidR="00E350D6" w:rsidRPr="004A3107" w14:paraId="1B94351F" w14:textId="77777777" w:rsidTr="004E6778">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4906F"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2.4.2.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25C293"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Расходы на обеспечение деятельности (оказание услуг) муниципальных учреждений - дошкольные образовательные организации.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1A6497C"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2020-2024 годы</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235DE9D9"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Средства бюджета городского округа Мытищи: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64E0EE77"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490 195,21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42933C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2 129 109,00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BB35BDD"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AD8049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C346CB2"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23AB4B8"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133B855" w14:textId="77777777" w:rsidR="004A3107" w:rsidRPr="004A3107" w:rsidRDefault="004A3107" w:rsidP="004A3107">
            <w:pPr>
              <w:spacing w:after="0" w:line="240" w:lineRule="auto"/>
              <w:jc w:val="center"/>
              <w:rPr>
                <w:rFonts w:ascii="Arial" w:eastAsia="Times New Roman" w:hAnsi="Arial" w:cs="Arial"/>
                <w:sz w:val="20"/>
                <w:szCs w:val="20"/>
                <w:lang w:eastAsia="ru-RU"/>
              </w:rPr>
            </w:pPr>
            <w:r w:rsidRPr="004A3107">
              <w:rPr>
                <w:rFonts w:ascii="Arial" w:eastAsia="Times New Roman" w:hAnsi="Arial" w:cs="Arial"/>
                <w:sz w:val="20"/>
                <w:szCs w:val="20"/>
                <w:lang w:eastAsia="ru-RU"/>
              </w:rPr>
              <w:t>425 821,80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8336546"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6C12ACF" w14:textId="77777777" w:rsidR="004A3107" w:rsidRPr="004A3107" w:rsidRDefault="004A3107" w:rsidP="004A3107">
            <w:pPr>
              <w:spacing w:after="0" w:line="240" w:lineRule="auto"/>
              <w:rPr>
                <w:rFonts w:ascii="Arial" w:eastAsia="Times New Roman" w:hAnsi="Arial" w:cs="Arial"/>
                <w:sz w:val="20"/>
                <w:szCs w:val="20"/>
                <w:lang w:eastAsia="ru-RU"/>
              </w:rPr>
            </w:pPr>
            <w:r w:rsidRPr="004A3107">
              <w:rPr>
                <w:rFonts w:ascii="Arial" w:eastAsia="Times New Roman" w:hAnsi="Arial" w:cs="Arial"/>
                <w:sz w:val="20"/>
                <w:szCs w:val="20"/>
                <w:lang w:eastAsia="ru-RU"/>
              </w:rPr>
              <w:t>Обеспечение деятельности подведомственных дошкольных образовательных организаций</w:t>
            </w:r>
          </w:p>
        </w:tc>
      </w:tr>
      <w:tr w:rsidR="00E350D6" w:rsidRPr="004A3107" w14:paraId="11626E6B" w14:textId="77777777" w:rsidTr="004E6778">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C6ABA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3B3BA6D"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103A72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442FC4C1"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779BEE2F"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40D8B9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6B200B2"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5D16D66"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E5EDFDB"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8BED3D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BD2902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hideMark/>
          </w:tcPr>
          <w:p w14:paraId="07F07A2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F8B6304"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r>
      <w:tr w:rsidR="00E350D6" w:rsidRPr="004A3107" w14:paraId="72C8CA9E" w14:textId="77777777" w:rsidTr="004E6778">
        <w:trPr>
          <w:trHeight w:val="10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32A9CF"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920C0"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Всего по подпрограмме: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A2237"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4DDF8839"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Итого:</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1379D04C"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2 150 710,31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338A21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10 583 487,00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EAE3154"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2 125 657,40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BA74479"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4AFAB198"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E7BF3AE"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4401D6C"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2 114 457,40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B58F7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D191A"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 </w:t>
            </w:r>
          </w:p>
        </w:tc>
      </w:tr>
      <w:tr w:rsidR="00E350D6" w:rsidRPr="004A3107" w14:paraId="12FA36EB" w14:textId="77777777" w:rsidTr="004E6778">
        <w:trPr>
          <w:trHeight w:val="15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1F6E0"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8C35E"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BDEBE"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408CE096"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Московской области: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7790B1DB"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1 557 348,00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50416D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8 215 200,00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8EC3E4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A1EB270"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36B061CF"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7A503F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096C6D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1 643 040,00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62BD3"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C06B6" w14:textId="77777777" w:rsidR="004A3107" w:rsidRPr="004A3107" w:rsidRDefault="004A3107" w:rsidP="004A3107">
            <w:pPr>
              <w:spacing w:after="0" w:line="240" w:lineRule="auto"/>
              <w:rPr>
                <w:rFonts w:ascii="Arial" w:eastAsia="Times New Roman" w:hAnsi="Arial" w:cs="Arial"/>
                <w:bCs/>
                <w:sz w:val="20"/>
                <w:szCs w:val="20"/>
                <w:lang w:eastAsia="ru-RU"/>
              </w:rPr>
            </w:pPr>
          </w:p>
        </w:tc>
      </w:tr>
      <w:tr w:rsidR="00E350D6" w:rsidRPr="004A3107" w14:paraId="30F108D4" w14:textId="77777777" w:rsidTr="004E6778">
        <w:trPr>
          <w:trHeight w:val="13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99972"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071DD"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CD309"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14:paraId="0EF8D4C1" w14:textId="77777777" w:rsidR="004A3107" w:rsidRPr="004A3107" w:rsidRDefault="004A3107" w:rsidP="004A3107">
            <w:pPr>
              <w:spacing w:after="0" w:line="240" w:lineRule="auto"/>
              <w:rPr>
                <w:rFonts w:ascii="Arial" w:eastAsia="Times New Roman" w:hAnsi="Arial" w:cs="Arial"/>
                <w:bCs/>
                <w:sz w:val="20"/>
                <w:szCs w:val="20"/>
                <w:lang w:eastAsia="ru-RU"/>
              </w:rPr>
            </w:pPr>
            <w:r w:rsidRPr="004A3107">
              <w:rPr>
                <w:rFonts w:ascii="Arial" w:eastAsia="Times New Roman" w:hAnsi="Arial" w:cs="Arial"/>
                <w:bCs/>
                <w:sz w:val="20"/>
                <w:szCs w:val="20"/>
                <w:lang w:eastAsia="ru-RU"/>
              </w:rPr>
              <w:t>Средства бюджета городского округа Мытищи:</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14:paraId="7B06AF0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593 362,31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A7675B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2 368 287,00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D8FC2C7"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482 617,40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F303471"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0758BF53"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2B098AF"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BDE60FD" w14:textId="77777777" w:rsidR="004A3107" w:rsidRPr="004A3107" w:rsidRDefault="004A3107" w:rsidP="004A3107">
            <w:pPr>
              <w:spacing w:after="0" w:line="240" w:lineRule="auto"/>
              <w:jc w:val="center"/>
              <w:rPr>
                <w:rFonts w:ascii="Arial" w:eastAsia="Times New Roman" w:hAnsi="Arial" w:cs="Arial"/>
                <w:bCs/>
                <w:sz w:val="20"/>
                <w:szCs w:val="20"/>
                <w:lang w:eastAsia="ru-RU"/>
              </w:rPr>
            </w:pPr>
            <w:r w:rsidRPr="004A3107">
              <w:rPr>
                <w:rFonts w:ascii="Arial" w:eastAsia="Times New Roman" w:hAnsi="Arial" w:cs="Arial"/>
                <w:bCs/>
                <w:sz w:val="20"/>
                <w:szCs w:val="20"/>
                <w:lang w:eastAsia="ru-RU"/>
              </w:rPr>
              <w:t>471 417,40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BCE03" w14:textId="77777777" w:rsidR="004A3107" w:rsidRPr="004A3107" w:rsidRDefault="004A3107" w:rsidP="004A3107">
            <w:pPr>
              <w:spacing w:after="0" w:line="240" w:lineRule="auto"/>
              <w:rPr>
                <w:rFonts w:ascii="Arial" w:eastAsia="Times New Roman" w:hAnsi="Arial" w:cs="Arial"/>
                <w:bCs/>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B058F" w14:textId="77777777" w:rsidR="004A3107" w:rsidRPr="004A3107" w:rsidRDefault="004A3107" w:rsidP="004A3107">
            <w:pPr>
              <w:spacing w:after="0" w:line="240" w:lineRule="auto"/>
              <w:rPr>
                <w:rFonts w:ascii="Arial" w:eastAsia="Times New Roman" w:hAnsi="Arial" w:cs="Arial"/>
                <w:bCs/>
                <w:sz w:val="20"/>
                <w:szCs w:val="20"/>
                <w:lang w:eastAsia="ru-RU"/>
              </w:rPr>
            </w:pPr>
          </w:p>
        </w:tc>
      </w:tr>
    </w:tbl>
    <w:p w14:paraId="29EC8A9A"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728E0AC3"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4E3FCC5B"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008FA018"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20FD74D0"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36771CF7"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129F0710"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79DEAC01"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6E798F3B"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4878C7CA"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5C9565E0"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6A7225E1"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38240AF8"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59C5AAF4"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0F3C2AD6"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1243FF34"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55A22EDA"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49EC4D8B"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09679A00"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668BB6EF"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18F5CCDD"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28C0EC30"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0C31C63B" w14:textId="77777777" w:rsidR="004A3107" w:rsidRDefault="004A3107" w:rsidP="00826C83">
      <w:pPr>
        <w:widowControl w:val="0"/>
        <w:autoSpaceDE w:val="0"/>
        <w:autoSpaceDN w:val="0"/>
        <w:adjustRightInd w:val="0"/>
        <w:spacing w:after="0" w:line="240" w:lineRule="auto"/>
        <w:jc w:val="center"/>
        <w:rPr>
          <w:rFonts w:ascii="Arial" w:hAnsi="Arial" w:cs="Arial"/>
          <w:sz w:val="20"/>
          <w:szCs w:val="20"/>
        </w:rPr>
      </w:pPr>
    </w:p>
    <w:p w14:paraId="6C8E8246" w14:textId="77777777" w:rsidR="007156E2" w:rsidRDefault="007156E2" w:rsidP="00222C65">
      <w:pPr>
        <w:widowControl w:val="0"/>
        <w:autoSpaceDE w:val="0"/>
        <w:autoSpaceDN w:val="0"/>
        <w:adjustRightInd w:val="0"/>
        <w:spacing w:after="0" w:line="240" w:lineRule="auto"/>
        <w:rPr>
          <w:rFonts w:ascii="Arial" w:hAnsi="Arial" w:cs="Arial"/>
          <w:sz w:val="20"/>
          <w:szCs w:val="20"/>
        </w:rPr>
      </w:pPr>
    </w:p>
    <w:p w14:paraId="3228A427" w14:textId="77777777" w:rsidR="00792062" w:rsidRDefault="00792062" w:rsidP="00222C65">
      <w:pPr>
        <w:widowControl w:val="0"/>
        <w:autoSpaceDE w:val="0"/>
        <w:autoSpaceDN w:val="0"/>
        <w:adjustRightInd w:val="0"/>
        <w:spacing w:after="0" w:line="240" w:lineRule="auto"/>
        <w:rPr>
          <w:rFonts w:ascii="Arial" w:hAnsi="Arial" w:cs="Arial"/>
          <w:color w:val="FF0000"/>
          <w:sz w:val="24"/>
          <w:szCs w:val="24"/>
        </w:rPr>
      </w:pPr>
    </w:p>
    <w:p w14:paraId="5C2E3539" w14:textId="77777777" w:rsidR="00B84A64" w:rsidRPr="003562DF" w:rsidRDefault="00B84A64" w:rsidP="00222C65">
      <w:pPr>
        <w:widowControl w:val="0"/>
        <w:autoSpaceDE w:val="0"/>
        <w:autoSpaceDN w:val="0"/>
        <w:adjustRightInd w:val="0"/>
        <w:spacing w:after="0" w:line="240" w:lineRule="auto"/>
        <w:rPr>
          <w:rFonts w:ascii="Arial" w:hAnsi="Arial" w:cs="Arial"/>
          <w:color w:val="FF0000"/>
          <w:sz w:val="24"/>
          <w:szCs w:val="24"/>
        </w:rPr>
      </w:pPr>
    </w:p>
    <w:p w14:paraId="73BCA95D" w14:textId="77777777" w:rsidR="00AE78A6" w:rsidRPr="0070756B" w:rsidRDefault="00792062" w:rsidP="00AE78A6">
      <w:pPr>
        <w:spacing w:after="0" w:line="240" w:lineRule="auto"/>
        <w:jc w:val="center"/>
        <w:rPr>
          <w:rFonts w:ascii="Arial" w:hAnsi="Arial" w:cs="Arial"/>
          <w:sz w:val="20"/>
          <w:szCs w:val="20"/>
        </w:rPr>
      </w:pPr>
      <w:r>
        <w:rPr>
          <w:rFonts w:ascii="Arial" w:hAnsi="Arial" w:cs="Arial"/>
          <w:sz w:val="20"/>
          <w:szCs w:val="20"/>
        </w:rPr>
        <w:lastRenderedPageBreak/>
        <w:t>11</w:t>
      </w:r>
      <w:r w:rsidR="00EC2B3C" w:rsidRPr="0070756B">
        <w:rPr>
          <w:rFonts w:ascii="Arial" w:hAnsi="Arial" w:cs="Arial"/>
          <w:sz w:val="20"/>
          <w:szCs w:val="20"/>
        </w:rPr>
        <w:t xml:space="preserve">. </w:t>
      </w:r>
      <w:r w:rsidR="00AE78A6" w:rsidRPr="0070756B">
        <w:rPr>
          <w:rFonts w:ascii="Arial" w:hAnsi="Arial" w:cs="Arial"/>
          <w:sz w:val="20"/>
          <w:szCs w:val="20"/>
        </w:rPr>
        <w:t xml:space="preserve">Подпрограмма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14:paraId="27BA56F0" w14:textId="77777777" w:rsidR="00AE78A6" w:rsidRPr="0070756B" w:rsidRDefault="00AE78A6" w:rsidP="00AE78A6">
      <w:pPr>
        <w:autoSpaceDE w:val="0"/>
        <w:autoSpaceDN w:val="0"/>
        <w:adjustRightInd w:val="0"/>
        <w:spacing w:after="0" w:line="240" w:lineRule="auto"/>
        <w:ind w:right="1190"/>
        <w:rPr>
          <w:rFonts w:ascii="Arial" w:hAnsi="Arial" w:cs="Arial"/>
          <w:sz w:val="20"/>
          <w:szCs w:val="20"/>
        </w:rPr>
      </w:pPr>
    </w:p>
    <w:p w14:paraId="32A5FC4C" w14:textId="77777777" w:rsidR="00AE78A6" w:rsidRDefault="00792062" w:rsidP="00AE78A6">
      <w:pPr>
        <w:spacing w:after="0" w:line="240" w:lineRule="auto"/>
        <w:jc w:val="center"/>
        <w:rPr>
          <w:rFonts w:ascii="Arial" w:hAnsi="Arial" w:cs="Arial"/>
          <w:sz w:val="20"/>
          <w:szCs w:val="20"/>
        </w:rPr>
      </w:pPr>
      <w:r>
        <w:rPr>
          <w:rFonts w:ascii="Arial" w:hAnsi="Arial" w:cs="Arial"/>
          <w:sz w:val="20"/>
          <w:szCs w:val="20"/>
        </w:rPr>
        <w:t>11</w:t>
      </w:r>
      <w:r w:rsidR="00EC2B3C" w:rsidRPr="0070756B">
        <w:rPr>
          <w:rFonts w:ascii="Arial" w:hAnsi="Arial" w:cs="Arial"/>
          <w:sz w:val="20"/>
          <w:szCs w:val="20"/>
        </w:rPr>
        <w:t xml:space="preserve">.1. </w:t>
      </w:r>
      <w:r w:rsidR="00AE78A6" w:rsidRPr="0070756B">
        <w:rPr>
          <w:rFonts w:ascii="Arial" w:hAnsi="Arial" w:cs="Arial"/>
          <w:sz w:val="20"/>
          <w:szCs w:val="20"/>
        </w:rPr>
        <w:t xml:space="preserve">Паспорт подпрограммы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14:paraId="24CCB18C" w14:textId="77777777" w:rsidR="00B84A64" w:rsidRDefault="00B84A64" w:rsidP="00AE78A6">
      <w:pPr>
        <w:spacing w:after="0" w:line="240" w:lineRule="auto"/>
        <w:jc w:val="center"/>
        <w:rPr>
          <w:rFonts w:ascii="Arial" w:hAnsi="Arial" w:cs="Arial"/>
          <w:sz w:val="20"/>
          <w:szCs w:val="20"/>
        </w:rPr>
      </w:pPr>
    </w:p>
    <w:p w14:paraId="5BC41BB4" w14:textId="77777777" w:rsidR="000624AF" w:rsidRDefault="000624AF" w:rsidP="006C7CD4">
      <w:pPr>
        <w:spacing w:after="0" w:line="240" w:lineRule="auto"/>
        <w:rPr>
          <w:rFonts w:ascii="Arial" w:hAnsi="Arial" w:cs="Arial"/>
          <w:sz w:val="20"/>
          <w:szCs w:val="20"/>
        </w:rPr>
      </w:pPr>
    </w:p>
    <w:tbl>
      <w:tblPr>
        <w:tblW w:w="15594" w:type="dxa"/>
        <w:tblInd w:w="-318" w:type="dxa"/>
        <w:tblLayout w:type="fixed"/>
        <w:tblLook w:val="04A0" w:firstRow="1" w:lastRow="0" w:firstColumn="1" w:lastColumn="0" w:noHBand="0" w:noVBand="1"/>
      </w:tblPr>
      <w:tblGrid>
        <w:gridCol w:w="2553"/>
        <w:gridCol w:w="1701"/>
        <w:gridCol w:w="1842"/>
        <w:gridCol w:w="1417"/>
        <w:gridCol w:w="1418"/>
        <w:gridCol w:w="1417"/>
        <w:gridCol w:w="1702"/>
        <w:gridCol w:w="1843"/>
        <w:gridCol w:w="1701"/>
      </w:tblGrid>
      <w:tr w:rsidR="000624AF" w:rsidRPr="000624AF" w14:paraId="7E05ABDF" w14:textId="77777777" w:rsidTr="006C7CD4">
        <w:trPr>
          <w:trHeight w:val="780"/>
        </w:trPr>
        <w:tc>
          <w:tcPr>
            <w:tcW w:w="2553" w:type="dxa"/>
            <w:tcBorders>
              <w:top w:val="single" w:sz="4" w:space="0" w:color="000000"/>
              <w:left w:val="single" w:sz="4" w:space="0" w:color="000000"/>
              <w:bottom w:val="nil"/>
              <w:right w:val="single" w:sz="4" w:space="0" w:color="000000"/>
            </w:tcBorders>
            <w:shd w:val="clear" w:color="auto" w:fill="auto"/>
            <w:vAlign w:val="center"/>
            <w:hideMark/>
          </w:tcPr>
          <w:p w14:paraId="0D67AC0C"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Муниципальный заказчик подпрограммы</w:t>
            </w:r>
          </w:p>
        </w:tc>
        <w:tc>
          <w:tcPr>
            <w:tcW w:w="13041" w:type="dxa"/>
            <w:gridSpan w:val="8"/>
            <w:tcBorders>
              <w:top w:val="single" w:sz="4" w:space="0" w:color="000000"/>
              <w:left w:val="nil"/>
              <w:bottom w:val="single" w:sz="4" w:space="0" w:color="000000"/>
              <w:right w:val="single" w:sz="4" w:space="0" w:color="000000"/>
            </w:tcBorders>
            <w:shd w:val="clear" w:color="auto" w:fill="auto"/>
            <w:vAlign w:val="center"/>
            <w:hideMark/>
          </w:tcPr>
          <w:p w14:paraId="5D40122A"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Администрация городского округа Мытищи</w:t>
            </w:r>
          </w:p>
        </w:tc>
      </w:tr>
      <w:tr w:rsidR="000624AF" w:rsidRPr="000624AF" w14:paraId="6B527E5F" w14:textId="77777777" w:rsidTr="006C7CD4">
        <w:trPr>
          <w:trHeight w:val="570"/>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A9F8951"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Источники финансирования подпрограммы по годам реализации и главным распорядителям бюджетных средств,</w:t>
            </w:r>
            <w:r w:rsidRPr="000624AF">
              <w:rPr>
                <w:rFonts w:ascii="Arial" w:eastAsia="Times New Roman" w:hAnsi="Arial" w:cs="Arial"/>
                <w:sz w:val="20"/>
                <w:szCs w:val="20"/>
                <w:lang w:eastAsia="ru-RU"/>
              </w:rPr>
              <w:br/>
              <w:t>в том числе по годам:</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63B348"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Главный распорядитель бюджетных средств</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E1963E"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Источники финансирования</w:t>
            </w:r>
          </w:p>
        </w:tc>
        <w:tc>
          <w:tcPr>
            <w:tcW w:w="9498" w:type="dxa"/>
            <w:gridSpan w:val="6"/>
            <w:tcBorders>
              <w:top w:val="single" w:sz="4" w:space="0" w:color="000000"/>
              <w:left w:val="nil"/>
              <w:bottom w:val="single" w:sz="4" w:space="0" w:color="000000"/>
              <w:right w:val="single" w:sz="4" w:space="0" w:color="000000"/>
            </w:tcBorders>
            <w:shd w:val="clear" w:color="auto" w:fill="auto"/>
            <w:vAlign w:val="center"/>
            <w:hideMark/>
          </w:tcPr>
          <w:p w14:paraId="654D8E21"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Расходы  (тыс. рублей)</w:t>
            </w:r>
          </w:p>
        </w:tc>
      </w:tr>
      <w:tr w:rsidR="006C7CD4" w:rsidRPr="000624AF" w14:paraId="25F4E3CD" w14:textId="77777777" w:rsidTr="006C7CD4">
        <w:trPr>
          <w:trHeight w:val="116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6C7026A"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14:paraId="2BB478BF"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14:paraId="458901DE"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nil"/>
            </w:tcBorders>
            <w:shd w:val="clear" w:color="auto" w:fill="auto"/>
            <w:vAlign w:val="center"/>
            <w:hideMark/>
          </w:tcPr>
          <w:p w14:paraId="34196A41"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 xml:space="preserve"> 2020 год</w:t>
            </w:r>
          </w:p>
        </w:tc>
        <w:tc>
          <w:tcPr>
            <w:tcW w:w="1418" w:type="dxa"/>
            <w:tcBorders>
              <w:top w:val="nil"/>
              <w:left w:val="single" w:sz="4" w:space="0" w:color="000000"/>
              <w:bottom w:val="single" w:sz="4" w:space="0" w:color="000000"/>
              <w:right w:val="nil"/>
            </w:tcBorders>
            <w:shd w:val="clear" w:color="auto" w:fill="auto"/>
            <w:vAlign w:val="center"/>
            <w:hideMark/>
          </w:tcPr>
          <w:p w14:paraId="4E0E19D4"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 xml:space="preserve"> 2021 год</w:t>
            </w:r>
          </w:p>
        </w:tc>
        <w:tc>
          <w:tcPr>
            <w:tcW w:w="1417" w:type="dxa"/>
            <w:tcBorders>
              <w:top w:val="nil"/>
              <w:left w:val="single" w:sz="4" w:space="0" w:color="000000"/>
              <w:bottom w:val="single" w:sz="4" w:space="0" w:color="000000"/>
              <w:right w:val="nil"/>
            </w:tcBorders>
            <w:shd w:val="clear" w:color="auto" w:fill="auto"/>
            <w:vAlign w:val="center"/>
            <w:hideMark/>
          </w:tcPr>
          <w:p w14:paraId="0E01A82B"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 xml:space="preserve"> 2022 год</w:t>
            </w:r>
          </w:p>
        </w:tc>
        <w:tc>
          <w:tcPr>
            <w:tcW w:w="1702" w:type="dxa"/>
            <w:tcBorders>
              <w:top w:val="nil"/>
              <w:left w:val="single" w:sz="4" w:space="0" w:color="000000"/>
              <w:bottom w:val="single" w:sz="4" w:space="0" w:color="000000"/>
              <w:right w:val="nil"/>
            </w:tcBorders>
            <w:shd w:val="clear" w:color="auto" w:fill="auto"/>
            <w:vAlign w:val="center"/>
            <w:hideMark/>
          </w:tcPr>
          <w:p w14:paraId="709D3E67"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 xml:space="preserve"> 2023 год</w:t>
            </w:r>
          </w:p>
        </w:tc>
        <w:tc>
          <w:tcPr>
            <w:tcW w:w="1843" w:type="dxa"/>
            <w:tcBorders>
              <w:top w:val="nil"/>
              <w:left w:val="single" w:sz="4" w:space="0" w:color="000000"/>
              <w:bottom w:val="single" w:sz="4" w:space="0" w:color="000000"/>
              <w:right w:val="nil"/>
            </w:tcBorders>
            <w:shd w:val="clear" w:color="auto" w:fill="auto"/>
            <w:vAlign w:val="center"/>
            <w:hideMark/>
          </w:tcPr>
          <w:p w14:paraId="5B6FEBE1"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 xml:space="preserve"> 2024 год</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14:paraId="6FB8F751" w14:textId="77777777" w:rsidR="000624AF" w:rsidRPr="000624AF" w:rsidRDefault="000624AF" w:rsidP="000624AF">
            <w:pPr>
              <w:spacing w:after="0" w:line="240" w:lineRule="auto"/>
              <w:jc w:val="center"/>
              <w:rPr>
                <w:rFonts w:ascii="Arial" w:eastAsia="Times New Roman" w:hAnsi="Arial" w:cs="Arial"/>
                <w:color w:val="00000A"/>
                <w:sz w:val="20"/>
                <w:szCs w:val="20"/>
                <w:lang w:eastAsia="ru-RU"/>
              </w:rPr>
            </w:pPr>
            <w:r w:rsidRPr="000624AF">
              <w:rPr>
                <w:rFonts w:ascii="Arial" w:eastAsia="Times New Roman" w:hAnsi="Arial" w:cs="Arial"/>
                <w:color w:val="00000A"/>
                <w:sz w:val="20"/>
                <w:szCs w:val="20"/>
                <w:lang w:eastAsia="ru-RU"/>
              </w:rPr>
              <w:t>Итого</w:t>
            </w:r>
          </w:p>
        </w:tc>
      </w:tr>
      <w:tr w:rsidR="00EB2B5F" w:rsidRPr="000624AF" w14:paraId="231AD530" w14:textId="77777777" w:rsidTr="006C7CD4">
        <w:trPr>
          <w:trHeight w:val="81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3ED3EF3D"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38DC0BD"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Всего по подпрограмме:</w:t>
            </w:r>
          </w:p>
        </w:tc>
        <w:tc>
          <w:tcPr>
            <w:tcW w:w="1842" w:type="dxa"/>
            <w:tcBorders>
              <w:top w:val="nil"/>
              <w:left w:val="nil"/>
              <w:bottom w:val="single" w:sz="4" w:space="0" w:color="000000"/>
              <w:right w:val="single" w:sz="4" w:space="0" w:color="000000"/>
            </w:tcBorders>
            <w:shd w:val="clear" w:color="auto" w:fill="auto"/>
            <w:vAlign w:val="center"/>
            <w:hideMark/>
          </w:tcPr>
          <w:p w14:paraId="5027FABC"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Всего:</w:t>
            </w:r>
            <w:r w:rsidRPr="000624AF">
              <w:rPr>
                <w:rFonts w:ascii="Arial" w:eastAsia="Times New Roman" w:hAnsi="Arial" w:cs="Arial"/>
                <w:sz w:val="20"/>
                <w:szCs w:val="20"/>
                <w:lang w:eastAsia="ru-RU"/>
              </w:rPr>
              <w:br/>
              <w:t>в том числе:</w:t>
            </w:r>
          </w:p>
        </w:tc>
        <w:tc>
          <w:tcPr>
            <w:tcW w:w="1417" w:type="dxa"/>
            <w:tcBorders>
              <w:top w:val="nil"/>
              <w:left w:val="nil"/>
              <w:bottom w:val="single" w:sz="4" w:space="0" w:color="000000"/>
              <w:right w:val="single" w:sz="4" w:space="0" w:color="000000"/>
            </w:tcBorders>
            <w:shd w:val="clear" w:color="auto" w:fill="auto"/>
            <w:vAlign w:val="center"/>
            <w:hideMark/>
          </w:tcPr>
          <w:p w14:paraId="28CAE39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3 157 164,30</w:t>
            </w:r>
          </w:p>
        </w:tc>
        <w:tc>
          <w:tcPr>
            <w:tcW w:w="1418" w:type="dxa"/>
            <w:tcBorders>
              <w:top w:val="nil"/>
              <w:left w:val="nil"/>
              <w:bottom w:val="single" w:sz="4" w:space="0" w:color="000000"/>
              <w:right w:val="single" w:sz="4" w:space="0" w:color="000000"/>
            </w:tcBorders>
            <w:shd w:val="clear" w:color="auto" w:fill="auto"/>
            <w:vAlign w:val="center"/>
            <w:hideMark/>
          </w:tcPr>
          <w:p w14:paraId="0A8A549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3 275 977,30</w:t>
            </w:r>
          </w:p>
        </w:tc>
        <w:tc>
          <w:tcPr>
            <w:tcW w:w="1417" w:type="dxa"/>
            <w:tcBorders>
              <w:top w:val="nil"/>
              <w:left w:val="nil"/>
              <w:bottom w:val="single" w:sz="4" w:space="0" w:color="000000"/>
              <w:right w:val="single" w:sz="4" w:space="0" w:color="000000"/>
            </w:tcBorders>
            <w:shd w:val="clear" w:color="auto" w:fill="auto"/>
            <w:vAlign w:val="center"/>
            <w:hideMark/>
          </w:tcPr>
          <w:p w14:paraId="77DC609F"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3 153 317,30</w:t>
            </w:r>
          </w:p>
        </w:tc>
        <w:tc>
          <w:tcPr>
            <w:tcW w:w="1702" w:type="dxa"/>
            <w:tcBorders>
              <w:top w:val="nil"/>
              <w:left w:val="nil"/>
              <w:bottom w:val="single" w:sz="4" w:space="0" w:color="000000"/>
              <w:right w:val="single" w:sz="4" w:space="0" w:color="000000"/>
            </w:tcBorders>
            <w:shd w:val="clear" w:color="auto" w:fill="auto"/>
            <w:vAlign w:val="center"/>
            <w:hideMark/>
          </w:tcPr>
          <w:p w14:paraId="5C73BB4E"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3 150 065,30</w:t>
            </w:r>
          </w:p>
        </w:tc>
        <w:tc>
          <w:tcPr>
            <w:tcW w:w="1843" w:type="dxa"/>
            <w:tcBorders>
              <w:top w:val="nil"/>
              <w:left w:val="nil"/>
              <w:bottom w:val="single" w:sz="4" w:space="0" w:color="000000"/>
              <w:right w:val="single" w:sz="4" w:space="0" w:color="000000"/>
            </w:tcBorders>
            <w:shd w:val="clear" w:color="auto" w:fill="auto"/>
            <w:vAlign w:val="center"/>
            <w:hideMark/>
          </w:tcPr>
          <w:p w14:paraId="5EE58FCD"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3 150 065,30</w:t>
            </w:r>
          </w:p>
        </w:tc>
        <w:tc>
          <w:tcPr>
            <w:tcW w:w="1701" w:type="dxa"/>
            <w:tcBorders>
              <w:top w:val="nil"/>
              <w:left w:val="nil"/>
              <w:bottom w:val="single" w:sz="4" w:space="0" w:color="000000"/>
              <w:right w:val="single" w:sz="4" w:space="0" w:color="000000"/>
            </w:tcBorders>
            <w:shd w:val="clear" w:color="auto" w:fill="auto"/>
            <w:vAlign w:val="center"/>
            <w:hideMark/>
          </w:tcPr>
          <w:p w14:paraId="27CA9DF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15 886 589,50</w:t>
            </w:r>
          </w:p>
        </w:tc>
      </w:tr>
      <w:tr w:rsidR="00EB2B5F" w:rsidRPr="000624AF" w14:paraId="52160C46" w14:textId="77777777" w:rsidTr="006C7CD4">
        <w:trPr>
          <w:trHeight w:val="98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7715EB7"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14:paraId="334B68E0"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14:paraId="6F031D68"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федерального бюджета</w:t>
            </w:r>
          </w:p>
        </w:tc>
        <w:tc>
          <w:tcPr>
            <w:tcW w:w="1417" w:type="dxa"/>
            <w:tcBorders>
              <w:top w:val="nil"/>
              <w:left w:val="nil"/>
              <w:bottom w:val="single" w:sz="4" w:space="0" w:color="000000"/>
              <w:right w:val="single" w:sz="4" w:space="0" w:color="000000"/>
            </w:tcBorders>
            <w:shd w:val="clear" w:color="auto" w:fill="auto"/>
            <w:vAlign w:val="center"/>
            <w:hideMark/>
          </w:tcPr>
          <w:p w14:paraId="658C1C49"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14:paraId="4B25FFF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14:paraId="0BD8E88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2" w:type="dxa"/>
            <w:tcBorders>
              <w:top w:val="nil"/>
              <w:left w:val="nil"/>
              <w:bottom w:val="single" w:sz="4" w:space="0" w:color="000000"/>
              <w:right w:val="single" w:sz="4" w:space="0" w:color="000000"/>
            </w:tcBorders>
            <w:shd w:val="clear" w:color="auto" w:fill="auto"/>
            <w:vAlign w:val="center"/>
            <w:hideMark/>
          </w:tcPr>
          <w:p w14:paraId="1B5DD91E"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843" w:type="dxa"/>
            <w:tcBorders>
              <w:top w:val="nil"/>
              <w:left w:val="nil"/>
              <w:bottom w:val="single" w:sz="4" w:space="0" w:color="000000"/>
              <w:right w:val="single" w:sz="4" w:space="0" w:color="000000"/>
            </w:tcBorders>
            <w:shd w:val="clear" w:color="auto" w:fill="auto"/>
            <w:vAlign w:val="center"/>
            <w:hideMark/>
          </w:tcPr>
          <w:p w14:paraId="7A5F0559"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14:paraId="2A5D230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r>
      <w:tr w:rsidR="00EB2B5F" w:rsidRPr="000624AF" w14:paraId="2CEF6F1F" w14:textId="77777777" w:rsidTr="006C7CD4">
        <w:trPr>
          <w:trHeight w:val="11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32E1CADF"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14:paraId="1B30A701"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14:paraId="34838A9C"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Московской</w:t>
            </w:r>
            <w:r w:rsidRPr="000624AF">
              <w:rPr>
                <w:rFonts w:ascii="Arial" w:eastAsia="Times New Roman" w:hAnsi="Arial" w:cs="Arial"/>
                <w:sz w:val="20"/>
                <w:szCs w:val="20"/>
                <w:lang w:eastAsia="ru-RU"/>
              </w:rPr>
              <w:br/>
              <w:t>области</w:t>
            </w:r>
          </w:p>
        </w:tc>
        <w:tc>
          <w:tcPr>
            <w:tcW w:w="1417" w:type="dxa"/>
            <w:tcBorders>
              <w:top w:val="nil"/>
              <w:left w:val="nil"/>
              <w:bottom w:val="single" w:sz="4" w:space="0" w:color="000000"/>
              <w:right w:val="single" w:sz="4" w:space="0" w:color="000000"/>
            </w:tcBorders>
            <w:shd w:val="clear" w:color="auto" w:fill="auto"/>
            <w:vAlign w:val="center"/>
            <w:hideMark/>
          </w:tcPr>
          <w:p w14:paraId="356953D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2 631 368,00</w:t>
            </w:r>
          </w:p>
        </w:tc>
        <w:tc>
          <w:tcPr>
            <w:tcW w:w="1418" w:type="dxa"/>
            <w:tcBorders>
              <w:top w:val="nil"/>
              <w:left w:val="nil"/>
              <w:bottom w:val="single" w:sz="4" w:space="0" w:color="000000"/>
              <w:right w:val="single" w:sz="4" w:space="0" w:color="000000"/>
            </w:tcBorders>
            <w:shd w:val="clear" w:color="auto" w:fill="auto"/>
            <w:vAlign w:val="center"/>
            <w:hideMark/>
          </w:tcPr>
          <w:p w14:paraId="24C16E44"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2 757 981,00</w:t>
            </w:r>
          </w:p>
        </w:tc>
        <w:tc>
          <w:tcPr>
            <w:tcW w:w="1417" w:type="dxa"/>
            <w:tcBorders>
              <w:top w:val="nil"/>
              <w:left w:val="nil"/>
              <w:bottom w:val="single" w:sz="4" w:space="0" w:color="000000"/>
              <w:right w:val="single" w:sz="4" w:space="0" w:color="000000"/>
            </w:tcBorders>
            <w:shd w:val="clear" w:color="auto" w:fill="auto"/>
            <w:vAlign w:val="center"/>
            <w:hideMark/>
          </w:tcPr>
          <w:p w14:paraId="2BAFEB6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2 635 321,00</w:t>
            </w:r>
          </w:p>
        </w:tc>
        <w:tc>
          <w:tcPr>
            <w:tcW w:w="1702" w:type="dxa"/>
            <w:tcBorders>
              <w:top w:val="nil"/>
              <w:left w:val="nil"/>
              <w:bottom w:val="single" w:sz="4" w:space="0" w:color="000000"/>
              <w:right w:val="single" w:sz="4" w:space="0" w:color="000000"/>
            </w:tcBorders>
            <w:shd w:val="clear" w:color="auto" w:fill="auto"/>
            <w:vAlign w:val="center"/>
            <w:hideMark/>
          </w:tcPr>
          <w:p w14:paraId="16E70AA4"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2 632 069,00</w:t>
            </w:r>
          </w:p>
        </w:tc>
        <w:tc>
          <w:tcPr>
            <w:tcW w:w="1843" w:type="dxa"/>
            <w:tcBorders>
              <w:top w:val="nil"/>
              <w:left w:val="nil"/>
              <w:bottom w:val="single" w:sz="4" w:space="0" w:color="000000"/>
              <w:right w:val="single" w:sz="4" w:space="0" w:color="000000"/>
            </w:tcBorders>
            <w:shd w:val="clear" w:color="auto" w:fill="auto"/>
            <w:vAlign w:val="center"/>
            <w:hideMark/>
          </w:tcPr>
          <w:p w14:paraId="388FF3D8"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2 632 069,00</w:t>
            </w:r>
          </w:p>
        </w:tc>
        <w:tc>
          <w:tcPr>
            <w:tcW w:w="1701" w:type="dxa"/>
            <w:tcBorders>
              <w:top w:val="nil"/>
              <w:left w:val="nil"/>
              <w:bottom w:val="single" w:sz="4" w:space="0" w:color="000000"/>
              <w:right w:val="single" w:sz="4" w:space="0" w:color="000000"/>
            </w:tcBorders>
            <w:shd w:val="clear" w:color="auto" w:fill="auto"/>
            <w:vAlign w:val="center"/>
            <w:hideMark/>
          </w:tcPr>
          <w:p w14:paraId="058A7D24"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13 288 808,00</w:t>
            </w:r>
          </w:p>
        </w:tc>
      </w:tr>
      <w:tr w:rsidR="00EB2B5F" w:rsidRPr="000624AF" w14:paraId="30E15D7E" w14:textId="77777777" w:rsidTr="006C7CD4">
        <w:trPr>
          <w:trHeight w:val="106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7886D612"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14:paraId="67CF5A43"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14:paraId="18C6A192"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городского округа Мытищи</w:t>
            </w:r>
          </w:p>
        </w:tc>
        <w:tc>
          <w:tcPr>
            <w:tcW w:w="1417" w:type="dxa"/>
            <w:tcBorders>
              <w:top w:val="nil"/>
              <w:left w:val="nil"/>
              <w:bottom w:val="single" w:sz="4" w:space="0" w:color="000000"/>
              <w:right w:val="single" w:sz="4" w:space="0" w:color="000000"/>
            </w:tcBorders>
            <w:shd w:val="clear" w:color="auto" w:fill="auto"/>
            <w:vAlign w:val="center"/>
            <w:hideMark/>
          </w:tcPr>
          <w:p w14:paraId="173120B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525 796,30</w:t>
            </w:r>
          </w:p>
        </w:tc>
        <w:tc>
          <w:tcPr>
            <w:tcW w:w="1418" w:type="dxa"/>
            <w:tcBorders>
              <w:top w:val="nil"/>
              <w:left w:val="nil"/>
              <w:bottom w:val="single" w:sz="4" w:space="0" w:color="000000"/>
              <w:right w:val="single" w:sz="4" w:space="0" w:color="000000"/>
            </w:tcBorders>
            <w:shd w:val="clear" w:color="auto" w:fill="auto"/>
            <w:vAlign w:val="center"/>
            <w:hideMark/>
          </w:tcPr>
          <w:p w14:paraId="52C14C5F"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417" w:type="dxa"/>
            <w:tcBorders>
              <w:top w:val="nil"/>
              <w:left w:val="nil"/>
              <w:bottom w:val="single" w:sz="4" w:space="0" w:color="000000"/>
              <w:right w:val="single" w:sz="4" w:space="0" w:color="000000"/>
            </w:tcBorders>
            <w:shd w:val="clear" w:color="auto" w:fill="auto"/>
            <w:vAlign w:val="center"/>
            <w:hideMark/>
          </w:tcPr>
          <w:p w14:paraId="5C9BB951"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702" w:type="dxa"/>
            <w:tcBorders>
              <w:top w:val="nil"/>
              <w:left w:val="nil"/>
              <w:bottom w:val="single" w:sz="4" w:space="0" w:color="000000"/>
              <w:right w:val="single" w:sz="4" w:space="0" w:color="000000"/>
            </w:tcBorders>
            <w:shd w:val="clear" w:color="auto" w:fill="auto"/>
            <w:vAlign w:val="center"/>
            <w:hideMark/>
          </w:tcPr>
          <w:p w14:paraId="5D214C5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843" w:type="dxa"/>
            <w:tcBorders>
              <w:top w:val="nil"/>
              <w:left w:val="nil"/>
              <w:bottom w:val="single" w:sz="4" w:space="0" w:color="000000"/>
              <w:right w:val="single" w:sz="4" w:space="0" w:color="000000"/>
            </w:tcBorders>
            <w:shd w:val="clear" w:color="auto" w:fill="auto"/>
            <w:vAlign w:val="center"/>
            <w:hideMark/>
          </w:tcPr>
          <w:p w14:paraId="617A7F5E"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701" w:type="dxa"/>
            <w:tcBorders>
              <w:top w:val="nil"/>
              <w:left w:val="nil"/>
              <w:bottom w:val="single" w:sz="4" w:space="0" w:color="000000"/>
              <w:right w:val="single" w:sz="4" w:space="0" w:color="000000"/>
            </w:tcBorders>
            <w:shd w:val="clear" w:color="auto" w:fill="auto"/>
            <w:vAlign w:val="center"/>
            <w:hideMark/>
          </w:tcPr>
          <w:p w14:paraId="33752A3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2 597 781,50</w:t>
            </w:r>
          </w:p>
        </w:tc>
      </w:tr>
      <w:tr w:rsidR="00EB2B5F" w:rsidRPr="000624AF" w14:paraId="44D78145" w14:textId="77777777" w:rsidTr="006C7CD4">
        <w:trPr>
          <w:trHeight w:val="91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0CC78A0"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F3C6166"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 xml:space="preserve">Управление образования администрации </w:t>
            </w:r>
            <w:r w:rsidRPr="000624AF">
              <w:rPr>
                <w:rFonts w:ascii="Arial" w:eastAsia="Times New Roman" w:hAnsi="Arial" w:cs="Arial"/>
                <w:sz w:val="20"/>
                <w:szCs w:val="20"/>
                <w:lang w:eastAsia="ru-RU"/>
              </w:rPr>
              <w:lastRenderedPageBreak/>
              <w:t>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A7166A3"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lastRenderedPageBreak/>
              <w:t>Всего:</w:t>
            </w:r>
            <w:r w:rsidRPr="000624AF">
              <w:rPr>
                <w:rFonts w:ascii="Arial" w:eastAsia="Times New Roman" w:hAnsi="Arial" w:cs="Arial"/>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B7B5A39"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3 138 559,30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64122D5"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3 141 798,30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BE2355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3 142 512,30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502472DD"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3 139 260,30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1576D9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3 139 260,30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214038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15 701 390,50</w:t>
            </w:r>
          </w:p>
        </w:tc>
      </w:tr>
      <w:tr w:rsidR="00EB2B5F" w:rsidRPr="000624AF" w14:paraId="52DB82BB" w14:textId="77777777" w:rsidTr="006C7CD4">
        <w:trPr>
          <w:trHeight w:val="11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1A871540"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B470247"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E2F4950"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федерального бюджета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71C7500"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9C1736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D75916F"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125926B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12E2634"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27C3A75"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r>
      <w:tr w:rsidR="00EB2B5F" w:rsidRPr="000624AF" w14:paraId="7FD93815" w14:textId="77777777" w:rsidTr="006C7CD4">
        <w:trPr>
          <w:trHeight w:val="1500"/>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4A331846"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5371531"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D34B185"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Московской</w:t>
            </w:r>
            <w:r w:rsidRPr="000624AF">
              <w:rPr>
                <w:rFonts w:ascii="Arial" w:eastAsia="Times New Roman" w:hAnsi="Arial" w:cs="Arial"/>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98B2869"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2 620 563,00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A9A2FF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2 623 802,00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2EFF4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2 624 516,00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7E03495C"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2 621 264,00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F224C1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2 621 264,00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1CD6645"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13 111 409,00</w:t>
            </w:r>
          </w:p>
        </w:tc>
      </w:tr>
      <w:tr w:rsidR="00EB2B5F" w:rsidRPr="000624AF" w14:paraId="3ADD662A" w14:textId="77777777" w:rsidTr="006C7CD4">
        <w:trPr>
          <w:trHeight w:val="106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4B4987B9"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EE8950E"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BAB138E"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D19DD6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4501981"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FEF363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16FFB958"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B762508"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517 996,30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E77895C"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2 589 981,50</w:t>
            </w:r>
          </w:p>
        </w:tc>
      </w:tr>
      <w:tr w:rsidR="00EB2B5F" w:rsidRPr="000624AF" w14:paraId="3BD699E2" w14:textId="77777777" w:rsidTr="006C7CD4">
        <w:trPr>
          <w:trHeight w:val="91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AA527A2"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EE4B8B"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Управление капитального строительства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CD4D73C"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Всего:</w:t>
            </w:r>
            <w:r w:rsidRPr="000624AF">
              <w:rPr>
                <w:rFonts w:ascii="Arial" w:eastAsia="Times New Roman" w:hAnsi="Arial" w:cs="Arial"/>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C51D410"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7 800,00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A415DA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123 374,00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8B2A29D"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28153DCC"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1F09001"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4D1487D"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131 174,00</w:t>
            </w:r>
          </w:p>
        </w:tc>
      </w:tr>
      <w:tr w:rsidR="00EB2B5F" w:rsidRPr="000624AF" w14:paraId="21F054EE" w14:textId="77777777" w:rsidTr="006C7CD4">
        <w:trPr>
          <w:trHeight w:val="11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32DA4EF7"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C1427BA"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C450E25"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Московской</w:t>
            </w:r>
            <w:r w:rsidRPr="000624AF">
              <w:rPr>
                <w:rFonts w:ascii="Arial" w:eastAsia="Times New Roman" w:hAnsi="Arial" w:cs="Arial"/>
                <w:sz w:val="20"/>
                <w:szCs w:val="20"/>
                <w:lang w:eastAsia="ru-RU"/>
              </w:rPr>
              <w:br w:type="page"/>
            </w:r>
            <w:r>
              <w:rPr>
                <w:rFonts w:ascii="Arial" w:eastAsia="Times New Roman" w:hAnsi="Arial" w:cs="Arial"/>
                <w:sz w:val="20"/>
                <w:szCs w:val="20"/>
                <w:lang w:eastAsia="ru-RU"/>
              </w:rPr>
              <w:t xml:space="preserve"> </w:t>
            </w:r>
            <w:r w:rsidRPr="000624AF">
              <w:rPr>
                <w:rFonts w:ascii="Arial" w:eastAsia="Times New Roman" w:hAnsi="Arial" w:cs="Arial"/>
                <w:sz w:val="20"/>
                <w:szCs w:val="20"/>
                <w:lang w:eastAsia="ru-RU"/>
              </w:rP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03C79C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B18CD6A"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123 374,00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18D3ABD"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02135FB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C4AECE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16E5CF1"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123 374,00</w:t>
            </w:r>
          </w:p>
        </w:tc>
      </w:tr>
      <w:tr w:rsidR="00EB2B5F" w:rsidRPr="000624AF" w14:paraId="2BB8E3CE" w14:textId="77777777" w:rsidTr="006C7CD4">
        <w:trPr>
          <w:trHeight w:val="1500"/>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1BF6FDF6"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D79957D"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C68D56B"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CD0513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7 800,00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EC7D79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3A668F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62158C8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FBD8EE7"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6202F0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7 800,00</w:t>
            </w:r>
          </w:p>
        </w:tc>
      </w:tr>
      <w:tr w:rsidR="00EB2B5F" w:rsidRPr="000624AF" w14:paraId="1FFE6F06" w14:textId="77777777" w:rsidTr="006C7CD4">
        <w:trPr>
          <w:trHeight w:val="1050"/>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6F081B84"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14944F"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Управление по делам несовершеннолетних и защите их прав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18A7032"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Всего:</w:t>
            </w:r>
            <w:r w:rsidRPr="000624AF">
              <w:rPr>
                <w:rFonts w:ascii="Arial" w:eastAsia="Times New Roman" w:hAnsi="Arial" w:cs="Arial"/>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FEEB4E"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C95F19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F612688"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7D102DF5"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0C00843"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209E0B6"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54 025,00</w:t>
            </w:r>
          </w:p>
        </w:tc>
      </w:tr>
      <w:tr w:rsidR="00EB2B5F" w:rsidRPr="000624AF" w14:paraId="5BB42E9A" w14:textId="77777777" w:rsidTr="006C7CD4">
        <w:trPr>
          <w:trHeight w:val="11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7EF608E6"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FC069F3" w14:textId="77777777" w:rsidR="000624AF" w:rsidRPr="000624AF" w:rsidRDefault="000624AF" w:rsidP="000624AF">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3AD55A2" w14:textId="77777777" w:rsidR="000624AF" w:rsidRPr="000624AF" w:rsidRDefault="000624AF" w:rsidP="000624AF">
            <w:pPr>
              <w:spacing w:after="0" w:line="240" w:lineRule="auto"/>
              <w:rPr>
                <w:rFonts w:ascii="Arial" w:eastAsia="Times New Roman" w:hAnsi="Arial" w:cs="Arial"/>
                <w:sz w:val="20"/>
                <w:szCs w:val="20"/>
                <w:lang w:eastAsia="ru-RU"/>
              </w:rPr>
            </w:pPr>
            <w:r w:rsidRPr="000624AF">
              <w:rPr>
                <w:rFonts w:ascii="Arial" w:eastAsia="Times New Roman" w:hAnsi="Arial" w:cs="Arial"/>
                <w:sz w:val="20"/>
                <w:szCs w:val="20"/>
                <w:lang w:eastAsia="ru-RU"/>
              </w:rPr>
              <w:t>Средства бюджета Московской</w:t>
            </w:r>
            <w:r w:rsidRPr="000624AF">
              <w:rPr>
                <w:rFonts w:ascii="Arial" w:eastAsia="Times New Roman" w:hAnsi="Arial" w:cs="Arial"/>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BBB1732"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375AFDC"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4E84478"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14:paraId="7D97763F"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A05A1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10 805,00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0AD842B" w14:textId="77777777" w:rsidR="000624AF" w:rsidRPr="000624AF" w:rsidRDefault="000624AF" w:rsidP="000624AF">
            <w:pPr>
              <w:spacing w:after="0" w:line="240" w:lineRule="auto"/>
              <w:jc w:val="center"/>
              <w:rPr>
                <w:rFonts w:ascii="Arial" w:eastAsia="Times New Roman" w:hAnsi="Arial" w:cs="Arial"/>
                <w:sz w:val="20"/>
                <w:szCs w:val="20"/>
                <w:lang w:eastAsia="ru-RU"/>
              </w:rPr>
            </w:pPr>
            <w:r w:rsidRPr="000624AF">
              <w:rPr>
                <w:rFonts w:ascii="Arial" w:eastAsia="Times New Roman" w:hAnsi="Arial" w:cs="Arial"/>
                <w:sz w:val="20"/>
                <w:szCs w:val="20"/>
                <w:lang w:eastAsia="ru-RU"/>
              </w:rPr>
              <w:t>54 025,00</w:t>
            </w:r>
          </w:p>
        </w:tc>
      </w:tr>
    </w:tbl>
    <w:p w14:paraId="2A6CA0A4" w14:textId="77777777" w:rsidR="0060200E" w:rsidRDefault="0060200E" w:rsidP="00222C65">
      <w:pPr>
        <w:widowControl w:val="0"/>
        <w:autoSpaceDE w:val="0"/>
        <w:autoSpaceDN w:val="0"/>
        <w:adjustRightInd w:val="0"/>
        <w:spacing w:after="0" w:line="240" w:lineRule="auto"/>
        <w:rPr>
          <w:rFonts w:ascii="Arial" w:hAnsi="Arial" w:cs="Arial"/>
          <w:color w:val="FF0000"/>
          <w:sz w:val="24"/>
          <w:szCs w:val="24"/>
        </w:rPr>
      </w:pPr>
    </w:p>
    <w:p w14:paraId="245B6D20" w14:textId="77777777" w:rsidR="005C6B1D" w:rsidRDefault="004E1525" w:rsidP="004E1525">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r w:rsidR="00EC2B3C" w:rsidRPr="0070756B">
        <w:rPr>
          <w:rFonts w:ascii="Arial" w:hAnsi="Arial" w:cs="Arial"/>
          <w:sz w:val="20"/>
          <w:szCs w:val="20"/>
        </w:rPr>
        <w:t xml:space="preserve">. </w:t>
      </w:r>
      <w:r w:rsidR="00156226" w:rsidRPr="0070756B">
        <w:rPr>
          <w:rFonts w:ascii="Arial" w:hAnsi="Arial" w:cs="Arial"/>
          <w:sz w:val="20"/>
          <w:szCs w:val="20"/>
        </w:rPr>
        <w:t xml:space="preserve">Перечень мероприятий подпрограммы </w:t>
      </w:r>
      <w:r w:rsidR="00156226" w:rsidRPr="0070756B">
        <w:rPr>
          <w:rFonts w:ascii="Arial" w:hAnsi="Arial" w:cs="Arial"/>
          <w:sz w:val="20"/>
          <w:szCs w:val="20"/>
          <w:lang w:val="en-US"/>
        </w:rPr>
        <w:t>II</w:t>
      </w:r>
      <w:r w:rsidR="00156226" w:rsidRPr="0070756B">
        <w:rPr>
          <w:rFonts w:ascii="Arial" w:hAnsi="Arial" w:cs="Arial"/>
          <w:sz w:val="20"/>
          <w:szCs w:val="20"/>
        </w:rPr>
        <w:t xml:space="preserve"> «Общее образование» </w:t>
      </w:r>
    </w:p>
    <w:p w14:paraId="62762B48"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p w14:paraId="6A674E02"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tbl>
      <w:tblPr>
        <w:tblW w:w="15594" w:type="dxa"/>
        <w:tblInd w:w="-318" w:type="dxa"/>
        <w:tblLayout w:type="fixed"/>
        <w:tblLook w:val="04A0" w:firstRow="1" w:lastRow="0" w:firstColumn="1" w:lastColumn="0" w:noHBand="0" w:noVBand="1"/>
      </w:tblPr>
      <w:tblGrid>
        <w:gridCol w:w="489"/>
        <w:gridCol w:w="2064"/>
        <w:gridCol w:w="1442"/>
        <w:gridCol w:w="1393"/>
        <w:gridCol w:w="1559"/>
        <w:gridCol w:w="992"/>
        <w:gridCol w:w="828"/>
        <w:gridCol w:w="828"/>
        <w:gridCol w:w="828"/>
        <w:gridCol w:w="828"/>
        <w:gridCol w:w="828"/>
        <w:gridCol w:w="1874"/>
        <w:gridCol w:w="1641"/>
      </w:tblGrid>
      <w:tr w:rsidR="004E1525" w:rsidRPr="004E1525" w14:paraId="1879EE55" w14:textId="77777777" w:rsidTr="004E1525">
        <w:trPr>
          <w:trHeight w:val="735"/>
        </w:trPr>
        <w:tc>
          <w:tcPr>
            <w:tcW w:w="489" w:type="dxa"/>
            <w:vMerge w:val="restart"/>
            <w:tcBorders>
              <w:top w:val="single" w:sz="4" w:space="0" w:color="000000"/>
              <w:left w:val="single" w:sz="4" w:space="0" w:color="000000"/>
              <w:bottom w:val="nil"/>
              <w:right w:val="single" w:sz="4" w:space="0" w:color="000000"/>
            </w:tcBorders>
            <w:shd w:val="clear" w:color="auto" w:fill="auto"/>
            <w:hideMark/>
          </w:tcPr>
          <w:p w14:paraId="18288F4D"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 п/п</w:t>
            </w:r>
          </w:p>
        </w:tc>
        <w:tc>
          <w:tcPr>
            <w:tcW w:w="206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70E3804"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Мероприятие подпрограммы</w:t>
            </w:r>
          </w:p>
        </w:tc>
        <w:tc>
          <w:tcPr>
            <w:tcW w:w="144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787D064"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Сроки исполнения мероприятий</w:t>
            </w:r>
          </w:p>
        </w:tc>
        <w:tc>
          <w:tcPr>
            <w:tcW w:w="1393"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0524520"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Источники финансирования</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F32AA54"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5BD19DB"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Всего  (тыс. руб.)</w:t>
            </w:r>
          </w:p>
        </w:tc>
        <w:tc>
          <w:tcPr>
            <w:tcW w:w="4140" w:type="dxa"/>
            <w:gridSpan w:val="5"/>
            <w:tcBorders>
              <w:top w:val="single" w:sz="4" w:space="0" w:color="000000"/>
              <w:left w:val="nil"/>
              <w:bottom w:val="single" w:sz="4" w:space="0" w:color="000000"/>
              <w:right w:val="single" w:sz="4" w:space="0" w:color="000000"/>
            </w:tcBorders>
            <w:shd w:val="clear" w:color="auto" w:fill="auto"/>
            <w:vAlign w:val="center"/>
            <w:hideMark/>
          </w:tcPr>
          <w:p w14:paraId="6295A905"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Объем финансирования по годам (тыс. руб.)</w:t>
            </w:r>
          </w:p>
        </w:tc>
        <w:tc>
          <w:tcPr>
            <w:tcW w:w="187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2820314"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Ответственный за выполнение мероприятия подпрограммы</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CDD12"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Результаты выполнения мероприятий подпрограммы</w:t>
            </w:r>
          </w:p>
        </w:tc>
      </w:tr>
      <w:tr w:rsidR="004E1525" w:rsidRPr="004E1525" w14:paraId="3ED408E0" w14:textId="77777777" w:rsidTr="004E1525">
        <w:trPr>
          <w:trHeight w:val="1920"/>
        </w:trPr>
        <w:tc>
          <w:tcPr>
            <w:tcW w:w="489" w:type="dxa"/>
            <w:vMerge/>
            <w:tcBorders>
              <w:top w:val="single" w:sz="4" w:space="0" w:color="000000"/>
              <w:left w:val="single" w:sz="4" w:space="0" w:color="000000"/>
              <w:bottom w:val="nil"/>
              <w:right w:val="single" w:sz="4" w:space="0" w:color="000000"/>
            </w:tcBorders>
            <w:shd w:val="clear" w:color="auto" w:fill="auto"/>
            <w:vAlign w:val="center"/>
            <w:hideMark/>
          </w:tcPr>
          <w:p w14:paraId="18B8F0D9"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2064" w:type="dxa"/>
            <w:vMerge/>
            <w:tcBorders>
              <w:top w:val="single" w:sz="4" w:space="0" w:color="000000"/>
              <w:left w:val="single" w:sz="4" w:space="0" w:color="000000"/>
              <w:bottom w:val="nil"/>
              <w:right w:val="single" w:sz="4" w:space="0" w:color="000000"/>
            </w:tcBorders>
            <w:shd w:val="clear" w:color="auto" w:fill="auto"/>
            <w:vAlign w:val="center"/>
            <w:hideMark/>
          </w:tcPr>
          <w:p w14:paraId="09FC70A1"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1442" w:type="dxa"/>
            <w:vMerge/>
            <w:tcBorders>
              <w:top w:val="single" w:sz="4" w:space="0" w:color="000000"/>
              <w:left w:val="single" w:sz="4" w:space="0" w:color="000000"/>
              <w:bottom w:val="nil"/>
              <w:right w:val="single" w:sz="4" w:space="0" w:color="000000"/>
            </w:tcBorders>
            <w:shd w:val="clear" w:color="auto" w:fill="auto"/>
            <w:vAlign w:val="center"/>
            <w:hideMark/>
          </w:tcPr>
          <w:p w14:paraId="34798204"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1393" w:type="dxa"/>
            <w:vMerge/>
            <w:tcBorders>
              <w:top w:val="single" w:sz="4" w:space="0" w:color="000000"/>
              <w:left w:val="single" w:sz="4" w:space="0" w:color="000000"/>
              <w:bottom w:val="nil"/>
              <w:right w:val="single" w:sz="4" w:space="0" w:color="000000"/>
            </w:tcBorders>
            <w:shd w:val="clear" w:color="auto" w:fill="auto"/>
            <w:vAlign w:val="center"/>
            <w:hideMark/>
          </w:tcPr>
          <w:p w14:paraId="347DAFC4"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hideMark/>
          </w:tcPr>
          <w:p w14:paraId="54CCC3A6"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992" w:type="dxa"/>
            <w:vMerge/>
            <w:tcBorders>
              <w:top w:val="single" w:sz="4" w:space="0" w:color="000000"/>
              <w:left w:val="single" w:sz="4" w:space="0" w:color="000000"/>
              <w:bottom w:val="nil"/>
              <w:right w:val="single" w:sz="4" w:space="0" w:color="000000"/>
            </w:tcBorders>
            <w:shd w:val="clear" w:color="auto" w:fill="auto"/>
            <w:vAlign w:val="center"/>
            <w:hideMark/>
          </w:tcPr>
          <w:p w14:paraId="4E7AA227"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828" w:type="dxa"/>
            <w:tcBorders>
              <w:top w:val="nil"/>
              <w:left w:val="nil"/>
              <w:bottom w:val="nil"/>
              <w:right w:val="single" w:sz="4" w:space="0" w:color="000000"/>
            </w:tcBorders>
            <w:shd w:val="clear" w:color="auto" w:fill="auto"/>
            <w:vAlign w:val="center"/>
            <w:hideMark/>
          </w:tcPr>
          <w:p w14:paraId="51AB8CC1"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 год</w:t>
            </w:r>
          </w:p>
        </w:tc>
        <w:tc>
          <w:tcPr>
            <w:tcW w:w="828" w:type="dxa"/>
            <w:tcBorders>
              <w:top w:val="nil"/>
              <w:left w:val="nil"/>
              <w:bottom w:val="nil"/>
              <w:right w:val="single" w:sz="4" w:space="0" w:color="000000"/>
            </w:tcBorders>
            <w:shd w:val="clear" w:color="auto" w:fill="auto"/>
            <w:vAlign w:val="center"/>
            <w:hideMark/>
          </w:tcPr>
          <w:p w14:paraId="3D43B91B"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2021 год</w:t>
            </w:r>
          </w:p>
        </w:tc>
        <w:tc>
          <w:tcPr>
            <w:tcW w:w="828" w:type="dxa"/>
            <w:tcBorders>
              <w:top w:val="nil"/>
              <w:left w:val="nil"/>
              <w:bottom w:val="nil"/>
              <w:right w:val="single" w:sz="4" w:space="0" w:color="000000"/>
            </w:tcBorders>
            <w:shd w:val="clear" w:color="auto" w:fill="auto"/>
            <w:vAlign w:val="center"/>
            <w:hideMark/>
          </w:tcPr>
          <w:p w14:paraId="6A211759"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2022 год</w:t>
            </w:r>
          </w:p>
        </w:tc>
        <w:tc>
          <w:tcPr>
            <w:tcW w:w="828" w:type="dxa"/>
            <w:tcBorders>
              <w:top w:val="nil"/>
              <w:left w:val="nil"/>
              <w:bottom w:val="nil"/>
              <w:right w:val="single" w:sz="4" w:space="0" w:color="000000"/>
            </w:tcBorders>
            <w:shd w:val="clear" w:color="auto" w:fill="auto"/>
            <w:vAlign w:val="center"/>
            <w:hideMark/>
          </w:tcPr>
          <w:p w14:paraId="1289A9AC"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2023 год</w:t>
            </w:r>
          </w:p>
        </w:tc>
        <w:tc>
          <w:tcPr>
            <w:tcW w:w="828" w:type="dxa"/>
            <w:tcBorders>
              <w:top w:val="nil"/>
              <w:left w:val="nil"/>
              <w:bottom w:val="nil"/>
              <w:right w:val="single" w:sz="4" w:space="0" w:color="000000"/>
            </w:tcBorders>
            <w:shd w:val="clear" w:color="auto" w:fill="auto"/>
            <w:vAlign w:val="center"/>
            <w:hideMark/>
          </w:tcPr>
          <w:p w14:paraId="463ED405"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2024 год</w:t>
            </w:r>
          </w:p>
        </w:tc>
        <w:tc>
          <w:tcPr>
            <w:tcW w:w="1874" w:type="dxa"/>
            <w:vMerge/>
            <w:tcBorders>
              <w:top w:val="single" w:sz="4" w:space="0" w:color="000000"/>
              <w:left w:val="single" w:sz="4" w:space="0" w:color="000000"/>
              <w:bottom w:val="nil"/>
              <w:right w:val="single" w:sz="4" w:space="0" w:color="000000"/>
            </w:tcBorders>
            <w:shd w:val="clear" w:color="auto" w:fill="auto"/>
            <w:vAlign w:val="center"/>
            <w:hideMark/>
          </w:tcPr>
          <w:p w14:paraId="7358A7EB"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ED5FD" w14:textId="77777777" w:rsidR="004E1525" w:rsidRPr="004E1525" w:rsidRDefault="004E1525" w:rsidP="005365D3">
            <w:pPr>
              <w:spacing w:after="0" w:line="240" w:lineRule="auto"/>
              <w:rPr>
                <w:rFonts w:ascii="Arial" w:eastAsia="Times New Roman" w:hAnsi="Arial" w:cs="Arial"/>
                <w:sz w:val="20"/>
                <w:szCs w:val="20"/>
                <w:lang w:eastAsia="ru-RU"/>
              </w:rPr>
            </w:pPr>
          </w:p>
        </w:tc>
      </w:tr>
      <w:tr w:rsidR="004E1525" w:rsidRPr="004E1525" w14:paraId="088E9172" w14:textId="77777777" w:rsidTr="004B2274">
        <w:trPr>
          <w:trHeight w:val="435"/>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55B87"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w:t>
            </w:r>
          </w:p>
        </w:tc>
        <w:tc>
          <w:tcPr>
            <w:tcW w:w="2064" w:type="dxa"/>
            <w:tcBorders>
              <w:top w:val="single" w:sz="4" w:space="0" w:color="000000"/>
              <w:left w:val="nil"/>
              <w:bottom w:val="single" w:sz="4" w:space="0" w:color="000000"/>
              <w:right w:val="single" w:sz="4" w:space="0" w:color="000000"/>
            </w:tcBorders>
            <w:shd w:val="clear" w:color="auto" w:fill="auto"/>
            <w:vAlign w:val="center"/>
            <w:hideMark/>
          </w:tcPr>
          <w:p w14:paraId="3675484C"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w:t>
            </w:r>
          </w:p>
        </w:tc>
        <w:tc>
          <w:tcPr>
            <w:tcW w:w="1442" w:type="dxa"/>
            <w:tcBorders>
              <w:top w:val="single" w:sz="4" w:space="0" w:color="000000"/>
              <w:left w:val="nil"/>
              <w:bottom w:val="single" w:sz="4" w:space="0" w:color="000000"/>
              <w:right w:val="single" w:sz="4" w:space="0" w:color="000000"/>
            </w:tcBorders>
            <w:shd w:val="clear" w:color="auto" w:fill="auto"/>
            <w:vAlign w:val="center"/>
            <w:hideMark/>
          </w:tcPr>
          <w:p w14:paraId="4C6367EC"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14:paraId="1C969A2F"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8A5C18F"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9FF6589"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5E729C4"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039F463"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A612593"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BEB474E"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C1B3914"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2B698185"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w:t>
            </w:r>
          </w:p>
        </w:tc>
        <w:tc>
          <w:tcPr>
            <w:tcW w:w="1641" w:type="dxa"/>
            <w:tcBorders>
              <w:top w:val="nil"/>
              <w:left w:val="nil"/>
              <w:bottom w:val="single" w:sz="4" w:space="0" w:color="000000"/>
              <w:right w:val="single" w:sz="4" w:space="0" w:color="000000"/>
            </w:tcBorders>
            <w:shd w:val="clear" w:color="auto" w:fill="auto"/>
            <w:vAlign w:val="center"/>
            <w:hideMark/>
          </w:tcPr>
          <w:p w14:paraId="099A8936" w14:textId="77777777" w:rsidR="004E1525" w:rsidRPr="004E1525" w:rsidRDefault="004E1525" w:rsidP="004B2274">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w:t>
            </w:r>
          </w:p>
        </w:tc>
      </w:tr>
      <w:tr w:rsidR="004E1525" w:rsidRPr="004E1525" w14:paraId="556883A5" w14:textId="77777777" w:rsidTr="004E1525">
        <w:trPr>
          <w:trHeight w:val="1320"/>
        </w:trPr>
        <w:tc>
          <w:tcPr>
            <w:tcW w:w="48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6E7810" w14:textId="77777777" w:rsidR="004E1525" w:rsidRPr="004E1525" w:rsidRDefault="004E1525" w:rsidP="005365D3">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w:t>
            </w:r>
          </w:p>
        </w:tc>
        <w:tc>
          <w:tcPr>
            <w:tcW w:w="206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00D9C1" w14:textId="77777777" w:rsidR="004E1525" w:rsidRPr="004E1525" w:rsidRDefault="004E1525" w:rsidP="005365D3">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xml:space="preserve">Основное мероприятие 1 - </w:t>
            </w:r>
            <w:r w:rsidRPr="004E1525">
              <w:rPr>
                <w:rFonts w:ascii="Arial" w:eastAsia="Times New Roman" w:hAnsi="Arial" w:cs="Arial"/>
                <w:bCs/>
                <w:color w:val="00000A"/>
                <w:sz w:val="20"/>
                <w:szCs w:val="20"/>
                <w:lang w:eastAsia="ru-RU"/>
              </w:rPr>
              <w:t xml:space="preserve">«Финансовое обеспечение деятельности образовательных организаций»                                </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AE6FB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2020-2024 годы</w:t>
            </w:r>
          </w:p>
        </w:tc>
        <w:tc>
          <w:tcPr>
            <w:tcW w:w="1393" w:type="dxa"/>
            <w:tcBorders>
              <w:top w:val="nil"/>
              <w:left w:val="nil"/>
              <w:bottom w:val="single" w:sz="4" w:space="0" w:color="000000"/>
              <w:right w:val="single" w:sz="4" w:space="0" w:color="000000"/>
            </w:tcBorders>
            <w:shd w:val="clear" w:color="auto" w:fill="auto"/>
            <w:vAlign w:val="center"/>
            <w:hideMark/>
          </w:tcPr>
          <w:p w14:paraId="3F00BEEF" w14:textId="77777777" w:rsidR="004E1525" w:rsidRPr="004E1525" w:rsidRDefault="004E1525" w:rsidP="005365D3">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Итого:</w:t>
            </w:r>
          </w:p>
        </w:tc>
        <w:tc>
          <w:tcPr>
            <w:tcW w:w="1559" w:type="dxa"/>
            <w:tcBorders>
              <w:top w:val="nil"/>
              <w:left w:val="nil"/>
              <w:bottom w:val="single" w:sz="4" w:space="0" w:color="000000"/>
              <w:right w:val="single" w:sz="4" w:space="0" w:color="000000"/>
            </w:tcBorders>
            <w:shd w:val="clear" w:color="auto" w:fill="auto"/>
            <w:vAlign w:val="center"/>
            <w:hideMark/>
          </w:tcPr>
          <w:p w14:paraId="1AA9AF8B"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2 858 419,07</w:t>
            </w:r>
          </w:p>
        </w:tc>
        <w:tc>
          <w:tcPr>
            <w:tcW w:w="992" w:type="dxa"/>
            <w:tcBorders>
              <w:top w:val="nil"/>
              <w:left w:val="nil"/>
              <w:bottom w:val="single" w:sz="4" w:space="0" w:color="000000"/>
              <w:right w:val="single" w:sz="4" w:space="0" w:color="000000"/>
            </w:tcBorders>
            <w:shd w:val="clear" w:color="auto" w:fill="auto"/>
            <w:vAlign w:val="center"/>
            <w:hideMark/>
          </w:tcPr>
          <w:p w14:paraId="7AC028D5"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14 923 501,50</w:t>
            </w:r>
          </w:p>
        </w:tc>
        <w:tc>
          <w:tcPr>
            <w:tcW w:w="828" w:type="dxa"/>
            <w:tcBorders>
              <w:top w:val="nil"/>
              <w:left w:val="nil"/>
              <w:bottom w:val="single" w:sz="4" w:space="0" w:color="000000"/>
              <w:right w:val="single" w:sz="4" w:space="0" w:color="000000"/>
            </w:tcBorders>
            <w:shd w:val="clear" w:color="auto" w:fill="auto"/>
            <w:vAlign w:val="center"/>
            <w:hideMark/>
          </w:tcPr>
          <w:p w14:paraId="38EB5C34"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2 990 940,30</w:t>
            </w:r>
          </w:p>
        </w:tc>
        <w:tc>
          <w:tcPr>
            <w:tcW w:w="828" w:type="dxa"/>
            <w:tcBorders>
              <w:top w:val="nil"/>
              <w:left w:val="nil"/>
              <w:bottom w:val="single" w:sz="4" w:space="0" w:color="000000"/>
              <w:right w:val="single" w:sz="4" w:space="0" w:color="000000"/>
            </w:tcBorders>
            <w:shd w:val="clear" w:color="auto" w:fill="auto"/>
            <w:vAlign w:val="center"/>
            <w:hideMark/>
          </w:tcPr>
          <w:p w14:paraId="383D153A"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2 983 140,30</w:t>
            </w:r>
          </w:p>
        </w:tc>
        <w:tc>
          <w:tcPr>
            <w:tcW w:w="828" w:type="dxa"/>
            <w:tcBorders>
              <w:top w:val="nil"/>
              <w:left w:val="nil"/>
              <w:bottom w:val="single" w:sz="4" w:space="0" w:color="000000"/>
              <w:right w:val="single" w:sz="4" w:space="0" w:color="000000"/>
            </w:tcBorders>
            <w:shd w:val="clear" w:color="auto" w:fill="auto"/>
            <w:vAlign w:val="center"/>
            <w:hideMark/>
          </w:tcPr>
          <w:p w14:paraId="1A641FD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2 983 140,30</w:t>
            </w:r>
          </w:p>
        </w:tc>
        <w:tc>
          <w:tcPr>
            <w:tcW w:w="828" w:type="dxa"/>
            <w:tcBorders>
              <w:top w:val="nil"/>
              <w:left w:val="nil"/>
              <w:bottom w:val="single" w:sz="4" w:space="0" w:color="000000"/>
              <w:right w:val="single" w:sz="4" w:space="0" w:color="000000"/>
            </w:tcBorders>
            <w:shd w:val="clear" w:color="auto" w:fill="auto"/>
            <w:vAlign w:val="center"/>
            <w:hideMark/>
          </w:tcPr>
          <w:p w14:paraId="0E269024"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2 983 140,30</w:t>
            </w:r>
          </w:p>
        </w:tc>
        <w:tc>
          <w:tcPr>
            <w:tcW w:w="828" w:type="dxa"/>
            <w:tcBorders>
              <w:top w:val="nil"/>
              <w:left w:val="nil"/>
              <w:bottom w:val="single" w:sz="4" w:space="0" w:color="000000"/>
              <w:right w:val="single" w:sz="4" w:space="0" w:color="000000"/>
            </w:tcBorders>
            <w:shd w:val="clear" w:color="auto" w:fill="auto"/>
            <w:vAlign w:val="center"/>
            <w:hideMark/>
          </w:tcPr>
          <w:p w14:paraId="7874736A"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2 983 140,30</w:t>
            </w:r>
          </w:p>
        </w:tc>
        <w:tc>
          <w:tcPr>
            <w:tcW w:w="18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7CAE82" w14:textId="77777777" w:rsidR="004E1525" w:rsidRPr="004E1525" w:rsidRDefault="004E1525" w:rsidP="005365D3">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Управление образования, образовательные учреждения</w:t>
            </w:r>
          </w:p>
        </w:tc>
        <w:tc>
          <w:tcPr>
            <w:tcW w:w="16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83F7497" w14:textId="77777777" w:rsidR="004E1525" w:rsidRPr="004E1525" w:rsidRDefault="004E1525" w:rsidP="005365D3">
            <w:pPr>
              <w:spacing w:after="0" w:line="240" w:lineRule="auto"/>
              <w:jc w:val="center"/>
              <w:rPr>
                <w:rFonts w:ascii="Arial" w:eastAsia="Times New Roman" w:hAnsi="Arial" w:cs="Arial"/>
                <w:color w:val="00000A"/>
                <w:sz w:val="20"/>
                <w:szCs w:val="20"/>
                <w:lang w:eastAsia="ru-RU"/>
              </w:rPr>
            </w:pPr>
            <w:r w:rsidRPr="004E1525">
              <w:rPr>
                <w:rFonts w:ascii="Arial" w:eastAsia="Times New Roman" w:hAnsi="Arial" w:cs="Arial"/>
                <w:color w:val="00000A"/>
                <w:sz w:val="20"/>
                <w:szCs w:val="20"/>
                <w:lang w:eastAsia="ru-RU"/>
              </w:rPr>
              <w:t> </w:t>
            </w:r>
          </w:p>
        </w:tc>
      </w:tr>
      <w:tr w:rsidR="004E1525" w:rsidRPr="004E1525" w14:paraId="4453B19E" w14:textId="77777777" w:rsidTr="004E1525">
        <w:trPr>
          <w:trHeight w:val="1515"/>
        </w:trPr>
        <w:tc>
          <w:tcPr>
            <w:tcW w:w="489" w:type="dxa"/>
            <w:vMerge/>
            <w:tcBorders>
              <w:top w:val="nil"/>
              <w:left w:val="single" w:sz="4" w:space="0" w:color="000000"/>
              <w:bottom w:val="single" w:sz="4" w:space="0" w:color="000000"/>
              <w:right w:val="single" w:sz="4" w:space="0" w:color="000000"/>
            </w:tcBorders>
            <w:shd w:val="clear" w:color="auto" w:fill="auto"/>
            <w:vAlign w:val="center"/>
            <w:hideMark/>
          </w:tcPr>
          <w:p w14:paraId="258F3306"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2064" w:type="dxa"/>
            <w:vMerge/>
            <w:tcBorders>
              <w:top w:val="nil"/>
              <w:left w:val="single" w:sz="4" w:space="0" w:color="000000"/>
              <w:bottom w:val="single" w:sz="4" w:space="0" w:color="000000"/>
              <w:right w:val="single" w:sz="4" w:space="0" w:color="000000"/>
            </w:tcBorders>
            <w:shd w:val="clear" w:color="auto" w:fill="auto"/>
            <w:vAlign w:val="center"/>
            <w:hideMark/>
          </w:tcPr>
          <w:p w14:paraId="01A53E1B"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442" w:type="dxa"/>
            <w:vMerge/>
            <w:tcBorders>
              <w:top w:val="nil"/>
              <w:left w:val="single" w:sz="4" w:space="0" w:color="000000"/>
              <w:bottom w:val="single" w:sz="4" w:space="0" w:color="000000"/>
              <w:right w:val="single" w:sz="4" w:space="0" w:color="000000"/>
            </w:tcBorders>
            <w:shd w:val="clear" w:color="auto" w:fill="auto"/>
            <w:vAlign w:val="center"/>
            <w:hideMark/>
          </w:tcPr>
          <w:p w14:paraId="3B4C4BE1"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393" w:type="dxa"/>
            <w:tcBorders>
              <w:top w:val="nil"/>
              <w:left w:val="nil"/>
              <w:bottom w:val="single" w:sz="4" w:space="0" w:color="000000"/>
              <w:right w:val="single" w:sz="4" w:space="0" w:color="000000"/>
            </w:tcBorders>
            <w:shd w:val="clear" w:color="auto" w:fill="auto"/>
            <w:vAlign w:val="center"/>
            <w:hideMark/>
          </w:tcPr>
          <w:p w14:paraId="7907C7CF" w14:textId="77777777" w:rsidR="004E1525" w:rsidRPr="004E1525" w:rsidRDefault="004E1525" w:rsidP="005365D3">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Московской области:</w:t>
            </w:r>
          </w:p>
        </w:tc>
        <w:tc>
          <w:tcPr>
            <w:tcW w:w="1559" w:type="dxa"/>
            <w:tcBorders>
              <w:top w:val="nil"/>
              <w:left w:val="nil"/>
              <w:bottom w:val="single" w:sz="4" w:space="0" w:color="000000"/>
              <w:right w:val="single" w:sz="4" w:space="0" w:color="000000"/>
            </w:tcBorders>
            <w:shd w:val="clear" w:color="auto" w:fill="auto"/>
            <w:vAlign w:val="center"/>
            <w:hideMark/>
          </w:tcPr>
          <w:p w14:paraId="3A894A0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2 214 891,00</w:t>
            </w:r>
          </w:p>
        </w:tc>
        <w:tc>
          <w:tcPr>
            <w:tcW w:w="992" w:type="dxa"/>
            <w:tcBorders>
              <w:top w:val="nil"/>
              <w:left w:val="nil"/>
              <w:bottom w:val="single" w:sz="4" w:space="0" w:color="000000"/>
              <w:right w:val="single" w:sz="4" w:space="0" w:color="000000"/>
            </w:tcBorders>
            <w:shd w:val="clear" w:color="auto" w:fill="auto"/>
            <w:vAlign w:val="center"/>
            <w:hideMark/>
          </w:tcPr>
          <w:p w14:paraId="3FE9FC3C"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12 325 720,00</w:t>
            </w:r>
          </w:p>
        </w:tc>
        <w:tc>
          <w:tcPr>
            <w:tcW w:w="828" w:type="dxa"/>
            <w:tcBorders>
              <w:top w:val="nil"/>
              <w:left w:val="nil"/>
              <w:bottom w:val="single" w:sz="4" w:space="0" w:color="000000"/>
              <w:right w:val="single" w:sz="4" w:space="0" w:color="000000"/>
            </w:tcBorders>
            <w:shd w:val="clear" w:color="auto" w:fill="auto"/>
            <w:vAlign w:val="center"/>
            <w:hideMark/>
          </w:tcPr>
          <w:p w14:paraId="0E7E4FC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2 465 144,00</w:t>
            </w:r>
          </w:p>
        </w:tc>
        <w:tc>
          <w:tcPr>
            <w:tcW w:w="828" w:type="dxa"/>
            <w:tcBorders>
              <w:top w:val="nil"/>
              <w:left w:val="nil"/>
              <w:bottom w:val="single" w:sz="4" w:space="0" w:color="000000"/>
              <w:right w:val="single" w:sz="4" w:space="0" w:color="000000"/>
            </w:tcBorders>
            <w:shd w:val="clear" w:color="auto" w:fill="auto"/>
            <w:vAlign w:val="center"/>
            <w:hideMark/>
          </w:tcPr>
          <w:p w14:paraId="1EC7782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2 465 144,00</w:t>
            </w:r>
          </w:p>
        </w:tc>
        <w:tc>
          <w:tcPr>
            <w:tcW w:w="828" w:type="dxa"/>
            <w:tcBorders>
              <w:top w:val="nil"/>
              <w:left w:val="nil"/>
              <w:bottom w:val="single" w:sz="4" w:space="0" w:color="000000"/>
              <w:right w:val="single" w:sz="4" w:space="0" w:color="000000"/>
            </w:tcBorders>
            <w:shd w:val="clear" w:color="auto" w:fill="auto"/>
            <w:vAlign w:val="center"/>
            <w:hideMark/>
          </w:tcPr>
          <w:p w14:paraId="655981D4"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2 465 144,00</w:t>
            </w:r>
          </w:p>
        </w:tc>
        <w:tc>
          <w:tcPr>
            <w:tcW w:w="828" w:type="dxa"/>
            <w:tcBorders>
              <w:top w:val="nil"/>
              <w:left w:val="nil"/>
              <w:bottom w:val="single" w:sz="4" w:space="0" w:color="000000"/>
              <w:right w:val="single" w:sz="4" w:space="0" w:color="000000"/>
            </w:tcBorders>
            <w:shd w:val="clear" w:color="auto" w:fill="auto"/>
            <w:vAlign w:val="center"/>
            <w:hideMark/>
          </w:tcPr>
          <w:p w14:paraId="35D6800D"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2 465 144,00</w:t>
            </w:r>
          </w:p>
        </w:tc>
        <w:tc>
          <w:tcPr>
            <w:tcW w:w="828" w:type="dxa"/>
            <w:tcBorders>
              <w:top w:val="nil"/>
              <w:left w:val="nil"/>
              <w:bottom w:val="single" w:sz="4" w:space="0" w:color="000000"/>
              <w:right w:val="single" w:sz="4" w:space="0" w:color="000000"/>
            </w:tcBorders>
            <w:shd w:val="clear" w:color="auto" w:fill="auto"/>
            <w:vAlign w:val="center"/>
            <w:hideMark/>
          </w:tcPr>
          <w:p w14:paraId="00FB4AFE"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2 465 144,00</w:t>
            </w:r>
          </w:p>
        </w:tc>
        <w:tc>
          <w:tcPr>
            <w:tcW w:w="1874" w:type="dxa"/>
            <w:vMerge/>
            <w:tcBorders>
              <w:top w:val="nil"/>
              <w:left w:val="single" w:sz="4" w:space="0" w:color="000000"/>
              <w:bottom w:val="single" w:sz="4" w:space="0" w:color="000000"/>
              <w:right w:val="single" w:sz="4" w:space="0" w:color="000000"/>
            </w:tcBorders>
            <w:shd w:val="clear" w:color="auto" w:fill="auto"/>
            <w:vAlign w:val="center"/>
            <w:hideMark/>
          </w:tcPr>
          <w:p w14:paraId="4378A4B3"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641" w:type="dxa"/>
            <w:vMerge/>
            <w:tcBorders>
              <w:top w:val="nil"/>
              <w:left w:val="single" w:sz="4" w:space="0" w:color="000000"/>
              <w:bottom w:val="single" w:sz="4" w:space="0" w:color="000000"/>
              <w:right w:val="single" w:sz="4" w:space="0" w:color="000000"/>
            </w:tcBorders>
            <w:shd w:val="clear" w:color="auto" w:fill="auto"/>
            <w:vAlign w:val="center"/>
            <w:hideMark/>
          </w:tcPr>
          <w:p w14:paraId="06534A3D" w14:textId="77777777" w:rsidR="004E1525" w:rsidRPr="004E1525" w:rsidRDefault="004E1525" w:rsidP="005365D3">
            <w:pPr>
              <w:spacing w:after="0" w:line="240" w:lineRule="auto"/>
              <w:rPr>
                <w:rFonts w:ascii="Arial" w:eastAsia="Times New Roman" w:hAnsi="Arial" w:cs="Arial"/>
                <w:color w:val="00000A"/>
                <w:sz w:val="20"/>
                <w:szCs w:val="20"/>
                <w:lang w:eastAsia="ru-RU"/>
              </w:rPr>
            </w:pPr>
          </w:p>
        </w:tc>
      </w:tr>
      <w:tr w:rsidR="004E1525" w:rsidRPr="004E1525" w14:paraId="753526A1" w14:textId="77777777" w:rsidTr="004E1525">
        <w:trPr>
          <w:trHeight w:val="1635"/>
        </w:trPr>
        <w:tc>
          <w:tcPr>
            <w:tcW w:w="489" w:type="dxa"/>
            <w:vMerge/>
            <w:tcBorders>
              <w:top w:val="nil"/>
              <w:left w:val="single" w:sz="4" w:space="0" w:color="000000"/>
              <w:bottom w:val="single" w:sz="4" w:space="0" w:color="000000"/>
              <w:right w:val="single" w:sz="4" w:space="0" w:color="000000"/>
            </w:tcBorders>
            <w:shd w:val="clear" w:color="auto" w:fill="auto"/>
            <w:vAlign w:val="center"/>
            <w:hideMark/>
          </w:tcPr>
          <w:p w14:paraId="59D1E1B9" w14:textId="77777777" w:rsidR="004E1525" w:rsidRPr="004E1525" w:rsidRDefault="004E1525" w:rsidP="005365D3">
            <w:pPr>
              <w:spacing w:after="0" w:line="240" w:lineRule="auto"/>
              <w:rPr>
                <w:rFonts w:ascii="Arial" w:eastAsia="Times New Roman" w:hAnsi="Arial" w:cs="Arial"/>
                <w:sz w:val="20"/>
                <w:szCs w:val="20"/>
                <w:lang w:eastAsia="ru-RU"/>
              </w:rPr>
            </w:pPr>
          </w:p>
        </w:tc>
        <w:tc>
          <w:tcPr>
            <w:tcW w:w="2064" w:type="dxa"/>
            <w:vMerge/>
            <w:tcBorders>
              <w:top w:val="nil"/>
              <w:left w:val="single" w:sz="4" w:space="0" w:color="000000"/>
              <w:bottom w:val="single" w:sz="4" w:space="0" w:color="000000"/>
              <w:right w:val="single" w:sz="4" w:space="0" w:color="000000"/>
            </w:tcBorders>
            <w:shd w:val="clear" w:color="auto" w:fill="auto"/>
            <w:vAlign w:val="center"/>
            <w:hideMark/>
          </w:tcPr>
          <w:p w14:paraId="63CD628D"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442" w:type="dxa"/>
            <w:vMerge/>
            <w:tcBorders>
              <w:top w:val="nil"/>
              <w:left w:val="single" w:sz="4" w:space="0" w:color="000000"/>
              <w:bottom w:val="single" w:sz="4" w:space="0" w:color="000000"/>
              <w:right w:val="single" w:sz="4" w:space="0" w:color="000000"/>
            </w:tcBorders>
            <w:shd w:val="clear" w:color="auto" w:fill="auto"/>
            <w:vAlign w:val="center"/>
            <w:hideMark/>
          </w:tcPr>
          <w:p w14:paraId="594AAE16"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393" w:type="dxa"/>
            <w:tcBorders>
              <w:top w:val="nil"/>
              <w:left w:val="nil"/>
              <w:bottom w:val="single" w:sz="4" w:space="0" w:color="000000"/>
              <w:right w:val="single" w:sz="4" w:space="0" w:color="000000"/>
            </w:tcBorders>
            <w:shd w:val="clear" w:color="auto" w:fill="auto"/>
            <w:vAlign w:val="center"/>
            <w:hideMark/>
          </w:tcPr>
          <w:p w14:paraId="21056D4B" w14:textId="77777777" w:rsidR="004E1525" w:rsidRPr="004E1525" w:rsidRDefault="004E1525" w:rsidP="005365D3">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14:paraId="683E8DEA"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643 528,07</w:t>
            </w:r>
          </w:p>
        </w:tc>
        <w:tc>
          <w:tcPr>
            <w:tcW w:w="992" w:type="dxa"/>
            <w:tcBorders>
              <w:top w:val="nil"/>
              <w:left w:val="nil"/>
              <w:bottom w:val="single" w:sz="4" w:space="0" w:color="000000"/>
              <w:right w:val="single" w:sz="4" w:space="0" w:color="000000"/>
            </w:tcBorders>
            <w:shd w:val="clear" w:color="auto" w:fill="auto"/>
            <w:vAlign w:val="center"/>
            <w:hideMark/>
          </w:tcPr>
          <w:p w14:paraId="42D748A3"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2 597 781,50</w:t>
            </w:r>
          </w:p>
        </w:tc>
        <w:tc>
          <w:tcPr>
            <w:tcW w:w="828" w:type="dxa"/>
            <w:tcBorders>
              <w:top w:val="nil"/>
              <w:left w:val="nil"/>
              <w:bottom w:val="single" w:sz="4" w:space="0" w:color="000000"/>
              <w:right w:val="single" w:sz="4" w:space="0" w:color="000000"/>
            </w:tcBorders>
            <w:shd w:val="clear" w:color="auto" w:fill="auto"/>
            <w:vAlign w:val="center"/>
            <w:hideMark/>
          </w:tcPr>
          <w:p w14:paraId="580A6E01"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525 796,30</w:t>
            </w:r>
          </w:p>
        </w:tc>
        <w:tc>
          <w:tcPr>
            <w:tcW w:w="828" w:type="dxa"/>
            <w:tcBorders>
              <w:top w:val="nil"/>
              <w:left w:val="nil"/>
              <w:bottom w:val="single" w:sz="4" w:space="0" w:color="000000"/>
              <w:right w:val="single" w:sz="4" w:space="0" w:color="000000"/>
            </w:tcBorders>
            <w:shd w:val="clear" w:color="auto" w:fill="auto"/>
            <w:vAlign w:val="center"/>
            <w:hideMark/>
          </w:tcPr>
          <w:p w14:paraId="232AFF92"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828" w:type="dxa"/>
            <w:tcBorders>
              <w:top w:val="nil"/>
              <w:left w:val="nil"/>
              <w:bottom w:val="single" w:sz="4" w:space="0" w:color="000000"/>
              <w:right w:val="single" w:sz="4" w:space="0" w:color="000000"/>
            </w:tcBorders>
            <w:shd w:val="clear" w:color="auto" w:fill="auto"/>
            <w:vAlign w:val="center"/>
            <w:hideMark/>
          </w:tcPr>
          <w:p w14:paraId="439B4A66"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828" w:type="dxa"/>
            <w:tcBorders>
              <w:top w:val="nil"/>
              <w:left w:val="nil"/>
              <w:bottom w:val="single" w:sz="4" w:space="0" w:color="000000"/>
              <w:right w:val="single" w:sz="4" w:space="0" w:color="000000"/>
            </w:tcBorders>
            <w:shd w:val="clear" w:color="auto" w:fill="auto"/>
            <w:vAlign w:val="center"/>
            <w:hideMark/>
          </w:tcPr>
          <w:p w14:paraId="3781F409"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828" w:type="dxa"/>
            <w:tcBorders>
              <w:top w:val="nil"/>
              <w:left w:val="nil"/>
              <w:bottom w:val="single" w:sz="4" w:space="0" w:color="000000"/>
              <w:right w:val="single" w:sz="4" w:space="0" w:color="000000"/>
            </w:tcBorders>
            <w:shd w:val="clear" w:color="auto" w:fill="auto"/>
            <w:vAlign w:val="center"/>
            <w:hideMark/>
          </w:tcPr>
          <w:p w14:paraId="0F7BD3F7" w14:textId="77777777" w:rsidR="004E1525" w:rsidRPr="004E1525" w:rsidRDefault="004E1525" w:rsidP="005365D3">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1874" w:type="dxa"/>
            <w:vMerge/>
            <w:tcBorders>
              <w:top w:val="nil"/>
              <w:left w:val="single" w:sz="4" w:space="0" w:color="000000"/>
              <w:bottom w:val="single" w:sz="4" w:space="0" w:color="000000"/>
              <w:right w:val="single" w:sz="4" w:space="0" w:color="000000"/>
            </w:tcBorders>
            <w:shd w:val="clear" w:color="auto" w:fill="auto"/>
            <w:vAlign w:val="center"/>
            <w:hideMark/>
          </w:tcPr>
          <w:p w14:paraId="1C7F6447" w14:textId="77777777" w:rsidR="004E1525" w:rsidRPr="004E1525" w:rsidRDefault="004E1525" w:rsidP="005365D3">
            <w:pPr>
              <w:spacing w:after="0" w:line="240" w:lineRule="auto"/>
              <w:rPr>
                <w:rFonts w:ascii="Arial" w:eastAsia="Times New Roman" w:hAnsi="Arial" w:cs="Arial"/>
                <w:bCs/>
                <w:sz w:val="20"/>
                <w:szCs w:val="20"/>
                <w:lang w:eastAsia="ru-RU"/>
              </w:rPr>
            </w:pPr>
          </w:p>
        </w:tc>
        <w:tc>
          <w:tcPr>
            <w:tcW w:w="1641" w:type="dxa"/>
            <w:vMerge/>
            <w:tcBorders>
              <w:top w:val="nil"/>
              <w:left w:val="single" w:sz="4" w:space="0" w:color="000000"/>
              <w:bottom w:val="single" w:sz="4" w:space="0" w:color="000000"/>
              <w:right w:val="single" w:sz="4" w:space="0" w:color="000000"/>
            </w:tcBorders>
            <w:shd w:val="clear" w:color="auto" w:fill="auto"/>
            <w:vAlign w:val="center"/>
            <w:hideMark/>
          </w:tcPr>
          <w:p w14:paraId="5E36BE73" w14:textId="77777777" w:rsidR="004E1525" w:rsidRPr="004E1525" w:rsidRDefault="004E1525" w:rsidP="005365D3">
            <w:pPr>
              <w:spacing w:after="0" w:line="240" w:lineRule="auto"/>
              <w:rPr>
                <w:rFonts w:ascii="Arial" w:eastAsia="Times New Roman" w:hAnsi="Arial" w:cs="Arial"/>
                <w:color w:val="00000A"/>
                <w:sz w:val="20"/>
                <w:szCs w:val="20"/>
                <w:lang w:eastAsia="ru-RU"/>
              </w:rPr>
            </w:pPr>
          </w:p>
        </w:tc>
      </w:tr>
    </w:tbl>
    <w:p w14:paraId="1317DB10" w14:textId="77777777" w:rsidR="004E1525" w:rsidRDefault="004E1525" w:rsidP="0060200E">
      <w:pPr>
        <w:widowControl w:val="0"/>
        <w:autoSpaceDE w:val="0"/>
        <w:autoSpaceDN w:val="0"/>
        <w:adjustRightInd w:val="0"/>
        <w:spacing w:after="0" w:line="240" w:lineRule="auto"/>
        <w:rPr>
          <w:rFonts w:ascii="Arial" w:hAnsi="Arial" w:cs="Arial"/>
          <w:sz w:val="20"/>
          <w:szCs w:val="20"/>
        </w:rPr>
      </w:pPr>
    </w:p>
    <w:p w14:paraId="153BAFEF" w14:textId="77777777" w:rsidR="004E1525" w:rsidRDefault="004E1525" w:rsidP="0060200E">
      <w:pPr>
        <w:widowControl w:val="0"/>
        <w:autoSpaceDE w:val="0"/>
        <w:autoSpaceDN w:val="0"/>
        <w:adjustRightInd w:val="0"/>
        <w:spacing w:after="0" w:line="240" w:lineRule="auto"/>
        <w:rPr>
          <w:rFonts w:ascii="Arial" w:hAnsi="Arial" w:cs="Arial"/>
          <w:sz w:val="20"/>
          <w:szCs w:val="20"/>
        </w:rPr>
      </w:pPr>
    </w:p>
    <w:p w14:paraId="2DD9235D"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p w14:paraId="7E2E81D2"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tbl>
      <w:tblPr>
        <w:tblW w:w="15735" w:type="dxa"/>
        <w:tblInd w:w="-459" w:type="dxa"/>
        <w:tblLayout w:type="fixed"/>
        <w:tblLook w:val="04A0" w:firstRow="1" w:lastRow="0" w:firstColumn="1" w:lastColumn="0" w:noHBand="0" w:noVBand="1"/>
      </w:tblPr>
      <w:tblGrid>
        <w:gridCol w:w="567"/>
        <w:gridCol w:w="2127"/>
        <w:gridCol w:w="1417"/>
        <w:gridCol w:w="1418"/>
        <w:gridCol w:w="1559"/>
        <w:gridCol w:w="992"/>
        <w:gridCol w:w="808"/>
        <w:gridCol w:w="808"/>
        <w:gridCol w:w="794"/>
        <w:gridCol w:w="850"/>
        <w:gridCol w:w="993"/>
        <w:gridCol w:w="1701"/>
        <w:gridCol w:w="1701"/>
      </w:tblGrid>
      <w:tr w:rsidR="000505A2" w:rsidRPr="004E1525" w14:paraId="78253D16" w14:textId="77777777" w:rsidTr="00E9543F">
        <w:trPr>
          <w:trHeight w:val="435"/>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49BA"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391448E6"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A3D81B6"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4A5FB03"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E9B5809"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88D4914"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6</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F396F30"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96B65FF"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834AE25"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809985C"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326CFE0"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3017EAB"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B654C18" w14:textId="77777777" w:rsidR="004E1525" w:rsidRPr="004E1525" w:rsidRDefault="004E1525" w:rsidP="00FE380D">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w:t>
            </w:r>
          </w:p>
        </w:tc>
      </w:tr>
      <w:tr w:rsidR="000505A2" w:rsidRPr="004E1525" w14:paraId="180A53D0" w14:textId="77777777" w:rsidTr="00E9543F">
        <w:trPr>
          <w:trHeight w:val="39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5654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2F2C6C54"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4E1525">
              <w:rPr>
                <w:rFonts w:ascii="Arial" w:eastAsia="Times New Roman" w:hAnsi="Arial" w:cs="Arial"/>
                <w:sz w:val="20"/>
                <w:szCs w:val="20"/>
                <w:lang w:eastAsia="ru-RU"/>
              </w:rPr>
              <w:lastRenderedPageBreak/>
              <w:t xml:space="preserve">услуг)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44AA2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341947C"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5EA107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2 069 186,00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F879B8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11 489 590,00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0653C4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2 297 918,00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6C6C4F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2 297 918,00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027F08A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2 297 918,00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E7BCF1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2 297 918,00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EC4E98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2 297 918,00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33F7253"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411C04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Получение в 2020-2024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0505A2" w:rsidRPr="004E1525" w14:paraId="2300D663" w14:textId="77777777" w:rsidTr="00E9543F">
        <w:trPr>
          <w:trHeight w:val="35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E1B3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6CA7FAB4"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349BBC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EB5D32E"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073584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145 705,00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40EF1C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836 130,00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C5EA33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167 226,00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5A8E7E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167 226,00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5BD537B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167 226,00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DC8886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167 226,00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124E3F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167 226,00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F49E500"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0E3174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Получение в 2020-2024 годах  обучающимися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r w:rsidR="000505A2" w:rsidRPr="004E1525" w14:paraId="5ACB4914"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D546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1.3.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500BE0D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Расходы на обеспечение деятельности (оказание услуг) муниципальных учреждений - общеобразовательные организации.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2BDDCF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8D1E9E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0759E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643 528,07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D10A6B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2 597 781,50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2D7C1D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525 796,30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A346AB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517 996,30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77EFA46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517 996,30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F8227A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517 996,30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F37383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517 996,30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474389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9AC1C6C"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Обеспечение деятельности  подведомственных общеобразовательных организаций</w:t>
            </w:r>
          </w:p>
        </w:tc>
      </w:tr>
      <w:tr w:rsidR="000505A2" w:rsidRPr="004E1525" w14:paraId="0D8B956D"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F693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2133705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Организация подвоза учащихся сельских школ для участия в ЕГЭ и другие мероприятия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D6996E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6CE8823"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C49825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487,23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B1A962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2 995,00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55FF3FB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599,00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C3D333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599,00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12E3957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599,00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FEA863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599,00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32BF9D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599,00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91BC13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8CFF8E0"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Организация подвоза учащихся сельских школ для участия в ЕГЭ и другие мероприятия</w:t>
            </w:r>
          </w:p>
        </w:tc>
      </w:tr>
      <w:tr w:rsidR="000505A2" w:rsidRPr="004E1525" w14:paraId="7E484EF8"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0273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1E1DB17E"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Организация автобусных перевозок к месту учебы и обратно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42EE4F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611FE44"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54555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33 697,48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D5AADE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166 397,50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ACDE20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33 279,50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764734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33 279,50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03A7D4C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33 279,50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89B53B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33 279,50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9E6DFB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33 279,50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920E8E4"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E9326E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Организация автобусных перевозок школьников сельских школ  к месту учебы и обратно ежегодно в период с 2020 по 2024 годы</w:t>
            </w:r>
          </w:p>
        </w:tc>
      </w:tr>
      <w:tr w:rsidR="000505A2" w:rsidRPr="004E1525" w14:paraId="40F0D3AE"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A853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29A66CD3"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Организация питания обучающихся МБОУ ШОВЗ (завтрак и обед)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0A9913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434345C"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1C9776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3 863,32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8F5826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23 461,50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D9986A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4 692,30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5CFCCE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4 692,30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FF5572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4 692,30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21DF9D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4 692,30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3078D0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4 692,30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3BABF34"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E46106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Обеспечение обучающихся МБОУ </w:t>
            </w:r>
            <w:proofErr w:type="gramStart"/>
            <w:r w:rsidRPr="004E1525">
              <w:rPr>
                <w:rFonts w:ascii="Arial" w:eastAsia="Times New Roman" w:hAnsi="Arial" w:cs="Arial"/>
                <w:sz w:val="20"/>
                <w:szCs w:val="20"/>
                <w:lang w:eastAsia="ru-RU"/>
              </w:rPr>
              <w:t>ШОВЗ  горячим</w:t>
            </w:r>
            <w:proofErr w:type="gramEnd"/>
            <w:r w:rsidRPr="004E1525">
              <w:rPr>
                <w:rFonts w:ascii="Arial" w:eastAsia="Times New Roman" w:hAnsi="Arial" w:cs="Arial"/>
                <w:sz w:val="20"/>
                <w:szCs w:val="20"/>
                <w:lang w:eastAsia="ru-RU"/>
              </w:rPr>
              <w:t xml:space="preserve"> питание</w:t>
            </w:r>
          </w:p>
        </w:tc>
      </w:tr>
      <w:tr w:rsidR="000505A2" w:rsidRPr="004E1525" w14:paraId="0C56BB81"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588E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1.3.4.</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3913BA9"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Расходы на обеспечение деятельности (оказание услуг) муниципальных учреждений - общеобразовательные организации.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5AAC27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2F2799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B2F581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491 511,87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2535A1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2 397 127,50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2B35E1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479 425,50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62CCA5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479 425,50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6F5BDB8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479 425,50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201AC0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479 425,50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53238A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479 425,50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2B52966"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B02251E"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Обеспечение деятельности  подведомственных общеобразовательных организаций</w:t>
            </w:r>
          </w:p>
        </w:tc>
      </w:tr>
      <w:tr w:rsidR="000505A2" w:rsidRPr="004E1525" w14:paraId="7378BC23" w14:textId="77777777" w:rsidTr="00E9543F">
        <w:trPr>
          <w:trHeight w:val="14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401E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1.3.5.</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5A9E40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Проведение текущего ремонта общеобразовательных учреждений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9E4DD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11D14D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3B5268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113 968,17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793687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7 800,00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D1AE88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7 800,00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C58753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589497F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796BD4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CE8A29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3B1509F"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капитального строительства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46EA33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Проведение текущего ремонта общеобразовательных учреждений</w:t>
            </w:r>
          </w:p>
        </w:tc>
      </w:tr>
      <w:tr w:rsidR="000505A2" w:rsidRPr="004E1525" w14:paraId="4F6CF914" w14:textId="77777777" w:rsidTr="00E9543F">
        <w:trPr>
          <w:trHeight w:val="18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6834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3576F84F"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xml:space="preserve">Основное мероприятие 2 - </w:t>
            </w:r>
            <w:r w:rsidRPr="004E1525">
              <w:rPr>
                <w:rFonts w:ascii="Arial" w:eastAsia="Times New Roman" w:hAnsi="Arial" w:cs="Arial"/>
                <w:bCs/>
                <w:color w:val="00000A"/>
                <w:sz w:val="20"/>
                <w:szCs w:val="20"/>
                <w:lang w:eastAsia="ru-RU"/>
              </w:rPr>
              <w:t xml:space="preserve">«Финансовое обеспечение деятельности образовательных организаций для детей-сирот и детей, оставшихся без попечения родителей»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020CD7C"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577DF44"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2BD300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7 621,00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EE7A3C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43 713,00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781F397"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8 325,00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F6A9EA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8 310,00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685457DC"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9 026,00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6BB76F4"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9 026,00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0CF34EC"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9 026,00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82E2A1D"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E124EFC" w14:textId="77777777" w:rsidR="004E1525" w:rsidRPr="004E1525" w:rsidRDefault="004E1525" w:rsidP="004E1525">
            <w:pPr>
              <w:spacing w:after="0" w:line="240" w:lineRule="auto"/>
              <w:jc w:val="center"/>
              <w:rPr>
                <w:rFonts w:ascii="Arial" w:eastAsia="Times New Roman" w:hAnsi="Arial" w:cs="Arial"/>
                <w:color w:val="00000A"/>
                <w:sz w:val="20"/>
                <w:szCs w:val="20"/>
                <w:lang w:eastAsia="ru-RU"/>
              </w:rPr>
            </w:pPr>
            <w:r w:rsidRPr="004E1525">
              <w:rPr>
                <w:rFonts w:ascii="Arial" w:eastAsia="Times New Roman" w:hAnsi="Arial" w:cs="Arial"/>
                <w:color w:val="00000A"/>
                <w:sz w:val="20"/>
                <w:szCs w:val="20"/>
                <w:lang w:eastAsia="ru-RU"/>
              </w:rPr>
              <w:t> </w:t>
            </w:r>
          </w:p>
        </w:tc>
      </w:tr>
      <w:tr w:rsidR="000505A2" w:rsidRPr="004E1525" w14:paraId="5C77781D" w14:textId="77777777" w:rsidTr="00E9543F">
        <w:trPr>
          <w:trHeight w:val="196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C64E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64D70C2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Реализация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8FA8DD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F2017C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D3CAFE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7 621,00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C358B9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43 713,00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D37C7F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8 325,00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00002F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8 310,00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B7F61B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9 026,00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0D4F0D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9 026,00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429356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9 026,00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BF1EE6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B53E4A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Осуществление мер социальной поддержки 35 детям-сиротам в течение 2020-2024 гг.</w:t>
            </w:r>
          </w:p>
        </w:tc>
      </w:tr>
      <w:tr w:rsidR="000505A2" w:rsidRPr="004E1525" w14:paraId="2026E4EB" w14:textId="77777777" w:rsidTr="00E9543F">
        <w:trPr>
          <w:trHeight w:val="2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7D93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5564BCF0"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xml:space="preserve">Основное мероприятие 3 - </w:t>
            </w:r>
            <w:r w:rsidRPr="004E1525">
              <w:rPr>
                <w:rFonts w:ascii="Arial" w:eastAsia="Times New Roman" w:hAnsi="Arial" w:cs="Arial"/>
                <w:bCs/>
                <w:color w:val="00000A"/>
                <w:sz w:val="20"/>
                <w:szCs w:val="20"/>
                <w:lang w:eastAsia="ru-RU"/>
              </w:rPr>
              <w:t xml:space="preserve">«Реализация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4B1389A"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DD5379F"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C3BA2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160 431,00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AC88F6F"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789 495,00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B334A14"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157 899,00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9AD8FF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157 899,00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327816F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157 899,00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416230D"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157 899,00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04B8656"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157 899,00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C6D5834"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9DD76E4" w14:textId="77777777" w:rsidR="004E1525" w:rsidRPr="004E1525" w:rsidRDefault="004E1525" w:rsidP="004E1525">
            <w:pPr>
              <w:spacing w:after="0" w:line="240" w:lineRule="auto"/>
              <w:jc w:val="center"/>
              <w:rPr>
                <w:rFonts w:ascii="Arial" w:eastAsia="Times New Roman" w:hAnsi="Arial" w:cs="Arial"/>
                <w:color w:val="00000A"/>
                <w:sz w:val="20"/>
                <w:szCs w:val="20"/>
                <w:lang w:eastAsia="ru-RU"/>
              </w:rPr>
            </w:pPr>
            <w:r w:rsidRPr="004E1525">
              <w:rPr>
                <w:rFonts w:ascii="Arial" w:eastAsia="Times New Roman" w:hAnsi="Arial" w:cs="Arial"/>
                <w:color w:val="00000A"/>
                <w:sz w:val="20"/>
                <w:szCs w:val="20"/>
                <w:lang w:eastAsia="ru-RU"/>
              </w:rPr>
              <w:t> </w:t>
            </w:r>
          </w:p>
        </w:tc>
      </w:tr>
      <w:tr w:rsidR="000505A2" w:rsidRPr="004E1525" w14:paraId="7BA517F6" w14:textId="77777777" w:rsidTr="00E9543F">
        <w:trPr>
          <w:trHeight w:val="196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8C7E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3.1.</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2A8A2CD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E7A70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EFF665F"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07388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11 025,00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B0F9F9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54 025,00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169CE2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10 805,00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531587E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10 805,00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7C0B806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10 805,00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04B0D9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10 805,00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A566AC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10 805,00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04BEC61"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BB7F7A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Обеспечение деятельности комиссий по делам несовершеннолетних и защите их прав в городском округе Мытищи</w:t>
            </w:r>
          </w:p>
        </w:tc>
      </w:tr>
      <w:tr w:rsidR="000505A2" w:rsidRPr="004E1525" w14:paraId="4912685B" w14:textId="77777777" w:rsidTr="00E9543F">
        <w:trPr>
          <w:trHeight w:val="28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5251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3.2.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FBCAC6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2F15C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D645BC6"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E218FE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149 341,00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89A43A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734 500,00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121E9A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146 900,00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D0DAE4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146 900,00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10E3578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146 900,00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CA25E9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146 900,00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C14952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146 900,00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CAC187F"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13493AF"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Предоставление в 2020-2024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r>
      <w:tr w:rsidR="000505A2" w:rsidRPr="004E1525" w14:paraId="13A202E6" w14:textId="77777777" w:rsidTr="00444C61">
        <w:trPr>
          <w:trHeight w:val="68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A455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3.3.</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0833C73"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w:t>
            </w:r>
            <w:r w:rsidRPr="004E1525">
              <w:rPr>
                <w:rFonts w:ascii="Arial" w:eastAsia="Times New Roman" w:hAnsi="Arial" w:cs="Arial"/>
                <w:sz w:val="20"/>
                <w:szCs w:val="20"/>
                <w:lang w:eastAsia="ru-RU"/>
              </w:rPr>
              <w:lastRenderedPageBreak/>
              <w:t xml:space="preserve">ых организаций в Московской области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5B2EEC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C802562"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2704A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65,00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2E9813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970,00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30EBD9A"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194,00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78C6D6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194,00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114EB61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194,00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3AC190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194,00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C49BDE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194,00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406E08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6E112F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Предоставление проезда к месту учебы и обратно отдельным категориям обучающихся в муниципальных образовательных организациях ежегодно в </w:t>
            </w:r>
            <w:r w:rsidRPr="004E1525">
              <w:rPr>
                <w:rFonts w:ascii="Arial" w:eastAsia="Times New Roman" w:hAnsi="Arial" w:cs="Arial"/>
                <w:sz w:val="20"/>
                <w:szCs w:val="20"/>
                <w:lang w:eastAsia="ru-RU"/>
              </w:rPr>
              <w:lastRenderedPageBreak/>
              <w:t>период с 2020 по 2024 годы</w:t>
            </w:r>
          </w:p>
        </w:tc>
      </w:tr>
      <w:tr w:rsidR="000505A2" w:rsidRPr="004E1525" w14:paraId="7067E4BD" w14:textId="77777777" w:rsidTr="00E9543F">
        <w:trPr>
          <w:trHeight w:val="13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5F19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4.</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31FDB"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xml:space="preserve">Основное мероприятие Е1 - Федеральный проект </w:t>
            </w:r>
            <w:r w:rsidRPr="004E1525">
              <w:rPr>
                <w:rFonts w:ascii="Arial" w:eastAsia="Times New Roman" w:hAnsi="Arial" w:cs="Arial"/>
                <w:bCs/>
                <w:color w:val="00000A"/>
                <w:sz w:val="20"/>
                <w:szCs w:val="20"/>
                <w:lang w:eastAsia="ru-RU"/>
              </w:rPr>
              <w:t xml:space="preserve">«Современная </w:t>
            </w:r>
            <w:proofErr w:type="gramStart"/>
            <w:r w:rsidRPr="004E1525">
              <w:rPr>
                <w:rFonts w:ascii="Arial" w:eastAsia="Times New Roman" w:hAnsi="Arial" w:cs="Arial"/>
                <w:bCs/>
                <w:color w:val="00000A"/>
                <w:sz w:val="20"/>
                <w:szCs w:val="20"/>
                <w:lang w:eastAsia="ru-RU"/>
              </w:rPr>
              <w:t xml:space="preserve">школа»   </w:t>
            </w:r>
            <w:proofErr w:type="gramEnd"/>
            <w:r w:rsidRPr="004E1525">
              <w:rPr>
                <w:rFonts w:ascii="Arial" w:eastAsia="Times New Roman" w:hAnsi="Arial" w:cs="Arial"/>
                <w:bCs/>
                <w:color w:val="00000A"/>
                <w:sz w:val="20"/>
                <w:szCs w:val="20"/>
                <w:lang w:eastAsia="ru-RU"/>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9C5C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F7596D3"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D27E3AF"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8 781,61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E5691E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129 880,00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A28494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68ED92A"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126 628,00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112E13F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3 252,00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FC0162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71E13C7"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BC0B"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Управление образования, образовательные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DFCA7D" w14:textId="77777777" w:rsidR="004E1525" w:rsidRPr="004E1525" w:rsidRDefault="004E1525" w:rsidP="004E1525">
            <w:pPr>
              <w:spacing w:after="0" w:line="240" w:lineRule="auto"/>
              <w:jc w:val="center"/>
              <w:rPr>
                <w:rFonts w:ascii="Arial" w:eastAsia="Times New Roman" w:hAnsi="Arial" w:cs="Arial"/>
                <w:color w:val="00000A"/>
                <w:sz w:val="20"/>
                <w:szCs w:val="20"/>
                <w:lang w:eastAsia="ru-RU"/>
              </w:rPr>
            </w:pPr>
            <w:r w:rsidRPr="004E1525">
              <w:rPr>
                <w:rFonts w:ascii="Arial" w:eastAsia="Times New Roman" w:hAnsi="Arial" w:cs="Arial"/>
                <w:color w:val="00000A"/>
                <w:sz w:val="20"/>
                <w:szCs w:val="20"/>
                <w:lang w:eastAsia="ru-RU"/>
              </w:rPr>
              <w:t> </w:t>
            </w:r>
          </w:p>
        </w:tc>
      </w:tr>
      <w:tr w:rsidR="000505A2" w:rsidRPr="004E1525" w14:paraId="78F044DB" w14:textId="77777777" w:rsidTr="00E9543F">
        <w:trPr>
          <w:trHeight w:val="15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F23DD"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FC335"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08DA3"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AC687B2"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D509D91"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8B99EB6"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129 880,00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40AA08E"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6BE4BC5"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126 628,00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D6D726C"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3 252,00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ACB795D"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AFBE6B5"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EACC2"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663D1" w14:textId="77777777" w:rsidR="004E1525" w:rsidRPr="004E1525" w:rsidRDefault="004E1525" w:rsidP="004E1525">
            <w:pPr>
              <w:spacing w:after="0" w:line="240" w:lineRule="auto"/>
              <w:rPr>
                <w:rFonts w:ascii="Arial" w:eastAsia="Times New Roman" w:hAnsi="Arial" w:cs="Arial"/>
                <w:color w:val="00000A"/>
                <w:sz w:val="20"/>
                <w:szCs w:val="20"/>
                <w:lang w:eastAsia="ru-RU"/>
              </w:rPr>
            </w:pPr>
          </w:p>
        </w:tc>
      </w:tr>
      <w:tr w:rsidR="000505A2" w:rsidRPr="004E1525" w14:paraId="6657B4E4" w14:textId="77777777" w:rsidTr="00E9543F">
        <w:trPr>
          <w:trHeight w:val="16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E702F"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280D5"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54956"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19B5FE7"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0BAFDD4"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8 781,61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0A890D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DC99EB6"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ADA89B4"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3CE19336"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4D949C5"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EEFEB87"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B4F2B"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8F626" w14:textId="77777777" w:rsidR="004E1525" w:rsidRPr="004E1525" w:rsidRDefault="004E1525" w:rsidP="004E1525">
            <w:pPr>
              <w:spacing w:after="0" w:line="240" w:lineRule="auto"/>
              <w:rPr>
                <w:rFonts w:ascii="Arial" w:eastAsia="Times New Roman" w:hAnsi="Arial" w:cs="Arial"/>
                <w:color w:val="00000A"/>
                <w:sz w:val="20"/>
                <w:szCs w:val="20"/>
                <w:lang w:eastAsia="ru-RU"/>
              </w:rPr>
            </w:pPr>
          </w:p>
        </w:tc>
      </w:tr>
      <w:tr w:rsidR="000505A2" w:rsidRPr="004E1525" w14:paraId="6A4C3293" w14:textId="77777777" w:rsidTr="00E9543F">
        <w:trPr>
          <w:trHeight w:val="10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38BA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4.1.</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19D6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0251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1EB2DA2"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4270A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DE77C9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4 506,00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4A4B91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E5CFB8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2 254,00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02A138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2 252,00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93CFA3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356E7D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0C3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70733"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Обновление материально-технической базы для формирования у обучающихся современных технологических и гуманитарных навыков                                 </w:t>
            </w:r>
          </w:p>
        </w:tc>
      </w:tr>
      <w:tr w:rsidR="000505A2" w:rsidRPr="004E1525" w14:paraId="4852458A" w14:textId="77777777" w:rsidTr="00E9543F">
        <w:trPr>
          <w:trHeight w:val="13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D25C5"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EAD6A"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F93D8"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6BC7CB9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ADA3F1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1B32A1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4 506,00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162EBB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AF9447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2 254,00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37C353A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2 252,00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B6E0FA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85A700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87C88"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E4BE3"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1397944C" w14:textId="77777777" w:rsidTr="00E9543F">
        <w:trPr>
          <w:trHeight w:val="13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2A590"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4466"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AFB03"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D4C629B"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66F96D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1FAC1B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BE5B2B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605E36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5AF2E1B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32C9A23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C60DA1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A9FF5"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7557F"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54E9F263" w14:textId="77777777" w:rsidTr="00E9543F">
        <w:trPr>
          <w:trHeight w:val="10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0F31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lastRenderedPageBreak/>
              <w:t>4.2.</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48"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Создание центров образования цифрового и гуманитарного профилей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E2C2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980F3E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31A3BB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072926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2 000,00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6687ED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11D6179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1 000,00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5D545C9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86FF68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A524AD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D650E"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образования, образовательные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AB33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Создание центров образования цифрового и гуманитарного профилей                                                    </w:t>
            </w:r>
          </w:p>
        </w:tc>
      </w:tr>
      <w:tr w:rsidR="000505A2" w:rsidRPr="004E1525" w14:paraId="68510619" w14:textId="77777777" w:rsidTr="00E9543F">
        <w:trPr>
          <w:trHeight w:val="13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9CA7"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A8099"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41D77"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E8B1455"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897D0E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335D97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2 000,00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3E3FF2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CC01DB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1 000,00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1409EEB"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71D620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D45A8E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CF537"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166D"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20253066" w14:textId="77777777" w:rsidTr="00E9543F">
        <w:trPr>
          <w:trHeight w:val="130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3D743"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5D838"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49CA2"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079C6DA"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ACE3E0F"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52FAD6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11B1EB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875CFA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2AAB577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A46440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4ABDA8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B4E6A"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C00BD"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78B439ED" w14:textId="77777777" w:rsidTr="00E9543F">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757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4.3.</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C7FB1"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 xml:space="preserve">Мероприятия по проведению капитального ремонта в муниципальных общеобразовательных организациях в Московской области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B64A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2020-2024 годы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C40E262"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039BEA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8 781,61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25368EE"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123 374,00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4ED33A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4AE34231"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123 374,00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0B6F3862"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4D2AE44"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174360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A7846"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Управление капитального строительства,    образовательные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4F051"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Мероприятия по проведению капитального ремонта в МБОУ СОШ № 7 и МБОУ ШОВЗ</w:t>
            </w:r>
          </w:p>
        </w:tc>
      </w:tr>
      <w:tr w:rsidR="000505A2" w:rsidRPr="004E1525" w14:paraId="61EB5483" w14:textId="77777777" w:rsidTr="00E9543F">
        <w:trPr>
          <w:trHeight w:val="12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F2585"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F32DE"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F1012"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2983677"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46E4859"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5DA655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123 374,00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66F4AE5"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6699102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123 374,00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190E782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B240F90"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175E54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97FB9"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5DF7C"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11C0FA40" w14:textId="77777777" w:rsidTr="00E9543F">
        <w:trPr>
          <w:trHeight w:val="12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615D6"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080F8"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075D9"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A65D1CF" w14:textId="77777777" w:rsidR="004E1525" w:rsidRPr="004E1525" w:rsidRDefault="004E1525" w:rsidP="004E1525">
            <w:pPr>
              <w:spacing w:after="0" w:line="240" w:lineRule="auto"/>
              <w:rPr>
                <w:rFonts w:ascii="Arial" w:eastAsia="Times New Roman" w:hAnsi="Arial" w:cs="Arial"/>
                <w:sz w:val="20"/>
                <w:szCs w:val="20"/>
                <w:lang w:eastAsia="ru-RU"/>
              </w:rPr>
            </w:pPr>
            <w:r w:rsidRPr="004E1525">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F2ED316"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8 781,61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264A127"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9870473"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BC27AD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3EEFFD8C"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17DEC378"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7FDA3BD" w14:textId="77777777" w:rsidR="004E1525" w:rsidRPr="004E1525" w:rsidRDefault="004E1525" w:rsidP="004E1525">
            <w:pPr>
              <w:spacing w:after="0" w:line="240" w:lineRule="auto"/>
              <w:jc w:val="center"/>
              <w:rPr>
                <w:rFonts w:ascii="Arial" w:eastAsia="Times New Roman" w:hAnsi="Arial" w:cs="Arial"/>
                <w:sz w:val="20"/>
                <w:szCs w:val="20"/>
                <w:lang w:eastAsia="ru-RU"/>
              </w:rPr>
            </w:pPr>
            <w:r w:rsidRPr="004E1525">
              <w:rPr>
                <w:rFonts w:ascii="Arial" w:eastAsia="Times New Roman" w:hAnsi="Arial" w:cs="Arial"/>
                <w:sz w:val="20"/>
                <w:szCs w:val="20"/>
                <w:lang w:eastAsia="ru-RU"/>
              </w:rPr>
              <w:t>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F7F00" w14:textId="77777777" w:rsidR="004E1525" w:rsidRPr="004E1525" w:rsidRDefault="004E1525" w:rsidP="004E152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7E7B6" w14:textId="77777777" w:rsidR="004E1525" w:rsidRPr="004E1525" w:rsidRDefault="004E1525" w:rsidP="004E1525">
            <w:pPr>
              <w:spacing w:after="0" w:line="240" w:lineRule="auto"/>
              <w:rPr>
                <w:rFonts w:ascii="Arial" w:eastAsia="Times New Roman" w:hAnsi="Arial" w:cs="Arial"/>
                <w:sz w:val="20"/>
                <w:szCs w:val="20"/>
                <w:lang w:eastAsia="ru-RU"/>
              </w:rPr>
            </w:pPr>
          </w:p>
        </w:tc>
      </w:tr>
      <w:tr w:rsidR="000505A2" w:rsidRPr="004E1525" w14:paraId="0DEA4EEC" w14:textId="77777777" w:rsidTr="00E9543F">
        <w:trPr>
          <w:trHeight w:val="99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4D2784"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1CA9F"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Всего по подпрограмме:</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6FD2C"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55B386E"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90BDB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3 035 252,68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6C9C7B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15 886 589,50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6000CA7"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3 157 164,30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AF233AB"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3 275 977,30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78B4E828"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3 153 317,30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F3B39D8"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3 150 065,30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E27024A"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3 150 065,30</w:t>
            </w:r>
          </w:p>
        </w:tc>
        <w:tc>
          <w:tcPr>
            <w:tcW w:w="1701" w:type="dxa"/>
            <w:tcBorders>
              <w:top w:val="single" w:sz="4" w:space="0" w:color="000000"/>
              <w:left w:val="nil"/>
              <w:bottom w:val="single" w:sz="4" w:space="0" w:color="000000"/>
              <w:right w:val="single" w:sz="4" w:space="0" w:color="000000"/>
            </w:tcBorders>
            <w:shd w:val="clear" w:color="auto" w:fill="auto"/>
            <w:hideMark/>
          </w:tcPr>
          <w:p w14:paraId="298F9D2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58D044A"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r>
      <w:tr w:rsidR="000505A2" w:rsidRPr="004E1525" w14:paraId="2DB3DC7A" w14:textId="77777777" w:rsidTr="00E9543F">
        <w:trPr>
          <w:trHeight w:val="13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26483"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6D8F2"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D905C"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E07E81A"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05FD648"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2 382 943,00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7AC61C5"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13 288 808,00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0B2FA5B3"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2 631 368,00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3DF4836B"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2 757 981,00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68626CF8"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2 635 321,00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22FB62C7"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2 632 069,00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2109295D"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2 632 069,00</w:t>
            </w:r>
          </w:p>
        </w:tc>
        <w:tc>
          <w:tcPr>
            <w:tcW w:w="1701" w:type="dxa"/>
            <w:tcBorders>
              <w:top w:val="single" w:sz="4" w:space="0" w:color="000000"/>
              <w:left w:val="nil"/>
              <w:bottom w:val="single" w:sz="4" w:space="0" w:color="000000"/>
              <w:right w:val="single" w:sz="4" w:space="0" w:color="000000"/>
            </w:tcBorders>
            <w:shd w:val="clear" w:color="auto" w:fill="auto"/>
            <w:hideMark/>
          </w:tcPr>
          <w:p w14:paraId="778489AE"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2A2E18E"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r>
      <w:tr w:rsidR="000505A2" w:rsidRPr="004E1525" w14:paraId="2FC850FE" w14:textId="77777777" w:rsidTr="00E9543F">
        <w:trPr>
          <w:trHeight w:val="13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E10A1"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0E84C"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C9675" w14:textId="77777777" w:rsidR="004E1525" w:rsidRPr="004E1525" w:rsidRDefault="004E1525" w:rsidP="004E1525">
            <w:pPr>
              <w:spacing w:after="0" w:line="240" w:lineRule="auto"/>
              <w:rPr>
                <w:rFonts w:ascii="Arial" w:eastAsia="Times New Roman" w:hAnsi="Arial" w:cs="Arial"/>
                <w:bCs/>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E74E117"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4EC205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652 309,68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1A1CCE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2 597 781,50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273D7F59"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525 796,30</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14:paraId="7D4B483A"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14:paraId="4C1EE38A"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80BF262"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D5E7DDB"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517 996,30</w:t>
            </w:r>
          </w:p>
        </w:tc>
        <w:tc>
          <w:tcPr>
            <w:tcW w:w="1701" w:type="dxa"/>
            <w:tcBorders>
              <w:top w:val="single" w:sz="4" w:space="0" w:color="000000"/>
              <w:left w:val="nil"/>
              <w:bottom w:val="single" w:sz="4" w:space="0" w:color="000000"/>
              <w:right w:val="single" w:sz="4" w:space="0" w:color="000000"/>
            </w:tcBorders>
            <w:shd w:val="clear" w:color="auto" w:fill="auto"/>
            <w:hideMark/>
          </w:tcPr>
          <w:p w14:paraId="0D0F15C0" w14:textId="77777777" w:rsidR="004E1525" w:rsidRPr="004E1525" w:rsidRDefault="004E1525" w:rsidP="004E1525">
            <w:pPr>
              <w:spacing w:after="0" w:line="240" w:lineRule="auto"/>
              <w:jc w:val="center"/>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C21C67" w14:textId="77777777" w:rsidR="004E1525" w:rsidRPr="004E1525" w:rsidRDefault="004E1525" w:rsidP="004E1525">
            <w:pPr>
              <w:spacing w:after="0" w:line="240" w:lineRule="auto"/>
              <w:rPr>
                <w:rFonts w:ascii="Arial" w:eastAsia="Times New Roman" w:hAnsi="Arial" w:cs="Arial"/>
                <w:bCs/>
                <w:sz w:val="20"/>
                <w:szCs w:val="20"/>
                <w:lang w:eastAsia="ru-RU"/>
              </w:rPr>
            </w:pPr>
            <w:r w:rsidRPr="004E1525">
              <w:rPr>
                <w:rFonts w:ascii="Arial" w:eastAsia="Times New Roman" w:hAnsi="Arial" w:cs="Arial"/>
                <w:bCs/>
                <w:sz w:val="20"/>
                <w:szCs w:val="20"/>
                <w:lang w:eastAsia="ru-RU"/>
              </w:rPr>
              <w:t> </w:t>
            </w:r>
          </w:p>
        </w:tc>
      </w:tr>
    </w:tbl>
    <w:p w14:paraId="32D7F53E"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p w14:paraId="21E8249E" w14:textId="77777777" w:rsidR="0060200E" w:rsidRDefault="0060200E" w:rsidP="0060200E">
      <w:pPr>
        <w:widowControl w:val="0"/>
        <w:autoSpaceDE w:val="0"/>
        <w:autoSpaceDN w:val="0"/>
        <w:adjustRightInd w:val="0"/>
        <w:spacing w:after="0" w:line="240" w:lineRule="auto"/>
        <w:rPr>
          <w:rFonts w:ascii="Arial" w:hAnsi="Arial" w:cs="Arial"/>
          <w:sz w:val="20"/>
          <w:szCs w:val="20"/>
        </w:rPr>
      </w:pPr>
    </w:p>
    <w:p w14:paraId="61D173C0" w14:textId="77777777" w:rsidR="00CD47EB" w:rsidRDefault="00CD47EB" w:rsidP="001A50CB">
      <w:pPr>
        <w:spacing w:after="0" w:line="240" w:lineRule="auto"/>
        <w:rPr>
          <w:rFonts w:ascii="Arial" w:hAnsi="Arial" w:cs="Arial"/>
          <w:sz w:val="20"/>
          <w:szCs w:val="20"/>
        </w:rPr>
      </w:pPr>
    </w:p>
    <w:p w14:paraId="3B5268FD" w14:textId="77777777" w:rsidR="00E6232E" w:rsidRDefault="00E6232E" w:rsidP="001A50CB">
      <w:pPr>
        <w:spacing w:after="0" w:line="240" w:lineRule="auto"/>
        <w:rPr>
          <w:rFonts w:ascii="Arial" w:hAnsi="Arial" w:cs="Arial"/>
          <w:sz w:val="20"/>
          <w:szCs w:val="20"/>
        </w:rPr>
      </w:pPr>
    </w:p>
    <w:p w14:paraId="63927C63" w14:textId="77777777" w:rsidR="00E6232E" w:rsidRDefault="00E6232E" w:rsidP="001A50CB">
      <w:pPr>
        <w:spacing w:after="0" w:line="240" w:lineRule="auto"/>
        <w:rPr>
          <w:rFonts w:ascii="Arial" w:hAnsi="Arial" w:cs="Arial"/>
          <w:sz w:val="20"/>
          <w:szCs w:val="20"/>
        </w:rPr>
      </w:pPr>
    </w:p>
    <w:p w14:paraId="05BAD0F0" w14:textId="77777777" w:rsidR="00E6232E" w:rsidRDefault="00E6232E" w:rsidP="001A50CB">
      <w:pPr>
        <w:spacing w:after="0" w:line="240" w:lineRule="auto"/>
        <w:rPr>
          <w:rFonts w:ascii="Arial" w:hAnsi="Arial" w:cs="Arial"/>
          <w:sz w:val="20"/>
          <w:szCs w:val="20"/>
        </w:rPr>
      </w:pPr>
    </w:p>
    <w:p w14:paraId="6AEE3B09" w14:textId="77777777" w:rsidR="00E6232E" w:rsidRDefault="00E6232E" w:rsidP="001A50CB">
      <w:pPr>
        <w:spacing w:after="0" w:line="240" w:lineRule="auto"/>
        <w:rPr>
          <w:rFonts w:ascii="Arial" w:hAnsi="Arial" w:cs="Arial"/>
          <w:sz w:val="20"/>
          <w:szCs w:val="20"/>
        </w:rPr>
      </w:pPr>
    </w:p>
    <w:p w14:paraId="505BBCC8" w14:textId="77777777" w:rsidR="00E6232E" w:rsidRDefault="00E6232E" w:rsidP="001A50CB">
      <w:pPr>
        <w:spacing w:after="0" w:line="240" w:lineRule="auto"/>
        <w:rPr>
          <w:rFonts w:ascii="Arial" w:hAnsi="Arial" w:cs="Arial"/>
          <w:sz w:val="20"/>
          <w:szCs w:val="20"/>
        </w:rPr>
      </w:pPr>
    </w:p>
    <w:p w14:paraId="6A662FE0" w14:textId="77777777" w:rsidR="00E6232E" w:rsidRDefault="00E6232E" w:rsidP="001A50CB">
      <w:pPr>
        <w:spacing w:after="0" w:line="240" w:lineRule="auto"/>
        <w:rPr>
          <w:rFonts w:ascii="Arial" w:hAnsi="Arial" w:cs="Arial"/>
          <w:sz w:val="20"/>
          <w:szCs w:val="20"/>
        </w:rPr>
      </w:pPr>
    </w:p>
    <w:p w14:paraId="6D47A1CD" w14:textId="77777777" w:rsidR="00E6232E" w:rsidRDefault="00E6232E" w:rsidP="001A50CB">
      <w:pPr>
        <w:spacing w:after="0" w:line="240" w:lineRule="auto"/>
        <w:rPr>
          <w:rFonts w:ascii="Arial" w:hAnsi="Arial" w:cs="Arial"/>
          <w:sz w:val="20"/>
          <w:szCs w:val="20"/>
        </w:rPr>
      </w:pPr>
    </w:p>
    <w:p w14:paraId="70173838" w14:textId="77777777" w:rsidR="00E6232E" w:rsidRDefault="00E6232E" w:rsidP="001A50CB">
      <w:pPr>
        <w:spacing w:after="0" w:line="240" w:lineRule="auto"/>
        <w:rPr>
          <w:rFonts w:ascii="Arial" w:hAnsi="Arial" w:cs="Arial"/>
          <w:sz w:val="20"/>
          <w:szCs w:val="20"/>
        </w:rPr>
      </w:pPr>
    </w:p>
    <w:p w14:paraId="45D4BB33" w14:textId="77777777" w:rsidR="00E6232E" w:rsidRDefault="00E6232E" w:rsidP="001A50CB">
      <w:pPr>
        <w:spacing w:after="0" w:line="240" w:lineRule="auto"/>
        <w:rPr>
          <w:rFonts w:ascii="Arial" w:hAnsi="Arial" w:cs="Arial"/>
          <w:sz w:val="20"/>
          <w:szCs w:val="20"/>
        </w:rPr>
      </w:pPr>
    </w:p>
    <w:p w14:paraId="0D1E5AF0" w14:textId="77777777" w:rsidR="00E6232E" w:rsidRDefault="00E6232E" w:rsidP="001A50CB">
      <w:pPr>
        <w:spacing w:after="0" w:line="240" w:lineRule="auto"/>
        <w:rPr>
          <w:rFonts w:ascii="Arial" w:hAnsi="Arial" w:cs="Arial"/>
          <w:sz w:val="20"/>
          <w:szCs w:val="20"/>
        </w:rPr>
      </w:pPr>
    </w:p>
    <w:p w14:paraId="609360A2" w14:textId="77777777" w:rsidR="00E6232E" w:rsidRDefault="00E6232E" w:rsidP="001A50CB">
      <w:pPr>
        <w:spacing w:after="0" w:line="240" w:lineRule="auto"/>
        <w:rPr>
          <w:rFonts w:ascii="Arial" w:hAnsi="Arial" w:cs="Arial"/>
          <w:sz w:val="20"/>
          <w:szCs w:val="20"/>
        </w:rPr>
      </w:pPr>
    </w:p>
    <w:p w14:paraId="10EF1094" w14:textId="77777777" w:rsidR="00E6232E" w:rsidRDefault="00E6232E" w:rsidP="001A50CB">
      <w:pPr>
        <w:spacing w:after="0" w:line="240" w:lineRule="auto"/>
        <w:rPr>
          <w:rFonts w:ascii="Arial" w:hAnsi="Arial" w:cs="Arial"/>
          <w:sz w:val="20"/>
          <w:szCs w:val="20"/>
        </w:rPr>
      </w:pPr>
    </w:p>
    <w:p w14:paraId="3E5BBC8E" w14:textId="77777777" w:rsidR="00E6232E" w:rsidRDefault="00E6232E" w:rsidP="001A50CB">
      <w:pPr>
        <w:spacing w:after="0" w:line="240" w:lineRule="auto"/>
        <w:rPr>
          <w:rFonts w:ascii="Arial" w:hAnsi="Arial" w:cs="Arial"/>
          <w:sz w:val="20"/>
          <w:szCs w:val="20"/>
        </w:rPr>
      </w:pPr>
    </w:p>
    <w:p w14:paraId="605D75AA" w14:textId="77777777" w:rsidR="00E6232E" w:rsidRDefault="00E6232E" w:rsidP="001A50CB">
      <w:pPr>
        <w:spacing w:after="0" w:line="240" w:lineRule="auto"/>
        <w:rPr>
          <w:rFonts w:ascii="Arial" w:hAnsi="Arial" w:cs="Arial"/>
          <w:sz w:val="20"/>
          <w:szCs w:val="20"/>
        </w:rPr>
      </w:pPr>
    </w:p>
    <w:p w14:paraId="7C77F20A" w14:textId="77777777" w:rsidR="00E6232E" w:rsidRDefault="00E6232E" w:rsidP="001A50CB">
      <w:pPr>
        <w:spacing w:after="0" w:line="240" w:lineRule="auto"/>
        <w:rPr>
          <w:rFonts w:ascii="Arial" w:hAnsi="Arial" w:cs="Arial"/>
          <w:sz w:val="20"/>
          <w:szCs w:val="20"/>
        </w:rPr>
      </w:pPr>
    </w:p>
    <w:p w14:paraId="208D706E" w14:textId="77777777" w:rsidR="00E6232E" w:rsidRDefault="00E6232E" w:rsidP="001A50CB">
      <w:pPr>
        <w:spacing w:after="0" w:line="240" w:lineRule="auto"/>
        <w:rPr>
          <w:rFonts w:ascii="Arial" w:hAnsi="Arial" w:cs="Arial"/>
          <w:sz w:val="20"/>
          <w:szCs w:val="20"/>
        </w:rPr>
      </w:pPr>
    </w:p>
    <w:p w14:paraId="6D1EFD1B" w14:textId="77777777" w:rsidR="00E6232E" w:rsidRDefault="00E6232E" w:rsidP="001A50CB">
      <w:pPr>
        <w:spacing w:after="0" w:line="240" w:lineRule="auto"/>
        <w:rPr>
          <w:rFonts w:ascii="Arial" w:hAnsi="Arial" w:cs="Arial"/>
          <w:sz w:val="20"/>
          <w:szCs w:val="20"/>
        </w:rPr>
      </w:pPr>
    </w:p>
    <w:p w14:paraId="58E0EA25" w14:textId="77777777" w:rsidR="00E6232E" w:rsidRDefault="00E6232E" w:rsidP="001A50CB">
      <w:pPr>
        <w:spacing w:after="0" w:line="240" w:lineRule="auto"/>
        <w:rPr>
          <w:rFonts w:ascii="Arial" w:hAnsi="Arial" w:cs="Arial"/>
          <w:sz w:val="20"/>
          <w:szCs w:val="20"/>
        </w:rPr>
      </w:pPr>
    </w:p>
    <w:p w14:paraId="478378AA" w14:textId="77777777" w:rsidR="00E6232E" w:rsidRDefault="00E6232E" w:rsidP="001A50CB">
      <w:pPr>
        <w:spacing w:after="0" w:line="240" w:lineRule="auto"/>
        <w:rPr>
          <w:rFonts w:ascii="Arial" w:hAnsi="Arial" w:cs="Arial"/>
          <w:sz w:val="20"/>
          <w:szCs w:val="20"/>
        </w:rPr>
      </w:pPr>
    </w:p>
    <w:p w14:paraId="19B8E8D4" w14:textId="77777777" w:rsidR="00E6232E" w:rsidRDefault="00E6232E" w:rsidP="001A50CB">
      <w:pPr>
        <w:spacing w:after="0" w:line="240" w:lineRule="auto"/>
        <w:rPr>
          <w:rFonts w:ascii="Arial" w:hAnsi="Arial" w:cs="Arial"/>
          <w:sz w:val="20"/>
          <w:szCs w:val="20"/>
        </w:rPr>
      </w:pPr>
    </w:p>
    <w:p w14:paraId="65C8C309" w14:textId="77777777" w:rsidR="00E6232E" w:rsidRDefault="00E6232E" w:rsidP="001A50CB">
      <w:pPr>
        <w:spacing w:after="0" w:line="240" w:lineRule="auto"/>
        <w:rPr>
          <w:rFonts w:ascii="Arial" w:hAnsi="Arial" w:cs="Arial"/>
          <w:sz w:val="20"/>
          <w:szCs w:val="20"/>
        </w:rPr>
      </w:pPr>
    </w:p>
    <w:p w14:paraId="61EF2F0C" w14:textId="77777777" w:rsidR="00E6232E" w:rsidRDefault="00E6232E" w:rsidP="001A50CB">
      <w:pPr>
        <w:spacing w:after="0" w:line="240" w:lineRule="auto"/>
        <w:rPr>
          <w:rFonts w:ascii="Arial" w:hAnsi="Arial" w:cs="Arial"/>
          <w:sz w:val="20"/>
          <w:szCs w:val="20"/>
        </w:rPr>
      </w:pPr>
    </w:p>
    <w:p w14:paraId="2FECC616" w14:textId="77777777" w:rsidR="00E6232E" w:rsidRDefault="00E6232E" w:rsidP="001A50CB">
      <w:pPr>
        <w:spacing w:after="0" w:line="240" w:lineRule="auto"/>
        <w:rPr>
          <w:rFonts w:ascii="Arial" w:hAnsi="Arial" w:cs="Arial"/>
          <w:sz w:val="20"/>
          <w:szCs w:val="20"/>
        </w:rPr>
      </w:pPr>
    </w:p>
    <w:p w14:paraId="297814F5" w14:textId="77777777" w:rsidR="00E6232E" w:rsidRDefault="00E6232E" w:rsidP="001A50CB">
      <w:pPr>
        <w:spacing w:after="0" w:line="240" w:lineRule="auto"/>
        <w:rPr>
          <w:rFonts w:ascii="Arial" w:hAnsi="Arial" w:cs="Arial"/>
          <w:sz w:val="20"/>
          <w:szCs w:val="20"/>
        </w:rPr>
      </w:pPr>
    </w:p>
    <w:p w14:paraId="7EC8C21B" w14:textId="77777777" w:rsidR="00E6232E" w:rsidRPr="003562DF" w:rsidRDefault="00E6232E" w:rsidP="001A50CB">
      <w:pPr>
        <w:spacing w:after="0" w:line="240" w:lineRule="auto"/>
        <w:rPr>
          <w:rFonts w:ascii="Arial" w:hAnsi="Arial" w:cs="Arial"/>
          <w:bCs/>
          <w:color w:val="FF0000"/>
          <w:sz w:val="24"/>
          <w:szCs w:val="24"/>
        </w:rPr>
      </w:pPr>
    </w:p>
    <w:p w14:paraId="76CB9478" w14:textId="77777777" w:rsidR="00FD3F42" w:rsidRPr="006A4E94" w:rsidRDefault="00C92D86" w:rsidP="00FD3F42">
      <w:pPr>
        <w:spacing w:after="0" w:line="240" w:lineRule="auto"/>
        <w:jc w:val="center"/>
        <w:rPr>
          <w:rFonts w:ascii="Arial" w:hAnsi="Arial" w:cs="Arial"/>
          <w:sz w:val="20"/>
          <w:szCs w:val="20"/>
        </w:rPr>
      </w:pPr>
      <w:r w:rsidRPr="006A4E94">
        <w:rPr>
          <w:rFonts w:ascii="Arial" w:hAnsi="Arial" w:cs="Arial"/>
          <w:sz w:val="20"/>
          <w:szCs w:val="20"/>
        </w:rPr>
        <w:t>1</w:t>
      </w:r>
      <w:r w:rsidR="00E6232E">
        <w:rPr>
          <w:rFonts w:ascii="Arial" w:hAnsi="Arial" w:cs="Arial"/>
          <w:sz w:val="20"/>
          <w:szCs w:val="20"/>
        </w:rPr>
        <w:t>2</w:t>
      </w:r>
      <w:r w:rsidR="00EC2B3C" w:rsidRPr="006A4E94">
        <w:rPr>
          <w:rFonts w:ascii="Arial" w:hAnsi="Arial" w:cs="Arial"/>
          <w:sz w:val="20"/>
          <w:szCs w:val="20"/>
        </w:rPr>
        <w:t xml:space="preserve">. </w:t>
      </w:r>
      <w:r w:rsidR="00FD3F42" w:rsidRPr="006A4E94">
        <w:rPr>
          <w:rFonts w:ascii="Arial" w:hAnsi="Arial" w:cs="Arial"/>
          <w:sz w:val="20"/>
          <w:szCs w:val="20"/>
        </w:rPr>
        <w:t xml:space="preserve">Подпрограмма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14:paraId="7B0BB9CC" w14:textId="77777777" w:rsidR="00FD3F42" w:rsidRPr="006A4E94" w:rsidRDefault="00FD3F42" w:rsidP="00FD3F42">
      <w:pPr>
        <w:autoSpaceDE w:val="0"/>
        <w:autoSpaceDN w:val="0"/>
        <w:adjustRightInd w:val="0"/>
        <w:spacing w:after="0" w:line="240" w:lineRule="auto"/>
        <w:ind w:right="1190"/>
        <w:rPr>
          <w:rFonts w:ascii="Arial" w:hAnsi="Arial" w:cs="Arial"/>
          <w:sz w:val="20"/>
          <w:szCs w:val="20"/>
        </w:rPr>
      </w:pPr>
    </w:p>
    <w:p w14:paraId="0BE3D135" w14:textId="77777777" w:rsidR="00FD3F42" w:rsidRDefault="00412FAC" w:rsidP="00FD3F42">
      <w:pPr>
        <w:spacing w:after="0" w:line="240" w:lineRule="auto"/>
        <w:jc w:val="center"/>
        <w:rPr>
          <w:rFonts w:ascii="Arial" w:hAnsi="Arial" w:cs="Arial"/>
          <w:sz w:val="20"/>
          <w:szCs w:val="20"/>
        </w:rPr>
      </w:pPr>
      <w:r w:rsidRPr="006A4E94">
        <w:rPr>
          <w:rFonts w:ascii="Arial" w:hAnsi="Arial" w:cs="Arial"/>
          <w:sz w:val="20"/>
          <w:szCs w:val="20"/>
        </w:rPr>
        <w:t>1</w:t>
      </w:r>
      <w:r w:rsidR="00E6232E">
        <w:rPr>
          <w:rFonts w:ascii="Arial" w:hAnsi="Arial" w:cs="Arial"/>
          <w:sz w:val="20"/>
          <w:szCs w:val="20"/>
        </w:rPr>
        <w:t>2</w:t>
      </w:r>
      <w:r w:rsidR="00EC2B3C" w:rsidRPr="006A4E94">
        <w:rPr>
          <w:rFonts w:ascii="Arial" w:hAnsi="Arial" w:cs="Arial"/>
          <w:sz w:val="20"/>
          <w:szCs w:val="20"/>
        </w:rPr>
        <w:t xml:space="preserve">.1. </w:t>
      </w:r>
      <w:r w:rsidR="00FD3F42" w:rsidRPr="006A4E94">
        <w:rPr>
          <w:rFonts w:ascii="Arial" w:hAnsi="Arial" w:cs="Arial"/>
          <w:sz w:val="20"/>
          <w:szCs w:val="20"/>
        </w:rPr>
        <w:t xml:space="preserve">Паспорт подпрограммы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14:paraId="3DDD88BD" w14:textId="77777777" w:rsidR="00F61596" w:rsidRDefault="00F61596" w:rsidP="00FD3F42">
      <w:pPr>
        <w:spacing w:after="0" w:line="240" w:lineRule="auto"/>
        <w:jc w:val="center"/>
        <w:rPr>
          <w:rFonts w:ascii="Arial" w:hAnsi="Arial" w:cs="Arial"/>
          <w:sz w:val="20"/>
          <w:szCs w:val="20"/>
        </w:rPr>
      </w:pPr>
    </w:p>
    <w:p w14:paraId="76D3941F" w14:textId="77777777" w:rsidR="00F61596" w:rsidRDefault="00F61596" w:rsidP="00FD3F42">
      <w:pPr>
        <w:spacing w:after="0" w:line="240" w:lineRule="auto"/>
        <w:jc w:val="center"/>
        <w:rPr>
          <w:rFonts w:ascii="Arial" w:hAnsi="Arial" w:cs="Arial"/>
          <w:sz w:val="20"/>
          <w:szCs w:val="20"/>
        </w:rPr>
      </w:pPr>
    </w:p>
    <w:p w14:paraId="2DE664D2" w14:textId="77777777" w:rsidR="00E45A78" w:rsidRDefault="00E45A78" w:rsidP="00FD3F42">
      <w:pPr>
        <w:spacing w:after="0" w:line="240" w:lineRule="auto"/>
        <w:jc w:val="center"/>
        <w:rPr>
          <w:rFonts w:ascii="Arial" w:hAnsi="Arial" w:cs="Arial"/>
          <w:sz w:val="20"/>
          <w:szCs w:val="20"/>
        </w:rPr>
      </w:pPr>
    </w:p>
    <w:tbl>
      <w:tblPr>
        <w:tblW w:w="15594" w:type="dxa"/>
        <w:tblInd w:w="-318" w:type="dxa"/>
        <w:tblLook w:val="04A0" w:firstRow="1" w:lastRow="0" w:firstColumn="1" w:lastColumn="0" w:noHBand="0" w:noVBand="1"/>
      </w:tblPr>
      <w:tblGrid>
        <w:gridCol w:w="2694"/>
        <w:gridCol w:w="1985"/>
        <w:gridCol w:w="1843"/>
        <w:gridCol w:w="1417"/>
        <w:gridCol w:w="1276"/>
        <w:gridCol w:w="1559"/>
        <w:gridCol w:w="1701"/>
        <w:gridCol w:w="1418"/>
        <w:gridCol w:w="1701"/>
      </w:tblGrid>
      <w:tr w:rsidR="00E45A78" w:rsidRPr="00E45A78" w14:paraId="60F2403E" w14:textId="77777777" w:rsidTr="00E45A78">
        <w:trPr>
          <w:trHeight w:val="78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693FE"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Муниципальный заказчик подпрограммы</w:t>
            </w:r>
          </w:p>
        </w:tc>
        <w:tc>
          <w:tcPr>
            <w:tcW w:w="12900" w:type="dxa"/>
            <w:gridSpan w:val="8"/>
            <w:tcBorders>
              <w:top w:val="single" w:sz="4" w:space="0" w:color="000000"/>
              <w:left w:val="nil"/>
              <w:bottom w:val="single" w:sz="4" w:space="0" w:color="000000"/>
              <w:right w:val="single" w:sz="4" w:space="0" w:color="000000"/>
            </w:tcBorders>
            <w:shd w:val="clear" w:color="auto" w:fill="auto"/>
            <w:vAlign w:val="center"/>
            <w:hideMark/>
          </w:tcPr>
          <w:p w14:paraId="495870F5"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Администрация городского округа Мытищи</w:t>
            </w:r>
          </w:p>
        </w:tc>
      </w:tr>
      <w:tr w:rsidR="00E45A78" w:rsidRPr="00E45A78" w14:paraId="2CDE85CC" w14:textId="77777777" w:rsidTr="00E45A78">
        <w:trPr>
          <w:trHeight w:val="570"/>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97712D"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E45A78">
              <w:rPr>
                <w:rFonts w:ascii="Arial" w:eastAsia="Times New Roman" w:hAnsi="Arial" w:cs="Arial"/>
                <w:color w:val="00000A"/>
                <w:sz w:val="20"/>
                <w:szCs w:val="20"/>
                <w:lang w:eastAsia="ru-RU"/>
              </w:rPr>
              <w:br/>
              <w:t>в том числе по годам:</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D9F57"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Главный распорядитель бюджетных средств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6BE32"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Источники финансирования</w:t>
            </w:r>
          </w:p>
        </w:tc>
        <w:tc>
          <w:tcPr>
            <w:tcW w:w="9072" w:type="dxa"/>
            <w:gridSpan w:val="6"/>
            <w:tcBorders>
              <w:top w:val="single" w:sz="4" w:space="0" w:color="000000"/>
              <w:left w:val="nil"/>
              <w:bottom w:val="single" w:sz="4" w:space="0" w:color="000000"/>
              <w:right w:val="single" w:sz="4" w:space="0" w:color="000000"/>
            </w:tcBorders>
            <w:shd w:val="clear" w:color="auto" w:fill="auto"/>
            <w:vAlign w:val="center"/>
            <w:hideMark/>
          </w:tcPr>
          <w:p w14:paraId="502B6C17"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Расходы  (тыс. рублей)</w:t>
            </w:r>
          </w:p>
        </w:tc>
      </w:tr>
      <w:tr w:rsidR="00E45A78" w:rsidRPr="00E45A78" w14:paraId="06238A39" w14:textId="77777777" w:rsidTr="00E45A78">
        <w:trPr>
          <w:trHeight w:val="789"/>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FBFBBF9"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99B29A2"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098EE2A"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14:paraId="45F59195"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 xml:space="preserve"> 2020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14:paraId="78DED02D"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 xml:space="preserve"> 2021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14:paraId="16E54064"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 xml:space="preserve"> 2022 год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14:paraId="73E4017C"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 xml:space="preserve"> 2023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14:paraId="0D19E4FE"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 xml:space="preserve"> 2024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289F7" w14:textId="77777777" w:rsidR="00E45A78" w:rsidRPr="00E45A78" w:rsidRDefault="00E45A78" w:rsidP="00E45A78">
            <w:pPr>
              <w:spacing w:after="0" w:line="240" w:lineRule="auto"/>
              <w:jc w:val="center"/>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Итого</w:t>
            </w:r>
          </w:p>
        </w:tc>
      </w:tr>
      <w:tr w:rsidR="00E45A78" w:rsidRPr="00E45A78" w14:paraId="65DE1589" w14:textId="77777777" w:rsidTr="00E45A78">
        <w:trPr>
          <w:trHeight w:val="84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C7A56BF"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5E8D0B"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Всего по подпрограмме: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255A68D"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Всего:</w:t>
            </w:r>
            <w:r w:rsidRPr="00E45A78">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AE35AF8"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F25BDB9"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5EC560C"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348 595,50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ADDD28"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70A165C"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9087E32"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1 665 147,50</w:t>
            </w:r>
          </w:p>
        </w:tc>
      </w:tr>
      <w:tr w:rsidR="00E45A78" w:rsidRPr="00E45A78" w14:paraId="3526428E" w14:textId="77777777" w:rsidTr="00E45A78">
        <w:trPr>
          <w:trHeight w:val="1124"/>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3ED0CA7"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80B1B05"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D1832B5"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Московской</w:t>
            </w:r>
            <w:r w:rsidRPr="00E45A78">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45E23D2"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90EF8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540F4E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19 457,50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7FF9E2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4640BE6"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D29517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19 457,50</w:t>
            </w:r>
          </w:p>
        </w:tc>
      </w:tr>
      <w:tr w:rsidR="00E45A78" w:rsidRPr="00E45A78" w14:paraId="40EB29E0" w14:textId="77777777" w:rsidTr="00E45A78">
        <w:trPr>
          <w:trHeight w:val="112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7D407A6"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C361869"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2535B53"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2E33733"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1C97445"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87E7C9E"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77F957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49698F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076997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1 645 690,00</w:t>
            </w:r>
          </w:p>
        </w:tc>
      </w:tr>
      <w:tr w:rsidR="00E45A78" w:rsidRPr="00E45A78" w14:paraId="4831A20E" w14:textId="77777777" w:rsidTr="00E45A78">
        <w:trPr>
          <w:trHeight w:val="831"/>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8B24B92"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09E7AD"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6097DD7"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Всего:</w:t>
            </w:r>
            <w:r w:rsidRPr="00E45A78">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52D581B"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799C3B9"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0F667BA"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348 595,50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7F6040B"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405D9B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F7CF78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1 665 147,50</w:t>
            </w:r>
          </w:p>
        </w:tc>
      </w:tr>
      <w:tr w:rsidR="00E45A78" w:rsidRPr="00E45A78" w14:paraId="75A7F826" w14:textId="77777777" w:rsidTr="00E45A78">
        <w:trPr>
          <w:trHeight w:val="112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322D804"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AC5DEA1"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3FAA3C5"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Московской</w:t>
            </w:r>
            <w:r w:rsidRPr="00E45A78">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69C23C"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014D79C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44666A5"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19 457,50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BDC921F"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7DE8DD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FF5040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19 457,50</w:t>
            </w:r>
          </w:p>
        </w:tc>
      </w:tr>
      <w:tr w:rsidR="00E45A78" w:rsidRPr="00E45A78" w14:paraId="005FCA0F" w14:textId="77777777" w:rsidTr="00E45A78">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7E7BCD2"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043973D"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C0DB58F"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4FB03D9"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CCF4796"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6FA48B1"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AC38A3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A9B1B2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329 138,00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B6C9A1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1 645 690,00</w:t>
            </w:r>
          </w:p>
        </w:tc>
      </w:tr>
      <w:tr w:rsidR="00E45A78" w:rsidRPr="00E45A78" w14:paraId="48C2B9FC" w14:textId="77777777" w:rsidTr="00E45A78">
        <w:trPr>
          <w:trHeight w:val="90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5D75E4A"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49299A"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BCDF6C0"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Всего:</w:t>
            </w:r>
            <w:r w:rsidRPr="00E45A78">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77FFC9E"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40AFD36"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4A0C2DA"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66014EA"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1F0F282E"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385380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r>
      <w:tr w:rsidR="00E45A78" w:rsidRPr="00E45A78" w14:paraId="1E93238B" w14:textId="77777777" w:rsidTr="00E45A78">
        <w:trPr>
          <w:trHeight w:val="114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165CBCA"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6947FD04"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14:paraId="09C26D61"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Московской</w:t>
            </w:r>
            <w:r w:rsidRPr="00E45A78">
              <w:rPr>
                <w:rFonts w:ascii="Arial" w:eastAsia="Times New Roman" w:hAnsi="Arial" w:cs="Arial"/>
                <w:color w:val="00000A"/>
                <w:sz w:val="20"/>
                <w:szCs w:val="20"/>
                <w:lang w:eastAsia="ru-RU"/>
              </w:rPr>
              <w:br/>
              <w:t>области</w:t>
            </w:r>
          </w:p>
        </w:tc>
        <w:tc>
          <w:tcPr>
            <w:tcW w:w="1417" w:type="dxa"/>
            <w:tcBorders>
              <w:top w:val="nil"/>
              <w:left w:val="nil"/>
              <w:bottom w:val="single" w:sz="4" w:space="0" w:color="000000"/>
              <w:right w:val="single" w:sz="4" w:space="0" w:color="000000"/>
            </w:tcBorders>
            <w:shd w:val="clear" w:color="auto" w:fill="auto"/>
            <w:vAlign w:val="center"/>
            <w:hideMark/>
          </w:tcPr>
          <w:p w14:paraId="02EADD7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14:paraId="073DB1D6"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14:paraId="64DC0F4C"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14:paraId="6943BC0D"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14:paraId="66922D64"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14:paraId="10E43A09"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r>
      <w:tr w:rsidR="00E45A78" w:rsidRPr="00E45A78" w14:paraId="6CCEB779" w14:textId="77777777" w:rsidTr="00E45A78">
        <w:trPr>
          <w:trHeight w:val="129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DC74EC9"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32262CD8" w14:textId="77777777" w:rsidR="00E45A78" w:rsidRPr="00E45A78" w:rsidRDefault="00E45A78" w:rsidP="00E45A78">
            <w:pPr>
              <w:spacing w:after="0" w:line="240" w:lineRule="auto"/>
              <w:rPr>
                <w:rFonts w:ascii="Arial" w:eastAsia="Times New Roman" w:hAnsi="Arial" w:cs="Arial"/>
                <w:color w:val="00000A"/>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14:paraId="7D931A4E" w14:textId="77777777" w:rsidR="00E45A78" w:rsidRPr="00E45A78" w:rsidRDefault="00E45A78" w:rsidP="00E45A78">
            <w:pPr>
              <w:spacing w:after="0" w:line="240" w:lineRule="auto"/>
              <w:rPr>
                <w:rFonts w:ascii="Arial" w:eastAsia="Times New Roman" w:hAnsi="Arial" w:cs="Arial"/>
                <w:color w:val="00000A"/>
                <w:sz w:val="20"/>
                <w:szCs w:val="20"/>
                <w:lang w:eastAsia="ru-RU"/>
              </w:rPr>
            </w:pPr>
            <w:r w:rsidRPr="00E45A78">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nil"/>
              <w:left w:val="nil"/>
              <w:bottom w:val="single" w:sz="4" w:space="0" w:color="000000"/>
              <w:right w:val="single" w:sz="4" w:space="0" w:color="000000"/>
            </w:tcBorders>
            <w:shd w:val="clear" w:color="auto" w:fill="auto"/>
            <w:vAlign w:val="center"/>
            <w:hideMark/>
          </w:tcPr>
          <w:p w14:paraId="0F651940"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14:paraId="348669EB"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14:paraId="239A22A8"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14:paraId="6B30490A"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14:paraId="366F05CF"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14:paraId="5C3EB5BB" w14:textId="77777777" w:rsidR="00E45A78" w:rsidRPr="00E45A78" w:rsidRDefault="00E45A78" w:rsidP="00E45A78">
            <w:pPr>
              <w:spacing w:after="0" w:line="240" w:lineRule="auto"/>
              <w:jc w:val="center"/>
              <w:rPr>
                <w:rFonts w:ascii="Arial" w:eastAsia="Times New Roman" w:hAnsi="Arial" w:cs="Arial"/>
                <w:sz w:val="20"/>
                <w:szCs w:val="20"/>
                <w:lang w:eastAsia="ru-RU"/>
              </w:rPr>
            </w:pPr>
            <w:r w:rsidRPr="00E45A78">
              <w:rPr>
                <w:rFonts w:ascii="Arial" w:eastAsia="Times New Roman" w:hAnsi="Arial" w:cs="Arial"/>
                <w:sz w:val="20"/>
                <w:szCs w:val="20"/>
                <w:lang w:eastAsia="ru-RU"/>
              </w:rPr>
              <w:t>0,00</w:t>
            </w:r>
          </w:p>
        </w:tc>
      </w:tr>
    </w:tbl>
    <w:p w14:paraId="5161966A" w14:textId="77777777" w:rsidR="00E45A78" w:rsidRDefault="00E45A78" w:rsidP="00FD3F42">
      <w:pPr>
        <w:spacing w:after="0" w:line="240" w:lineRule="auto"/>
        <w:jc w:val="center"/>
        <w:rPr>
          <w:rFonts w:ascii="Arial" w:hAnsi="Arial" w:cs="Arial"/>
          <w:sz w:val="20"/>
          <w:szCs w:val="20"/>
        </w:rPr>
      </w:pPr>
    </w:p>
    <w:p w14:paraId="27D44B48" w14:textId="77777777" w:rsidR="00E45A78" w:rsidRDefault="00E45A78" w:rsidP="00FD3F42">
      <w:pPr>
        <w:spacing w:after="0" w:line="240" w:lineRule="auto"/>
        <w:jc w:val="center"/>
        <w:rPr>
          <w:rFonts w:ascii="Arial" w:hAnsi="Arial" w:cs="Arial"/>
          <w:sz w:val="20"/>
          <w:szCs w:val="20"/>
        </w:rPr>
      </w:pPr>
    </w:p>
    <w:p w14:paraId="1658DCC7" w14:textId="77777777" w:rsidR="00E45A78" w:rsidRDefault="00E45A78" w:rsidP="00FD3F42">
      <w:pPr>
        <w:spacing w:after="0" w:line="240" w:lineRule="auto"/>
        <w:jc w:val="center"/>
        <w:rPr>
          <w:rFonts w:ascii="Arial" w:hAnsi="Arial" w:cs="Arial"/>
          <w:sz w:val="20"/>
          <w:szCs w:val="20"/>
        </w:rPr>
      </w:pPr>
    </w:p>
    <w:p w14:paraId="6A1A8D0A" w14:textId="77777777" w:rsidR="00E45A78" w:rsidRDefault="00E45A78" w:rsidP="00FD3F42">
      <w:pPr>
        <w:spacing w:after="0" w:line="240" w:lineRule="auto"/>
        <w:jc w:val="center"/>
        <w:rPr>
          <w:rFonts w:ascii="Arial" w:hAnsi="Arial" w:cs="Arial"/>
          <w:sz w:val="20"/>
          <w:szCs w:val="20"/>
        </w:rPr>
      </w:pPr>
    </w:p>
    <w:p w14:paraId="17A1B52B" w14:textId="77777777" w:rsidR="00E45A78" w:rsidRDefault="00E45A78" w:rsidP="00FD3F42">
      <w:pPr>
        <w:spacing w:after="0" w:line="240" w:lineRule="auto"/>
        <w:jc w:val="center"/>
        <w:rPr>
          <w:rFonts w:ascii="Arial" w:hAnsi="Arial" w:cs="Arial"/>
          <w:sz w:val="20"/>
          <w:szCs w:val="20"/>
        </w:rPr>
      </w:pPr>
    </w:p>
    <w:p w14:paraId="31AFE1C1" w14:textId="77777777" w:rsidR="00E45A78" w:rsidRDefault="00E45A78" w:rsidP="00FD3F42">
      <w:pPr>
        <w:spacing w:after="0" w:line="240" w:lineRule="auto"/>
        <w:jc w:val="center"/>
        <w:rPr>
          <w:rFonts w:ascii="Arial" w:hAnsi="Arial" w:cs="Arial"/>
          <w:sz w:val="20"/>
          <w:szCs w:val="20"/>
        </w:rPr>
      </w:pPr>
    </w:p>
    <w:p w14:paraId="43746641" w14:textId="77777777" w:rsidR="00E45A78" w:rsidRDefault="00E45A78" w:rsidP="00FD3F42">
      <w:pPr>
        <w:spacing w:after="0" w:line="240" w:lineRule="auto"/>
        <w:jc w:val="center"/>
        <w:rPr>
          <w:rFonts w:ascii="Arial" w:hAnsi="Arial" w:cs="Arial"/>
          <w:sz w:val="20"/>
          <w:szCs w:val="20"/>
        </w:rPr>
      </w:pPr>
    </w:p>
    <w:p w14:paraId="6383ADD8" w14:textId="77777777" w:rsidR="00E45A78" w:rsidRDefault="00E45A78" w:rsidP="00FD3F42">
      <w:pPr>
        <w:spacing w:after="0" w:line="240" w:lineRule="auto"/>
        <w:jc w:val="center"/>
        <w:rPr>
          <w:rFonts w:ascii="Arial" w:hAnsi="Arial" w:cs="Arial"/>
          <w:sz w:val="20"/>
          <w:szCs w:val="20"/>
        </w:rPr>
      </w:pPr>
    </w:p>
    <w:p w14:paraId="4DB11654" w14:textId="77777777" w:rsidR="00E45A78" w:rsidRDefault="00E45A78" w:rsidP="00FD3F42">
      <w:pPr>
        <w:spacing w:after="0" w:line="240" w:lineRule="auto"/>
        <w:jc w:val="center"/>
        <w:rPr>
          <w:rFonts w:ascii="Arial" w:hAnsi="Arial" w:cs="Arial"/>
          <w:sz w:val="20"/>
          <w:szCs w:val="20"/>
        </w:rPr>
      </w:pPr>
    </w:p>
    <w:p w14:paraId="1DB26CB5" w14:textId="77777777" w:rsidR="00E45A78" w:rsidRDefault="00E45A78" w:rsidP="00FD3F42">
      <w:pPr>
        <w:spacing w:after="0" w:line="240" w:lineRule="auto"/>
        <w:jc w:val="center"/>
        <w:rPr>
          <w:rFonts w:ascii="Arial" w:hAnsi="Arial" w:cs="Arial"/>
          <w:sz w:val="20"/>
          <w:szCs w:val="20"/>
        </w:rPr>
      </w:pPr>
    </w:p>
    <w:p w14:paraId="61012D93" w14:textId="77777777" w:rsidR="00E45A78" w:rsidRDefault="00E45A78" w:rsidP="00FD3F42">
      <w:pPr>
        <w:spacing w:after="0" w:line="240" w:lineRule="auto"/>
        <w:jc w:val="center"/>
        <w:rPr>
          <w:rFonts w:ascii="Arial" w:hAnsi="Arial" w:cs="Arial"/>
          <w:sz w:val="20"/>
          <w:szCs w:val="20"/>
        </w:rPr>
      </w:pPr>
    </w:p>
    <w:p w14:paraId="053E47BB" w14:textId="77777777" w:rsidR="00E45A78" w:rsidRDefault="00E45A78" w:rsidP="00FD3F42">
      <w:pPr>
        <w:spacing w:after="0" w:line="240" w:lineRule="auto"/>
        <w:jc w:val="center"/>
        <w:rPr>
          <w:rFonts w:ascii="Arial" w:hAnsi="Arial" w:cs="Arial"/>
          <w:sz w:val="20"/>
          <w:szCs w:val="20"/>
        </w:rPr>
      </w:pPr>
    </w:p>
    <w:p w14:paraId="415296EB" w14:textId="77777777" w:rsidR="00E45A78" w:rsidRDefault="00E45A78" w:rsidP="00FD3F42">
      <w:pPr>
        <w:spacing w:after="0" w:line="240" w:lineRule="auto"/>
        <w:jc w:val="center"/>
        <w:rPr>
          <w:rFonts w:ascii="Arial" w:hAnsi="Arial" w:cs="Arial"/>
          <w:sz w:val="20"/>
          <w:szCs w:val="20"/>
        </w:rPr>
      </w:pPr>
    </w:p>
    <w:p w14:paraId="187481E0" w14:textId="77777777" w:rsidR="00E45A78" w:rsidRDefault="00E45A78" w:rsidP="00FD3F42">
      <w:pPr>
        <w:spacing w:after="0" w:line="240" w:lineRule="auto"/>
        <w:jc w:val="center"/>
        <w:rPr>
          <w:rFonts w:ascii="Arial" w:hAnsi="Arial" w:cs="Arial"/>
          <w:sz w:val="20"/>
          <w:szCs w:val="20"/>
        </w:rPr>
      </w:pPr>
    </w:p>
    <w:p w14:paraId="48A7334F" w14:textId="77777777" w:rsidR="00E45A78" w:rsidRDefault="00E45A78" w:rsidP="00FD3F42">
      <w:pPr>
        <w:spacing w:after="0" w:line="240" w:lineRule="auto"/>
        <w:jc w:val="center"/>
        <w:rPr>
          <w:rFonts w:ascii="Arial" w:hAnsi="Arial" w:cs="Arial"/>
          <w:sz w:val="20"/>
          <w:szCs w:val="20"/>
        </w:rPr>
      </w:pPr>
    </w:p>
    <w:p w14:paraId="51683BBC" w14:textId="77777777" w:rsidR="00E45A78" w:rsidRDefault="00E45A78" w:rsidP="00FD3F42">
      <w:pPr>
        <w:spacing w:after="0" w:line="240" w:lineRule="auto"/>
        <w:jc w:val="center"/>
        <w:rPr>
          <w:rFonts w:ascii="Arial" w:hAnsi="Arial" w:cs="Arial"/>
          <w:sz w:val="20"/>
          <w:szCs w:val="20"/>
        </w:rPr>
      </w:pPr>
    </w:p>
    <w:p w14:paraId="26C87390" w14:textId="77777777" w:rsidR="00E45A78" w:rsidRDefault="00E45A78" w:rsidP="00FD3F42">
      <w:pPr>
        <w:spacing w:after="0" w:line="240" w:lineRule="auto"/>
        <w:jc w:val="center"/>
        <w:rPr>
          <w:rFonts w:ascii="Arial" w:hAnsi="Arial" w:cs="Arial"/>
          <w:sz w:val="20"/>
          <w:szCs w:val="20"/>
        </w:rPr>
      </w:pPr>
    </w:p>
    <w:p w14:paraId="7306341A" w14:textId="77777777" w:rsidR="00E45A78" w:rsidRDefault="00E45A78" w:rsidP="00FD3F42">
      <w:pPr>
        <w:spacing w:after="0" w:line="240" w:lineRule="auto"/>
        <w:jc w:val="center"/>
        <w:rPr>
          <w:rFonts w:ascii="Arial" w:hAnsi="Arial" w:cs="Arial"/>
          <w:sz w:val="20"/>
          <w:szCs w:val="20"/>
        </w:rPr>
      </w:pPr>
    </w:p>
    <w:p w14:paraId="5009ACA6" w14:textId="77777777" w:rsidR="00E45A78" w:rsidRDefault="00E45A78" w:rsidP="00FD3F42">
      <w:pPr>
        <w:spacing w:after="0" w:line="240" w:lineRule="auto"/>
        <w:jc w:val="center"/>
        <w:rPr>
          <w:rFonts w:ascii="Arial" w:hAnsi="Arial" w:cs="Arial"/>
          <w:sz w:val="20"/>
          <w:szCs w:val="20"/>
        </w:rPr>
      </w:pPr>
    </w:p>
    <w:p w14:paraId="1E314907" w14:textId="77777777" w:rsidR="00E45A78" w:rsidRDefault="00E45A78" w:rsidP="00FD3F42">
      <w:pPr>
        <w:spacing w:after="0" w:line="240" w:lineRule="auto"/>
        <w:jc w:val="center"/>
        <w:rPr>
          <w:rFonts w:ascii="Arial" w:hAnsi="Arial" w:cs="Arial"/>
          <w:sz w:val="20"/>
          <w:szCs w:val="20"/>
        </w:rPr>
      </w:pPr>
    </w:p>
    <w:p w14:paraId="63CB5A85" w14:textId="77777777" w:rsidR="00CE41C2" w:rsidRPr="00782613" w:rsidRDefault="00CE41C2" w:rsidP="002B1307">
      <w:pPr>
        <w:pStyle w:val="aa"/>
        <w:spacing w:after="0" w:line="240" w:lineRule="auto"/>
        <w:jc w:val="both"/>
        <w:rPr>
          <w:rStyle w:val="20"/>
          <w:rFonts w:ascii="Arial" w:eastAsia="Calibri" w:hAnsi="Arial" w:cs="Arial"/>
          <w:b w:val="0"/>
          <w:bCs w:val="0"/>
          <w:color w:val="auto"/>
          <w:sz w:val="20"/>
          <w:szCs w:val="20"/>
        </w:rPr>
      </w:pPr>
    </w:p>
    <w:p w14:paraId="0B5C9D60" w14:textId="77777777" w:rsidR="00CC016A" w:rsidRPr="00782613" w:rsidRDefault="00CC016A" w:rsidP="00C92D86">
      <w:pPr>
        <w:spacing w:after="0" w:line="240" w:lineRule="auto"/>
        <w:rPr>
          <w:rFonts w:ascii="Arial" w:hAnsi="Arial" w:cs="Arial"/>
          <w:bCs/>
          <w:color w:val="FF0000"/>
          <w:sz w:val="20"/>
          <w:szCs w:val="20"/>
        </w:rPr>
      </w:pPr>
    </w:p>
    <w:p w14:paraId="7B0E256B" w14:textId="77777777" w:rsidR="004C66A1" w:rsidRDefault="002B1307" w:rsidP="002B130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12.2</w:t>
      </w:r>
      <w:r w:rsidR="00EC2B3C" w:rsidRPr="00782613">
        <w:rPr>
          <w:rFonts w:ascii="Arial" w:hAnsi="Arial" w:cs="Arial"/>
          <w:sz w:val="20"/>
          <w:szCs w:val="20"/>
        </w:rPr>
        <w:t xml:space="preserve">. </w:t>
      </w:r>
      <w:r w:rsidR="004C66A1" w:rsidRPr="00782613">
        <w:rPr>
          <w:rFonts w:ascii="Arial" w:hAnsi="Arial" w:cs="Arial"/>
          <w:sz w:val="20"/>
          <w:szCs w:val="20"/>
        </w:rPr>
        <w:t xml:space="preserve">Перечень мероприятий подпрограммы </w:t>
      </w:r>
      <w:r w:rsidR="004C66A1" w:rsidRPr="00782613">
        <w:rPr>
          <w:rFonts w:ascii="Arial" w:hAnsi="Arial" w:cs="Arial"/>
          <w:sz w:val="20"/>
          <w:szCs w:val="20"/>
          <w:lang w:val="en-US"/>
        </w:rPr>
        <w:t>III</w:t>
      </w:r>
      <w:r w:rsidR="004C66A1" w:rsidRPr="00782613">
        <w:rPr>
          <w:rFonts w:ascii="Arial" w:hAnsi="Arial" w:cs="Arial"/>
          <w:sz w:val="20"/>
          <w:szCs w:val="20"/>
        </w:rPr>
        <w:t xml:space="preserve"> «Дополнительное образование, воспитание и психолого-социальное сопровождение детей»  </w:t>
      </w:r>
    </w:p>
    <w:p w14:paraId="68BE66E4" w14:textId="77777777" w:rsidR="00E921B4" w:rsidRDefault="00E921B4" w:rsidP="004C66A1">
      <w:pPr>
        <w:widowControl w:val="0"/>
        <w:autoSpaceDE w:val="0"/>
        <w:autoSpaceDN w:val="0"/>
        <w:adjustRightInd w:val="0"/>
        <w:spacing w:after="0" w:line="240" w:lineRule="auto"/>
        <w:jc w:val="center"/>
        <w:rPr>
          <w:rFonts w:ascii="Arial" w:hAnsi="Arial" w:cs="Arial"/>
          <w:sz w:val="20"/>
          <w:szCs w:val="20"/>
        </w:rPr>
      </w:pPr>
    </w:p>
    <w:p w14:paraId="6B7E1DC1" w14:textId="77777777" w:rsidR="00E921B4" w:rsidRDefault="00E921B4" w:rsidP="004C66A1">
      <w:pPr>
        <w:widowControl w:val="0"/>
        <w:autoSpaceDE w:val="0"/>
        <w:autoSpaceDN w:val="0"/>
        <w:adjustRightInd w:val="0"/>
        <w:spacing w:after="0" w:line="240" w:lineRule="auto"/>
        <w:jc w:val="center"/>
        <w:rPr>
          <w:rFonts w:ascii="Arial" w:hAnsi="Arial" w:cs="Arial"/>
          <w:sz w:val="20"/>
          <w:szCs w:val="20"/>
        </w:rPr>
      </w:pPr>
    </w:p>
    <w:p w14:paraId="604868A7"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tbl>
      <w:tblPr>
        <w:tblW w:w="15735" w:type="dxa"/>
        <w:tblInd w:w="-459" w:type="dxa"/>
        <w:tblLayout w:type="fixed"/>
        <w:tblLook w:val="04A0" w:firstRow="1" w:lastRow="0" w:firstColumn="1" w:lastColumn="0" w:noHBand="0" w:noVBand="1"/>
      </w:tblPr>
      <w:tblGrid>
        <w:gridCol w:w="550"/>
        <w:gridCol w:w="1718"/>
        <w:gridCol w:w="1418"/>
        <w:gridCol w:w="1701"/>
        <w:gridCol w:w="1559"/>
        <w:gridCol w:w="992"/>
        <w:gridCol w:w="828"/>
        <w:gridCol w:w="828"/>
        <w:gridCol w:w="828"/>
        <w:gridCol w:w="828"/>
        <w:gridCol w:w="828"/>
        <w:gridCol w:w="1874"/>
        <w:gridCol w:w="1783"/>
      </w:tblGrid>
      <w:tr w:rsidR="00F90C76" w:rsidRPr="00F90C76" w14:paraId="16E38131" w14:textId="77777777" w:rsidTr="00F90C76">
        <w:trPr>
          <w:trHeight w:val="735"/>
        </w:trPr>
        <w:tc>
          <w:tcPr>
            <w:tcW w:w="550" w:type="dxa"/>
            <w:vMerge w:val="restart"/>
            <w:tcBorders>
              <w:top w:val="single" w:sz="4" w:space="0" w:color="000000"/>
              <w:left w:val="single" w:sz="4" w:space="0" w:color="000000"/>
              <w:bottom w:val="nil"/>
              <w:right w:val="single" w:sz="4" w:space="0" w:color="000000"/>
            </w:tcBorders>
            <w:shd w:val="clear" w:color="auto" w:fill="auto"/>
            <w:hideMark/>
          </w:tcPr>
          <w:p w14:paraId="54E3AC1A"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 п/п</w:t>
            </w:r>
          </w:p>
        </w:tc>
        <w:tc>
          <w:tcPr>
            <w:tcW w:w="17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3D4E4EB1"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Мероприятие подпрограммы</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02DAFB3"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Сроки исполнения мероприятий</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3BA1FDF"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Источники финансирования</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665908B"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1670754"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Всего  (тыс. руб.)</w:t>
            </w:r>
          </w:p>
        </w:tc>
        <w:tc>
          <w:tcPr>
            <w:tcW w:w="4140" w:type="dxa"/>
            <w:gridSpan w:val="5"/>
            <w:tcBorders>
              <w:top w:val="single" w:sz="4" w:space="0" w:color="000000"/>
              <w:left w:val="nil"/>
              <w:bottom w:val="single" w:sz="4" w:space="0" w:color="000000"/>
              <w:right w:val="single" w:sz="4" w:space="0" w:color="000000"/>
            </w:tcBorders>
            <w:shd w:val="clear" w:color="auto" w:fill="auto"/>
            <w:vAlign w:val="center"/>
            <w:hideMark/>
          </w:tcPr>
          <w:p w14:paraId="2890EB66"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Объем финансирования по годам (тыс. руб.)</w:t>
            </w:r>
          </w:p>
        </w:tc>
        <w:tc>
          <w:tcPr>
            <w:tcW w:w="187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AA35F47"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Ответственный за выполнение мероприятия подпрограммы</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AFB9D"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Результаты выполнения мероприятий подпрограммы</w:t>
            </w:r>
          </w:p>
        </w:tc>
      </w:tr>
      <w:tr w:rsidR="00F90C76" w:rsidRPr="00F90C76" w14:paraId="06F293CB" w14:textId="77777777" w:rsidTr="00F90C76">
        <w:trPr>
          <w:trHeight w:val="1920"/>
        </w:trPr>
        <w:tc>
          <w:tcPr>
            <w:tcW w:w="550" w:type="dxa"/>
            <w:vMerge/>
            <w:tcBorders>
              <w:top w:val="single" w:sz="4" w:space="0" w:color="000000"/>
              <w:left w:val="single" w:sz="4" w:space="0" w:color="000000"/>
              <w:bottom w:val="nil"/>
              <w:right w:val="single" w:sz="4" w:space="0" w:color="000000"/>
            </w:tcBorders>
            <w:shd w:val="clear" w:color="auto" w:fill="auto"/>
            <w:vAlign w:val="center"/>
            <w:hideMark/>
          </w:tcPr>
          <w:p w14:paraId="30DFEF65"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1718" w:type="dxa"/>
            <w:vMerge/>
            <w:tcBorders>
              <w:top w:val="single" w:sz="4" w:space="0" w:color="000000"/>
              <w:left w:val="single" w:sz="4" w:space="0" w:color="000000"/>
              <w:bottom w:val="nil"/>
              <w:right w:val="single" w:sz="4" w:space="0" w:color="000000"/>
            </w:tcBorders>
            <w:shd w:val="clear" w:color="auto" w:fill="auto"/>
            <w:vAlign w:val="center"/>
            <w:hideMark/>
          </w:tcPr>
          <w:p w14:paraId="19EFD12E"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14:paraId="2038A33C"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nil"/>
              <w:right w:val="single" w:sz="4" w:space="0" w:color="000000"/>
            </w:tcBorders>
            <w:shd w:val="clear" w:color="auto" w:fill="auto"/>
            <w:vAlign w:val="center"/>
            <w:hideMark/>
          </w:tcPr>
          <w:p w14:paraId="37DB0040"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hideMark/>
          </w:tcPr>
          <w:p w14:paraId="67A56DB7"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992" w:type="dxa"/>
            <w:vMerge/>
            <w:tcBorders>
              <w:top w:val="single" w:sz="4" w:space="0" w:color="000000"/>
              <w:left w:val="single" w:sz="4" w:space="0" w:color="000000"/>
              <w:bottom w:val="nil"/>
              <w:right w:val="single" w:sz="4" w:space="0" w:color="000000"/>
            </w:tcBorders>
            <w:shd w:val="clear" w:color="auto" w:fill="auto"/>
            <w:vAlign w:val="center"/>
            <w:hideMark/>
          </w:tcPr>
          <w:p w14:paraId="506EF6D9"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828" w:type="dxa"/>
            <w:tcBorders>
              <w:top w:val="nil"/>
              <w:left w:val="nil"/>
              <w:bottom w:val="nil"/>
              <w:right w:val="single" w:sz="4" w:space="0" w:color="000000"/>
            </w:tcBorders>
            <w:shd w:val="clear" w:color="auto" w:fill="auto"/>
            <w:vAlign w:val="center"/>
            <w:hideMark/>
          </w:tcPr>
          <w:p w14:paraId="4C00B5DA"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2020 год</w:t>
            </w:r>
          </w:p>
        </w:tc>
        <w:tc>
          <w:tcPr>
            <w:tcW w:w="828" w:type="dxa"/>
            <w:tcBorders>
              <w:top w:val="nil"/>
              <w:left w:val="nil"/>
              <w:bottom w:val="nil"/>
              <w:right w:val="single" w:sz="4" w:space="0" w:color="000000"/>
            </w:tcBorders>
            <w:shd w:val="clear" w:color="auto" w:fill="auto"/>
            <w:vAlign w:val="center"/>
            <w:hideMark/>
          </w:tcPr>
          <w:p w14:paraId="524D4FED"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2021 год</w:t>
            </w:r>
          </w:p>
        </w:tc>
        <w:tc>
          <w:tcPr>
            <w:tcW w:w="828" w:type="dxa"/>
            <w:tcBorders>
              <w:top w:val="nil"/>
              <w:left w:val="nil"/>
              <w:bottom w:val="nil"/>
              <w:right w:val="single" w:sz="4" w:space="0" w:color="000000"/>
            </w:tcBorders>
            <w:shd w:val="clear" w:color="auto" w:fill="auto"/>
            <w:vAlign w:val="center"/>
            <w:hideMark/>
          </w:tcPr>
          <w:p w14:paraId="7B0007DE"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2022 год</w:t>
            </w:r>
          </w:p>
        </w:tc>
        <w:tc>
          <w:tcPr>
            <w:tcW w:w="828" w:type="dxa"/>
            <w:tcBorders>
              <w:top w:val="nil"/>
              <w:left w:val="nil"/>
              <w:bottom w:val="nil"/>
              <w:right w:val="single" w:sz="4" w:space="0" w:color="000000"/>
            </w:tcBorders>
            <w:shd w:val="clear" w:color="auto" w:fill="auto"/>
            <w:vAlign w:val="center"/>
            <w:hideMark/>
          </w:tcPr>
          <w:p w14:paraId="4B3AC882"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2023 год</w:t>
            </w:r>
          </w:p>
        </w:tc>
        <w:tc>
          <w:tcPr>
            <w:tcW w:w="828" w:type="dxa"/>
            <w:tcBorders>
              <w:top w:val="nil"/>
              <w:left w:val="nil"/>
              <w:bottom w:val="nil"/>
              <w:right w:val="single" w:sz="4" w:space="0" w:color="000000"/>
            </w:tcBorders>
            <w:shd w:val="clear" w:color="auto" w:fill="auto"/>
            <w:vAlign w:val="center"/>
            <w:hideMark/>
          </w:tcPr>
          <w:p w14:paraId="292AFC9E"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2024 год</w:t>
            </w:r>
          </w:p>
        </w:tc>
        <w:tc>
          <w:tcPr>
            <w:tcW w:w="1874" w:type="dxa"/>
            <w:vMerge/>
            <w:tcBorders>
              <w:top w:val="single" w:sz="4" w:space="0" w:color="000000"/>
              <w:left w:val="single" w:sz="4" w:space="0" w:color="000000"/>
              <w:bottom w:val="nil"/>
              <w:right w:val="single" w:sz="4" w:space="0" w:color="000000"/>
            </w:tcBorders>
            <w:shd w:val="clear" w:color="auto" w:fill="auto"/>
            <w:vAlign w:val="center"/>
            <w:hideMark/>
          </w:tcPr>
          <w:p w14:paraId="712A079F" w14:textId="77777777" w:rsidR="00F90C76" w:rsidRPr="00F90C76" w:rsidRDefault="00F90C76" w:rsidP="005365D3">
            <w:pPr>
              <w:spacing w:after="0" w:line="240" w:lineRule="auto"/>
              <w:rPr>
                <w:rFonts w:ascii="Arial" w:eastAsia="Times New Roman" w:hAnsi="Arial" w:cs="Arial"/>
                <w:sz w:val="20"/>
                <w:szCs w:val="20"/>
                <w:lang w:eastAsia="ru-RU"/>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350E0" w14:textId="77777777" w:rsidR="00F90C76" w:rsidRPr="00F90C76" w:rsidRDefault="00F90C76" w:rsidP="005365D3">
            <w:pPr>
              <w:spacing w:after="0" w:line="240" w:lineRule="auto"/>
              <w:rPr>
                <w:rFonts w:ascii="Arial" w:eastAsia="Times New Roman" w:hAnsi="Arial" w:cs="Arial"/>
                <w:sz w:val="20"/>
                <w:szCs w:val="20"/>
                <w:lang w:eastAsia="ru-RU"/>
              </w:rPr>
            </w:pPr>
          </w:p>
        </w:tc>
      </w:tr>
      <w:tr w:rsidR="00F90C76" w:rsidRPr="00F90C76" w14:paraId="6698C44C" w14:textId="77777777" w:rsidTr="00A41389">
        <w:trPr>
          <w:trHeight w:val="43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944F"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w:t>
            </w:r>
          </w:p>
        </w:tc>
        <w:tc>
          <w:tcPr>
            <w:tcW w:w="1718" w:type="dxa"/>
            <w:tcBorders>
              <w:top w:val="single" w:sz="4" w:space="0" w:color="000000"/>
              <w:left w:val="nil"/>
              <w:bottom w:val="single" w:sz="4" w:space="0" w:color="000000"/>
              <w:right w:val="single" w:sz="4" w:space="0" w:color="000000"/>
            </w:tcBorders>
            <w:shd w:val="clear" w:color="auto" w:fill="auto"/>
            <w:vAlign w:val="center"/>
            <w:hideMark/>
          </w:tcPr>
          <w:p w14:paraId="1A727211"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38EC813"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79E48D6"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E5CFB9A"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02D3630"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18490D9"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5B5C4A0"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9450844"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85ADFE3"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14BD060"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11</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24859C3D"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12</w:t>
            </w:r>
          </w:p>
        </w:tc>
        <w:tc>
          <w:tcPr>
            <w:tcW w:w="1783" w:type="dxa"/>
            <w:tcBorders>
              <w:top w:val="nil"/>
              <w:left w:val="nil"/>
              <w:bottom w:val="single" w:sz="4" w:space="0" w:color="000000"/>
              <w:right w:val="single" w:sz="4" w:space="0" w:color="000000"/>
            </w:tcBorders>
            <w:shd w:val="clear" w:color="auto" w:fill="auto"/>
            <w:vAlign w:val="center"/>
            <w:hideMark/>
          </w:tcPr>
          <w:p w14:paraId="34C78DD4"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13</w:t>
            </w:r>
          </w:p>
        </w:tc>
      </w:tr>
      <w:tr w:rsidR="00F90C76" w:rsidRPr="00F90C76" w14:paraId="538F8A25" w14:textId="77777777" w:rsidTr="00F90C76">
        <w:trPr>
          <w:trHeight w:val="1800"/>
        </w:trPr>
        <w:tc>
          <w:tcPr>
            <w:tcW w:w="550" w:type="dxa"/>
            <w:tcBorders>
              <w:top w:val="nil"/>
              <w:left w:val="single" w:sz="4" w:space="0" w:color="000000"/>
              <w:bottom w:val="single" w:sz="4" w:space="0" w:color="000000"/>
              <w:right w:val="single" w:sz="4" w:space="0" w:color="000000"/>
            </w:tcBorders>
            <w:shd w:val="clear" w:color="auto" w:fill="auto"/>
            <w:vAlign w:val="center"/>
            <w:hideMark/>
          </w:tcPr>
          <w:p w14:paraId="0DAF7FFD"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w:t>
            </w:r>
          </w:p>
        </w:tc>
        <w:tc>
          <w:tcPr>
            <w:tcW w:w="1718" w:type="dxa"/>
            <w:tcBorders>
              <w:top w:val="nil"/>
              <w:left w:val="nil"/>
              <w:bottom w:val="single" w:sz="4" w:space="0" w:color="000000"/>
              <w:right w:val="single" w:sz="4" w:space="0" w:color="000000"/>
            </w:tcBorders>
            <w:shd w:val="clear" w:color="auto" w:fill="auto"/>
            <w:vAlign w:val="center"/>
            <w:hideMark/>
          </w:tcPr>
          <w:p w14:paraId="20CDC15D" w14:textId="77777777" w:rsidR="00F90C76" w:rsidRPr="00F90C76" w:rsidRDefault="00F90C76" w:rsidP="005365D3">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xml:space="preserve">Основное мероприятие 3. - «Финансовое  обеспечение оказания услуг (выполнения работ) организациями дополнительного образования»                                  </w:t>
            </w:r>
          </w:p>
        </w:tc>
        <w:tc>
          <w:tcPr>
            <w:tcW w:w="1418" w:type="dxa"/>
            <w:tcBorders>
              <w:top w:val="nil"/>
              <w:left w:val="nil"/>
              <w:bottom w:val="single" w:sz="4" w:space="0" w:color="000000"/>
              <w:right w:val="single" w:sz="4" w:space="0" w:color="000000"/>
            </w:tcBorders>
            <w:shd w:val="clear" w:color="auto" w:fill="auto"/>
            <w:vAlign w:val="center"/>
            <w:hideMark/>
          </w:tcPr>
          <w:p w14:paraId="107FC5F5"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2020-2024 годы</w:t>
            </w:r>
          </w:p>
        </w:tc>
        <w:tc>
          <w:tcPr>
            <w:tcW w:w="1701" w:type="dxa"/>
            <w:tcBorders>
              <w:top w:val="nil"/>
              <w:left w:val="nil"/>
              <w:bottom w:val="single" w:sz="4" w:space="0" w:color="000000"/>
              <w:right w:val="single" w:sz="4" w:space="0" w:color="000000"/>
            </w:tcBorders>
            <w:shd w:val="clear" w:color="auto" w:fill="auto"/>
            <w:vAlign w:val="center"/>
            <w:hideMark/>
          </w:tcPr>
          <w:p w14:paraId="10DA1230" w14:textId="77777777" w:rsidR="00F90C76" w:rsidRPr="00F90C76" w:rsidRDefault="00F90C76" w:rsidP="005365D3">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14:paraId="18F8682C"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308 952,37</w:t>
            </w:r>
          </w:p>
        </w:tc>
        <w:tc>
          <w:tcPr>
            <w:tcW w:w="992" w:type="dxa"/>
            <w:tcBorders>
              <w:top w:val="nil"/>
              <w:left w:val="nil"/>
              <w:bottom w:val="single" w:sz="4" w:space="0" w:color="000000"/>
              <w:right w:val="single" w:sz="4" w:space="0" w:color="000000"/>
            </w:tcBorders>
            <w:shd w:val="clear" w:color="auto" w:fill="auto"/>
            <w:vAlign w:val="center"/>
            <w:hideMark/>
          </w:tcPr>
          <w:p w14:paraId="0CC12453"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1 189 213,00</w:t>
            </w:r>
          </w:p>
        </w:tc>
        <w:tc>
          <w:tcPr>
            <w:tcW w:w="828" w:type="dxa"/>
            <w:tcBorders>
              <w:top w:val="nil"/>
              <w:left w:val="nil"/>
              <w:bottom w:val="single" w:sz="4" w:space="0" w:color="000000"/>
              <w:right w:val="single" w:sz="4" w:space="0" w:color="000000"/>
            </w:tcBorders>
            <w:shd w:val="clear" w:color="auto" w:fill="auto"/>
            <w:vAlign w:val="center"/>
            <w:hideMark/>
          </w:tcPr>
          <w:p w14:paraId="689B2A70"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237 842,60</w:t>
            </w:r>
          </w:p>
        </w:tc>
        <w:tc>
          <w:tcPr>
            <w:tcW w:w="828" w:type="dxa"/>
            <w:tcBorders>
              <w:top w:val="nil"/>
              <w:left w:val="nil"/>
              <w:bottom w:val="single" w:sz="4" w:space="0" w:color="000000"/>
              <w:right w:val="single" w:sz="4" w:space="0" w:color="000000"/>
            </w:tcBorders>
            <w:shd w:val="clear" w:color="auto" w:fill="auto"/>
            <w:vAlign w:val="center"/>
            <w:hideMark/>
          </w:tcPr>
          <w:p w14:paraId="23B803EC"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237 842,60</w:t>
            </w:r>
          </w:p>
        </w:tc>
        <w:tc>
          <w:tcPr>
            <w:tcW w:w="828" w:type="dxa"/>
            <w:tcBorders>
              <w:top w:val="nil"/>
              <w:left w:val="nil"/>
              <w:bottom w:val="single" w:sz="4" w:space="0" w:color="000000"/>
              <w:right w:val="single" w:sz="4" w:space="0" w:color="000000"/>
            </w:tcBorders>
            <w:shd w:val="clear" w:color="auto" w:fill="auto"/>
            <w:vAlign w:val="center"/>
            <w:hideMark/>
          </w:tcPr>
          <w:p w14:paraId="657B4A86"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237 842,60</w:t>
            </w:r>
          </w:p>
        </w:tc>
        <w:tc>
          <w:tcPr>
            <w:tcW w:w="828" w:type="dxa"/>
            <w:tcBorders>
              <w:top w:val="nil"/>
              <w:left w:val="nil"/>
              <w:bottom w:val="single" w:sz="4" w:space="0" w:color="000000"/>
              <w:right w:val="single" w:sz="4" w:space="0" w:color="000000"/>
            </w:tcBorders>
            <w:shd w:val="clear" w:color="auto" w:fill="auto"/>
            <w:vAlign w:val="center"/>
            <w:hideMark/>
          </w:tcPr>
          <w:p w14:paraId="45E6F60F"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237 842,60</w:t>
            </w:r>
          </w:p>
        </w:tc>
        <w:tc>
          <w:tcPr>
            <w:tcW w:w="828" w:type="dxa"/>
            <w:tcBorders>
              <w:top w:val="nil"/>
              <w:left w:val="nil"/>
              <w:bottom w:val="single" w:sz="4" w:space="0" w:color="000000"/>
              <w:right w:val="single" w:sz="4" w:space="0" w:color="000000"/>
            </w:tcBorders>
            <w:shd w:val="clear" w:color="auto" w:fill="auto"/>
            <w:vAlign w:val="center"/>
            <w:hideMark/>
          </w:tcPr>
          <w:p w14:paraId="487A6F32"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237 842,60</w:t>
            </w:r>
          </w:p>
        </w:tc>
        <w:tc>
          <w:tcPr>
            <w:tcW w:w="1874" w:type="dxa"/>
            <w:tcBorders>
              <w:top w:val="nil"/>
              <w:left w:val="nil"/>
              <w:bottom w:val="single" w:sz="4" w:space="0" w:color="000000"/>
              <w:right w:val="single" w:sz="4" w:space="0" w:color="000000"/>
            </w:tcBorders>
            <w:shd w:val="clear" w:color="auto" w:fill="auto"/>
            <w:vAlign w:val="center"/>
            <w:hideMark/>
          </w:tcPr>
          <w:p w14:paraId="1C08B186" w14:textId="77777777" w:rsidR="00F90C76" w:rsidRPr="00F90C76" w:rsidRDefault="00F90C76" w:rsidP="005365D3">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Управление образования, образовательные учреждения</w:t>
            </w:r>
          </w:p>
        </w:tc>
        <w:tc>
          <w:tcPr>
            <w:tcW w:w="1783" w:type="dxa"/>
            <w:tcBorders>
              <w:top w:val="nil"/>
              <w:left w:val="nil"/>
              <w:bottom w:val="single" w:sz="4" w:space="0" w:color="000000"/>
              <w:right w:val="single" w:sz="4" w:space="0" w:color="000000"/>
            </w:tcBorders>
            <w:shd w:val="clear" w:color="auto" w:fill="auto"/>
            <w:vAlign w:val="center"/>
            <w:hideMark/>
          </w:tcPr>
          <w:p w14:paraId="148F2BC9" w14:textId="77777777" w:rsidR="00F90C76" w:rsidRPr="00F90C76" w:rsidRDefault="00F90C76" w:rsidP="005365D3">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r>
      <w:tr w:rsidR="00F90C76" w:rsidRPr="00F90C76" w14:paraId="167FAE0A" w14:textId="77777777" w:rsidTr="00F90C76">
        <w:trPr>
          <w:trHeight w:val="160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39C43"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1.1.</w:t>
            </w:r>
          </w:p>
        </w:tc>
        <w:tc>
          <w:tcPr>
            <w:tcW w:w="1718" w:type="dxa"/>
            <w:tcBorders>
              <w:top w:val="single" w:sz="4" w:space="0" w:color="000000"/>
              <w:left w:val="nil"/>
              <w:bottom w:val="single" w:sz="4" w:space="0" w:color="000000"/>
              <w:right w:val="single" w:sz="4" w:space="0" w:color="000000"/>
            </w:tcBorders>
            <w:shd w:val="clear" w:color="auto" w:fill="auto"/>
            <w:vAlign w:val="center"/>
            <w:hideMark/>
          </w:tcPr>
          <w:p w14:paraId="397E829E" w14:textId="77777777" w:rsidR="00F90C76" w:rsidRPr="00F90C76" w:rsidRDefault="00F90C76" w:rsidP="005365D3">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 xml:space="preserve">Расходы на обеспечение деятельности (оказание услуг) муниципальных учреждений - организации дополнительного образования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565BDCA"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2020-2024 годы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B2ED8C7" w14:textId="77777777" w:rsidR="00F90C76" w:rsidRPr="00F90C76" w:rsidRDefault="00F90C76" w:rsidP="005365D3">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3F47CB"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308 952,37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9B2408A"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1 189 213,00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662C979"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237 842,60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6D7EA8C"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237 842,60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44DAA30"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237 842,60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286EF84"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237 842,60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D9F935C" w14:textId="77777777" w:rsidR="00F90C76" w:rsidRPr="00F90C76" w:rsidRDefault="00F90C76" w:rsidP="005365D3">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237 842,60</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1DE52CA8" w14:textId="77777777" w:rsidR="00F90C76" w:rsidRPr="00F90C76" w:rsidRDefault="00F90C76" w:rsidP="005365D3">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Управление образования, образовательные учреждения</w:t>
            </w:r>
          </w:p>
        </w:tc>
        <w:tc>
          <w:tcPr>
            <w:tcW w:w="1783" w:type="dxa"/>
            <w:tcBorders>
              <w:top w:val="single" w:sz="4" w:space="0" w:color="000000"/>
              <w:left w:val="nil"/>
              <w:bottom w:val="single" w:sz="4" w:space="0" w:color="000000"/>
              <w:right w:val="single" w:sz="4" w:space="0" w:color="000000"/>
            </w:tcBorders>
            <w:shd w:val="clear" w:color="auto" w:fill="auto"/>
            <w:vAlign w:val="center"/>
            <w:hideMark/>
          </w:tcPr>
          <w:p w14:paraId="7BEEE2CC" w14:textId="77777777" w:rsidR="00F90C76" w:rsidRPr="00F90C76" w:rsidRDefault="00F90C76" w:rsidP="005365D3">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 xml:space="preserve">Обеспечение деятельности подведомственных организаций дополнительного образования </w:t>
            </w:r>
          </w:p>
        </w:tc>
      </w:tr>
    </w:tbl>
    <w:p w14:paraId="3B4467E9"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p w14:paraId="4A532AEA" w14:textId="77777777" w:rsidR="00F90C76" w:rsidRDefault="00F90C76" w:rsidP="00A41389">
      <w:pPr>
        <w:widowControl w:val="0"/>
        <w:autoSpaceDE w:val="0"/>
        <w:autoSpaceDN w:val="0"/>
        <w:adjustRightInd w:val="0"/>
        <w:spacing w:after="0" w:line="240" w:lineRule="auto"/>
        <w:rPr>
          <w:rFonts w:ascii="Arial" w:hAnsi="Arial" w:cs="Arial"/>
          <w:sz w:val="20"/>
          <w:szCs w:val="20"/>
        </w:rPr>
      </w:pPr>
    </w:p>
    <w:p w14:paraId="73A2219B"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tbl>
      <w:tblPr>
        <w:tblW w:w="15594" w:type="dxa"/>
        <w:tblInd w:w="-318" w:type="dxa"/>
        <w:tblLayout w:type="fixed"/>
        <w:tblLook w:val="04A0" w:firstRow="1" w:lastRow="0" w:firstColumn="1" w:lastColumn="0" w:noHBand="0" w:noVBand="1"/>
      </w:tblPr>
      <w:tblGrid>
        <w:gridCol w:w="426"/>
        <w:gridCol w:w="1701"/>
        <w:gridCol w:w="1418"/>
        <w:gridCol w:w="1701"/>
        <w:gridCol w:w="1559"/>
        <w:gridCol w:w="992"/>
        <w:gridCol w:w="828"/>
        <w:gridCol w:w="828"/>
        <w:gridCol w:w="828"/>
        <w:gridCol w:w="828"/>
        <w:gridCol w:w="828"/>
        <w:gridCol w:w="1873"/>
        <w:gridCol w:w="1784"/>
      </w:tblGrid>
      <w:tr w:rsidR="00A41389" w:rsidRPr="00F90C76" w14:paraId="3A450375" w14:textId="77777777" w:rsidTr="00BE4CC8">
        <w:trPr>
          <w:trHeight w:val="435"/>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25E7"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lastRenderedPageBreak/>
              <w:t>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0EAECA7"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F85A56B"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52809A9"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C0761C0"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23DD5EC"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9448A0A"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5706A2A"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4A5A080"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10B4723"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8B4CE1F"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11</w:t>
            </w:r>
          </w:p>
        </w:tc>
        <w:tc>
          <w:tcPr>
            <w:tcW w:w="1873" w:type="dxa"/>
            <w:tcBorders>
              <w:top w:val="single" w:sz="4" w:space="0" w:color="000000"/>
              <w:left w:val="nil"/>
              <w:bottom w:val="single" w:sz="4" w:space="0" w:color="000000"/>
              <w:right w:val="single" w:sz="4" w:space="0" w:color="000000"/>
            </w:tcBorders>
            <w:shd w:val="clear" w:color="auto" w:fill="auto"/>
            <w:vAlign w:val="center"/>
            <w:hideMark/>
          </w:tcPr>
          <w:p w14:paraId="7B54753E"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12</w:t>
            </w:r>
          </w:p>
        </w:tc>
        <w:tc>
          <w:tcPr>
            <w:tcW w:w="1784" w:type="dxa"/>
            <w:tcBorders>
              <w:top w:val="single" w:sz="4" w:space="0" w:color="000000"/>
              <w:left w:val="nil"/>
              <w:bottom w:val="single" w:sz="4" w:space="0" w:color="000000"/>
              <w:right w:val="single" w:sz="4" w:space="0" w:color="000000"/>
            </w:tcBorders>
            <w:shd w:val="clear" w:color="auto" w:fill="auto"/>
            <w:vAlign w:val="center"/>
            <w:hideMark/>
          </w:tcPr>
          <w:p w14:paraId="7222C0A2" w14:textId="77777777" w:rsidR="00F90C76" w:rsidRPr="00F90C76" w:rsidRDefault="00F90C76" w:rsidP="00A41389">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13</w:t>
            </w:r>
          </w:p>
        </w:tc>
      </w:tr>
      <w:tr w:rsidR="00A41389" w:rsidRPr="00F90C76" w14:paraId="758A346F" w14:textId="77777777" w:rsidTr="00BE4CC8">
        <w:trPr>
          <w:trHeight w:val="10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7C0B"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D71FC" w14:textId="77777777" w:rsidR="00F90C76" w:rsidRPr="00F90C76" w:rsidRDefault="00F90C76" w:rsidP="00F90C76">
            <w:pPr>
              <w:spacing w:after="0" w:line="240" w:lineRule="auto"/>
              <w:rPr>
                <w:rFonts w:ascii="Arial" w:eastAsia="Times New Roman" w:hAnsi="Arial" w:cs="Arial"/>
                <w:bCs/>
                <w:color w:val="00000A"/>
                <w:sz w:val="20"/>
                <w:szCs w:val="20"/>
                <w:lang w:eastAsia="ru-RU"/>
              </w:rPr>
            </w:pPr>
            <w:r w:rsidRPr="00F90C76">
              <w:rPr>
                <w:rFonts w:ascii="Arial" w:eastAsia="Times New Roman" w:hAnsi="Arial" w:cs="Arial"/>
                <w:bCs/>
                <w:color w:val="00000A"/>
                <w:sz w:val="20"/>
                <w:szCs w:val="20"/>
                <w:lang w:eastAsia="ru-RU"/>
              </w:rPr>
              <w:t>Основное мероприятие 5 - «Обеспечение функционирования модели персонифицированного финансирования дополнительного образования детей»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AAF08"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2020-2024 годы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669A19E"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D6A10D3"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31 348,00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914542D"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456 477,00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BEE474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F3104E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695B56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85E40E9"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2ECFF77"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4363"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Управление образования,      образовательные учреждения</w:t>
            </w:r>
          </w:p>
        </w:tc>
        <w:tc>
          <w:tcPr>
            <w:tcW w:w="1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2E78F"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 </w:t>
            </w:r>
          </w:p>
        </w:tc>
      </w:tr>
      <w:tr w:rsidR="00A41389" w:rsidRPr="00F90C76" w14:paraId="5C53CBB3" w14:textId="77777777" w:rsidTr="00BE4CC8">
        <w:trPr>
          <w:trHeight w:val="117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A7E35"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8A911" w14:textId="77777777" w:rsidR="00F90C76" w:rsidRPr="00F90C76" w:rsidRDefault="00F90C76" w:rsidP="00F90C76">
            <w:pPr>
              <w:spacing w:after="0" w:line="240" w:lineRule="auto"/>
              <w:rPr>
                <w:rFonts w:ascii="Arial" w:eastAsia="Times New Roman" w:hAnsi="Arial" w:cs="Arial"/>
                <w:bCs/>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AEE02"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0A98DE1"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3B4D1B2"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ADD754D"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CE9EA6E"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4D3678A"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D37C9FD"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04CB2D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976E53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3238D"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7AC24" w14:textId="77777777" w:rsidR="00F90C76" w:rsidRPr="00F90C76" w:rsidRDefault="00F90C76" w:rsidP="00F90C76">
            <w:pPr>
              <w:spacing w:after="0" w:line="240" w:lineRule="auto"/>
              <w:rPr>
                <w:rFonts w:ascii="Arial" w:eastAsia="Times New Roman" w:hAnsi="Arial" w:cs="Arial"/>
                <w:sz w:val="20"/>
                <w:szCs w:val="20"/>
                <w:lang w:eastAsia="ru-RU"/>
              </w:rPr>
            </w:pPr>
          </w:p>
        </w:tc>
      </w:tr>
      <w:tr w:rsidR="00A41389" w:rsidRPr="00F90C76" w14:paraId="07705B9F" w14:textId="77777777" w:rsidTr="00BE4CC8">
        <w:trPr>
          <w:trHeight w:val="1395"/>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A7E27"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655C4" w14:textId="77777777" w:rsidR="00F90C76" w:rsidRPr="00F90C76" w:rsidRDefault="00F90C76" w:rsidP="00F90C76">
            <w:pPr>
              <w:spacing w:after="0" w:line="240" w:lineRule="auto"/>
              <w:rPr>
                <w:rFonts w:ascii="Arial" w:eastAsia="Times New Roman" w:hAnsi="Arial" w:cs="Arial"/>
                <w:bCs/>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5117F"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BCD3869"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AF9F6F9"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31 348,00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2849EB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456 477,00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4C916C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17B1999"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A91C57E"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552547B"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27FC72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91 295,40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70BA9"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747F5" w14:textId="77777777" w:rsidR="00F90C76" w:rsidRPr="00F90C76" w:rsidRDefault="00F90C76" w:rsidP="00F90C76">
            <w:pPr>
              <w:spacing w:after="0" w:line="240" w:lineRule="auto"/>
              <w:rPr>
                <w:rFonts w:ascii="Arial" w:eastAsia="Times New Roman" w:hAnsi="Arial" w:cs="Arial"/>
                <w:sz w:val="20"/>
                <w:szCs w:val="20"/>
                <w:lang w:eastAsia="ru-RU"/>
              </w:rPr>
            </w:pPr>
          </w:p>
        </w:tc>
      </w:tr>
      <w:tr w:rsidR="00A41389" w:rsidRPr="00F90C76" w14:paraId="72F28025" w14:textId="77777777" w:rsidTr="00BE4CC8">
        <w:trPr>
          <w:trHeight w:val="99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79F86"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FE3CC"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D65D"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2020-2024 годы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B266BAC"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FDA70A"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31 348,00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CFDE05C"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456 477,00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294E5F7"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5470594"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0ADD83C"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84D24A1"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282FC1F"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F091D"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Управление образования, образовательные учреждения</w:t>
            </w:r>
          </w:p>
        </w:tc>
        <w:tc>
          <w:tcPr>
            <w:tcW w:w="1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D898B"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Обеспечение функционирования модели персонифицированного финансирования дополнительного образования детей</w:t>
            </w:r>
          </w:p>
        </w:tc>
      </w:tr>
      <w:tr w:rsidR="00A41389" w:rsidRPr="00F90C76" w14:paraId="7EA6BAE5" w14:textId="77777777" w:rsidTr="00BE4CC8">
        <w:trPr>
          <w:trHeight w:val="141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B05CC"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A54C6"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31ED3"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62257E7"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E92E4D3"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4615D6E"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649F24A"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DE0FCF8"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B5561C8"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594E529"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C2835E1"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C65D"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1BE85" w14:textId="77777777" w:rsidR="00F90C76" w:rsidRPr="00F90C76" w:rsidRDefault="00F90C76" w:rsidP="00F90C76">
            <w:pPr>
              <w:spacing w:after="0" w:line="240" w:lineRule="auto"/>
              <w:rPr>
                <w:rFonts w:ascii="Arial" w:eastAsia="Times New Roman" w:hAnsi="Arial" w:cs="Arial"/>
                <w:sz w:val="20"/>
                <w:szCs w:val="20"/>
                <w:lang w:eastAsia="ru-RU"/>
              </w:rPr>
            </w:pPr>
          </w:p>
        </w:tc>
      </w:tr>
      <w:tr w:rsidR="00A41389" w:rsidRPr="00F90C76" w14:paraId="24AA088B" w14:textId="77777777" w:rsidTr="00BE4CC8">
        <w:trPr>
          <w:trHeight w:val="123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CE770"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7A474"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CDE25"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342E96B"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015549"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31 348,00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33199D5"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456 477,00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0E72F5C"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010B1FE"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B893862"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A450302"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49143DD"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91 295,40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52A7B" w14:textId="77777777" w:rsidR="00F90C76" w:rsidRPr="00F90C76" w:rsidRDefault="00F90C76" w:rsidP="00F90C76">
            <w:pPr>
              <w:spacing w:after="0" w:line="240" w:lineRule="auto"/>
              <w:rPr>
                <w:rFonts w:ascii="Arial" w:eastAsia="Times New Roman" w:hAnsi="Arial" w:cs="Arial"/>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BAF8A" w14:textId="77777777" w:rsidR="00F90C76" w:rsidRPr="00F90C76" w:rsidRDefault="00F90C76" w:rsidP="00F90C76">
            <w:pPr>
              <w:spacing w:after="0" w:line="240" w:lineRule="auto"/>
              <w:rPr>
                <w:rFonts w:ascii="Arial" w:eastAsia="Times New Roman" w:hAnsi="Arial" w:cs="Arial"/>
                <w:sz w:val="20"/>
                <w:szCs w:val="20"/>
                <w:lang w:eastAsia="ru-RU"/>
              </w:rPr>
            </w:pPr>
          </w:p>
        </w:tc>
      </w:tr>
      <w:tr w:rsidR="00A41389" w:rsidRPr="00F90C76" w14:paraId="6158346F" w14:textId="77777777" w:rsidTr="00BE4CC8">
        <w:trPr>
          <w:trHeight w:val="180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673F2"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A6ACE46"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xml:space="preserve">Основное мероприятие А1 - Федеральный проект «Культурная </w:t>
            </w:r>
            <w:proofErr w:type="gramStart"/>
            <w:r w:rsidRPr="00F90C76">
              <w:rPr>
                <w:rFonts w:ascii="Arial" w:eastAsia="Times New Roman" w:hAnsi="Arial" w:cs="Arial"/>
                <w:bCs/>
                <w:sz w:val="20"/>
                <w:szCs w:val="20"/>
                <w:lang w:eastAsia="ru-RU"/>
              </w:rPr>
              <w:t xml:space="preserve">среда»   </w:t>
            </w:r>
            <w:proofErr w:type="gramEnd"/>
            <w:r w:rsidRPr="00F90C76">
              <w:rPr>
                <w:rFonts w:ascii="Arial" w:eastAsia="Times New Roman" w:hAnsi="Arial" w:cs="Arial"/>
                <w:bCs/>
                <w:sz w:val="20"/>
                <w:szCs w:val="20"/>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E78389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2020-2024 годы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51F8E36"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69F7E8A"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FC65491"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6A70FC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21400C2"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746DDB4E"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5832E75"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49A005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1873" w:type="dxa"/>
            <w:tcBorders>
              <w:top w:val="single" w:sz="4" w:space="0" w:color="000000"/>
              <w:left w:val="nil"/>
              <w:bottom w:val="single" w:sz="4" w:space="0" w:color="000000"/>
              <w:right w:val="single" w:sz="4" w:space="0" w:color="000000"/>
            </w:tcBorders>
            <w:shd w:val="clear" w:color="auto" w:fill="auto"/>
            <w:vAlign w:val="center"/>
            <w:hideMark/>
          </w:tcPr>
          <w:p w14:paraId="230CE307"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Управление образования, образовательные учреждения</w:t>
            </w:r>
          </w:p>
        </w:tc>
        <w:tc>
          <w:tcPr>
            <w:tcW w:w="1784" w:type="dxa"/>
            <w:tcBorders>
              <w:top w:val="single" w:sz="4" w:space="0" w:color="000000"/>
              <w:left w:val="nil"/>
              <w:bottom w:val="single" w:sz="4" w:space="0" w:color="000000"/>
              <w:right w:val="single" w:sz="4" w:space="0" w:color="000000"/>
            </w:tcBorders>
            <w:shd w:val="clear" w:color="auto" w:fill="auto"/>
            <w:vAlign w:val="center"/>
            <w:hideMark/>
          </w:tcPr>
          <w:p w14:paraId="406E44F5"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r>
      <w:tr w:rsidR="00A41389" w:rsidRPr="00F90C76" w14:paraId="3400F915" w14:textId="77777777" w:rsidTr="00BE4CC8">
        <w:trPr>
          <w:trHeight w:val="210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06077"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lastRenderedPageBreak/>
              <w:t>3.1.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DE17C6A"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 xml:space="preserve">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E6EB76A"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2020-2024 годы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87F2D3B"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1F71478"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ED8DF82"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1038CF7"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043D18B"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4CABE54"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0F46786"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B342C57" w14:textId="77777777" w:rsidR="00F90C76" w:rsidRPr="00F90C76" w:rsidRDefault="00F90C76" w:rsidP="00F90C76">
            <w:pPr>
              <w:spacing w:after="0" w:line="240" w:lineRule="auto"/>
              <w:jc w:val="center"/>
              <w:rPr>
                <w:rFonts w:ascii="Arial" w:eastAsia="Times New Roman" w:hAnsi="Arial" w:cs="Arial"/>
                <w:sz w:val="20"/>
                <w:szCs w:val="20"/>
                <w:lang w:eastAsia="ru-RU"/>
              </w:rPr>
            </w:pPr>
            <w:r w:rsidRPr="00F90C76">
              <w:rPr>
                <w:rFonts w:ascii="Arial" w:eastAsia="Times New Roman" w:hAnsi="Arial" w:cs="Arial"/>
                <w:sz w:val="20"/>
                <w:szCs w:val="20"/>
                <w:lang w:eastAsia="ru-RU"/>
              </w:rPr>
              <w:t>0,00</w:t>
            </w:r>
          </w:p>
        </w:tc>
        <w:tc>
          <w:tcPr>
            <w:tcW w:w="1873" w:type="dxa"/>
            <w:tcBorders>
              <w:top w:val="single" w:sz="4" w:space="0" w:color="000000"/>
              <w:left w:val="nil"/>
              <w:bottom w:val="single" w:sz="4" w:space="0" w:color="000000"/>
              <w:right w:val="single" w:sz="4" w:space="0" w:color="000000"/>
            </w:tcBorders>
            <w:shd w:val="clear" w:color="auto" w:fill="auto"/>
            <w:vAlign w:val="center"/>
            <w:hideMark/>
          </w:tcPr>
          <w:p w14:paraId="6B95C2F8"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Управление образования, образовательные учреждения</w:t>
            </w:r>
          </w:p>
        </w:tc>
        <w:tc>
          <w:tcPr>
            <w:tcW w:w="1784" w:type="dxa"/>
            <w:tcBorders>
              <w:top w:val="single" w:sz="4" w:space="0" w:color="000000"/>
              <w:left w:val="nil"/>
              <w:bottom w:val="single" w:sz="4" w:space="0" w:color="000000"/>
              <w:right w:val="single" w:sz="4" w:space="0" w:color="000000"/>
            </w:tcBorders>
            <w:shd w:val="clear" w:color="auto" w:fill="auto"/>
            <w:vAlign w:val="center"/>
            <w:hideMark/>
          </w:tcPr>
          <w:p w14:paraId="6B659B3A" w14:textId="77777777" w:rsidR="00F90C76" w:rsidRPr="00F90C76" w:rsidRDefault="00F90C76" w:rsidP="00F90C76">
            <w:pPr>
              <w:spacing w:after="0" w:line="240" w:lineRule="auto"/>
              <w:rPr>
                <w:rFonts w:ascii="Arial" w:eastAsia="Times New Roman" w:hAnsi="Arial" w:cs="Arial"/>
                <w:sz w:val="20"/>
                <w:szCs w:val="20"/>
                <w:lang w:eastAsia="ru-RU"/>
              </w:rPr>
            </w:pPr>
            <w:r w:rsidRPr="00F90C76">
              <w:rPr>
                <w:rFonts w:ascii="Arial" w:eastAsia="Times New Roman" w:hAnsi="Arial" w:cs="Arial"/>
                <w:sz w:val="20"/>
                <w:szCs w:val="20"/>
                <w:lang w:eastAsia="ru-RU"/>
              </w:rPr>
              <w:t xml:space="preserve">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                        </w:t>
            </w:r>
          </w:p>
        </w:tc>
      </w:tr>
      <w:tr w:rsidR="00A41389" w:rsidRPr="00F90C76" w14:paraId="409EA4E8" w14:textId="77777777" w:rsidTr="00BE4CC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14:paraId="24605B98"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FA69C34"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5C3436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EFD3EA0"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4585E2A"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D21232A"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B4EB4B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57680C8"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E373F0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879456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F698A0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873" w:type="dxa"/>
            <w:tcBorders>
              <w:top w:val="single" w:sz="4" w:space="0" w:color="000000"/>
              <w:left w:val="nil"/>
              <w:bottom w:val="single" w:sz="4" w:space="0" w:color="000000"/>
              <w:right w:val="single" w:sz="4" w:space="0" w:color="000000"/>
            </w:tcBorders>
            <w:shd w:val="clear" w:color="auto" w:fill="auto"/>
            <w:hideMark/>
          </w:tcPr>
          <w:p w14:paraId="3EE09B5D"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84" w:type="dxa"/>
            <w:tcBorders>
              <w:top w:val="single" w:sz="4" w:space="0" w:color="000000"/>
              <w:left w:val="nil"/>
              <w:bottom w:val="single" w:sz="4" w:space="0" w:color="000000"/>
              <w:right w:val="single" w:sz="4" w:space="0" w:color="000000"/>
            </w:tcBorders>
            <w:shd w:val="clear" w:color="auto" w:fill="auto"/>
            <w:vAlign w:val="center"/>
            <w:hideMark/>
          </w:tcPr>
          <w:p w14:paraId="49B50571"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r>
      <w:tr w:rsidR="00A41389" w:rsidRPr="00F90C76" w14:paraId="518B0734" w14:textId="77777777" w:rsidTr="00BE4CC8">
        <w:trPr>
          <w:trHeight w:val="10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291E7E"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382D1"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Всего по подпрограмме: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E6ADC"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E965916"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8E4487B"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340 300,37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8BD65F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1 665 147,50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4FD4897"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3D68181"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732F1A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348 595,50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86C7711"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420AF40"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F00F8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c>
          <w:tcPr>
            <w:tcW w:w="1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1843F"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 </w:t>
            </w:r>
          </w:p>
        </w:tc>
      </w:tr>
      <w:tr w:rsidR="00A41389" w:rsidRPr="00F90C76" w14:paraId="2F5359DF" w14:textId="77777777" w:rsidTr="00BE4CC8">
        <w:trPr>
          <w:trHeight w:val="153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03712"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D9DEE"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09EFC"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DEFF620"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9C1F58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0F515F5"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55830A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34EFF37"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8A18938"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19 457,50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819F19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6558921"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0,00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AA7C2"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27F1D" w14:textId="77777777" w:rsidR="00F90C76" w:rsidRPr="00F90C76" w:rsidRDefault="00F90C76" w:rsidP="00F90C76">
            <w:pPr>
              <w:spacing w:after="0" w:line="240" w:lineRule="auto"/>
              <w:rPr>
                <w:rFonts w:ascii="Arial" w:eastAsia="Times New Roman" w:hAnsi="Arial" w:cs="Arial"/>
                <w:bCs/>
                <w:sz w:val="20"/>
                <w:szCs w:val="20"/>
                <w:lang w:eastAsia="ru-RU"/>
              </w:rPr>
            </w:pPr>
          </w:p>
        </w:tc>
      </w:tr>
      <w:tr w:rsidR="00A41389" w:rsidRPr="00F90C76" w14:paraId="4F92578B" w14:textId="77777777" w:rsidTr="00BE4CC8">
        <w:trPr>
          <w:trHeight w:val="165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B8DCA"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B46B0"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3B2A5"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4691C37" w14:textId="77777777" w:rsidR="00F90C76" w:rsidRPr="00F90C76" w:rsidRDefault="00F90C76" w:rsidP="00F90C76">
            <w:pPr>
              <w:spacing w:after="0" w:line="240" w:lineRule="auto"/>
              <w:rPr>
                <w:rFonts w:ascii="Arial" w:eastAsia="Times New Roman" w:hAnsi="Arial" w:cs="Arial"/>
                <w:bCs/>
                <w:sz w:val="20"/>
                <w:szCs w:val="20"/>
                <w:lang w:eastAsia="ru-RU"/>
              </w:rPr>
            </w:pPr>
            <w:r w:rsidRPr="00F90C76">
              <w:rPr>
                <w:rFonts w:ascii="Arial" w:eastAsia="Times New Roman" w:hAnsi="Arial" w:cs="Arial"/>
                <w:bCs/>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F6C2D45"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340 300,37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4117364"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1 645 690,00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C8491DB"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4DC3FD3"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0893D2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BFB96D3"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DD5E316" w14:textId="77777777" w:rsidR="00F90C76" w:rsidRPr="00F90C76" w:rsidRDefault="00F90C76" w:rsidP="00F90C76">
            <w:pPr>
              <w:spacing w:after="0" w:line="240" w:lineRule="auto"/>
              <w:jc w:val="center"/>
              <w:rPr>
                <w:rFonts w:ascii="Arial" w:eastAsia="Times New Roman" w:hAnsi="Arial" w:cs="Arial"/>
                <w:bCs/>
                <w:sz w:val="20"/>
                <w:szCs w:val="20"/>
                <w:lang w:eastAsia="ru-RU"/>
              </w:rPr>
            </w:pPr>
            <w:r w:rsidRPr="00F90C76">
              <w:rPr>
                <w:rFonts w:ascii="Arial" w:eastAsia="Times New Roman" w:hAnsi="Arial" w:cs="Arial"/>
                <w:bCs/>
                <w:sz w:val="20"/>
                <w:szCs w:val="20"/>
                <w:lang w:eastAsia="ru-RU"/>
              </w:rPr>
              <w:t>329 138,00</w:t>
            </w: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592F1" w14:textId="77777777" w:rsidR="00F90C76" w:rsidRPr="00F90C76" w:rsidRDefault="00F90C76" w:rsidP="00F90C76">
            <w:pPr>
              <w:spacing w:after="0" w:line="240" w:lineRule="auto"/>
              <w:rPr>
                <w:rFonts w:ascii="Arial" w:eastAsia="Times New Roman" w:hAnsi="Arial" w:cs="Arial"/>
                <w:bCs/>
                <w:sz w:val="20"/>
                <w:szCs w:val="20"/>
                <w:lang w:eastAsia="ru-RU"/>
              </w:rPr>
            </w:pPr>
          </w:p>
        </w:tc>
        <w:tc>
          <w:tcPr>
            <w:tcW w:w="1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2FA20" w14:textId="77777777" w:rsidR="00F90C76" w:rsidRPr="00F90C76" w:rsidRDefault="00F90C76" w:rsidP="00F90C76">
            <w:pPr>
              <w:spacing w:after="0" w:line="240" w:lineRule="auto"/>
              <w:rPr>
                <w:rFonts w:ascii="Arial" w:eastAsia="Times New Roman" w:hAnsi="Arial" w:cs="Arial"/>
                <w:bCs/>
                <w:sz w:val="20"/>
                <w:szCs w:val="20"/>
                <w:lang w:eastAsia="ru-RU"/>
              </w:rPr>
            </w:pPr>
          </w:p>
        </w:tc>
      </w:tr>
    </w:tbl>
    <w:p w14:paraId="3C3558FF"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p w14:paraId="65A3FEE2"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p w14:paraId="5F76128B"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p w14:paraId="4FB254A8" w14:textId="77777777" w:rsidR="00F90C76" w:rsidRDefault="00F90C76" w:rsidP="004C66A1">
      <w:pPr>
        <w:widowControl w:val="0"/>
        <w:autoSpaceDE w:val="0"/>
        <w:autoSpaceDN w:val="0"/>
        <w:adjustRightInd w:val="0"/>
        <w:spacing w:after="0" w:line="240" w:lineRule="auto"/>
        <w:jc w:val="center"/>
        <w:rPr>
          <w:rFonts w:ascii="Arial" w:hAnsi="Arial" w:cs="Arial"/>
          <w:sz w:val="20"/>
          <w:szCs w:val="20"/>
        </w:rPr>
      </w:pPr>
    </w:p>
    <w:p w14:paraId="07669C08" w14:textId="77777777" w:rsidR="005D0870" w:rsidRPr="00A3393C" w:rsidRDefault="005D0870" w:rsidP="00295B98">
      <w:pPr>
        <w:spacing w:after="0" w:line="240" w:lineRule="auto"/>
        <w:rPr>
          <w:rFonts w:ascii="Arial" w:hAnsi="Arial" w:cs="Arial"/>
          <w:bCs/>
          <w:sz w:val="24"/>
          <w:szCs w:val="24"/>
        </w:rPr>
      </w:pPr>
    </w:p>
    <w:p w14:paraId="067CA112" w14:textId="77777777" w:rsidR="00295B98" w:rsidRPr="00E11E0B" w:rsidRDefault="00A3393C" w:rsidP="00295B98">
      <w:pPr>
        <w:spacing w:after="0" w:line="240" w:lineRule="auto"/>
        <w:jc w:val="center"/>
        <w:rPr>
          <w:rFonts w:ascii="Arial" w:hAnsi="Arial" w:cs="Arial"/>
          <w:sz w:val="20"/>
          <w:szCs w:val="20"/>
        </w:rPr>
      </w:pPr>
      <w:r w:rsidRPr="00E11E0B">
        <w:rPr>
          <w:rFonts w:ascii="Arial" w:hAnsi="Arial" w:cs="Arial"/>
          <w:sz w:val="20"/>
          <w:szCs w:val="20"/>
        </w:rPr>
        <w:lastRenderedPageBreak/>
        <w:t>1</w:t>
      </w:r>
      <w:r w:rsidR="009C3DA9">
        <w:rPr>
          <w:rFonts w:ascii="Arial" w:hAnsi="Arial" w:cs="Arial"/>
          <w:sz w:val="20"/>
          <w:szCs w:val="20"/>
        </w:rPr>
        <w:t>3</w:t>
      </w:r>
      <w:r w:rsidR="00EC2B3C" w:rsidRPr="00E11E0B">
        <w:rPr>
          <w:rFonts w:ascii="Arial" w:hAnsi="Arial" w:cs="Arial"/>
          <w:sz w:val="20"/>
          <w:szCs w:val="20"/>
        </w:rPr>
        <w:t xml:space="preserve">. </w:t>
      </w:r>
      <w:r w:rsidR="00295B98" w:rsidRPr="00E11E0B">
        <w:rPr>
          <w:rFonts w:ascii="Arial" w:hAnsi="Arial" w:cs="Arial"/>
          <w:sz w:val="20"/>
          <w:szCs w:val="20"/>
        </w:rPr>
        <w:t xml:space="preserve">Подпрограмма </w:t>
      </w:r>
      <w:r w:rsidR="00295B98" w:rsidRPr="00E11E0B">
        <w:rPr>
          <w:rFonts w:ascii="Arial" w:hAnsi="Arial" w:cs="Arial"/>
          <w:sz w:val="20"/>
          <w:szCs w:val="20"/>
          <w:lang w:val="en-US"/>
        </w:rPr>
        <w:t>V</w:t>
      </w:r>
      <w:r w:rsidR="00295B98" w:rsidRPr="00E11E0B">
        <w:rPr>
          <w:rFonts w:ascii="Arial" w:hAnsi="Arial" w:cs="Arial"/>
          <w:sz w:val="20"/>
          <w:szCs w:val="20"/>
        </w:rPr>
        <w:t xml:space="preserve"> «Обеспечивающая подпрограмма»</w:t>
      </w:r>
    </w:p>
    <w:p w14:paraId="763BF1EC" w14:textId="77777777" w:rsidR="00295B98" w:rsidRPr="00E11E0B" w:rsidRDefault="00295B98" w:rsidP="00295B98">
      <w:pPr>
        <w:autoSpaceDE w:val="0"/>
        <w:autoSpaceDN w:val="0"/>
        <w:adjustRightInd w:val="0"/>
        <w:spacing w:after="0" w:line="240" w:lineRule="auto"/>
        <w:ind w:right="1190"/>
        <w:rPr>
          <w:rFonts w:ascii="Arial" w:hAnsi="Arial" w:cs="Arial"/>
          <w:sz w:val="20"/>
          <w:szCs w:val="20"/>
        </w:rPr>
      </w:pPr>
    </w:p>
    <w:p w14:paraId="74BCE863" w14:textId="77777777" w:rsidR="0057391B" w:rsidRDefault="009C3DA9" w:rsidP="008F138C">
      <w:pPr>
        <w:spacing w:after="0" w:line="240" w:lineRule="auto"/>
        <w:jc w:val="center"/>
        <w:rPr>
          <w:rFonts w:ascii="Arial" w:hAnsi="Arial" w:cs="Arial"/>
          <w:sz w:val="20"/>
          <w:szCs w:val="20"/>
        </w:rPr>
      </w:pPr>
      <w:r>
        <w:rPr>
          <w:rFonts w:ascii="Arial" w:hAnsi="Arial" w:cs="Arial"/>
          <w:sz w:val="20"/>
          <w:szCs w:val="20"/>
        </w:rPr>
        <w:t>13</w:t>
      </w:r>
      <w:r w:rsidR="00EC2B3C" w:rsidRPr="00E11E0B">
        <w:rPr>
          <w:rFonts w:ascii="Arial" w:hAnsi="Arial" w:cs="Arial"/>
          <w:sz w:val="20"/>
          <w:szCs w:val="20"/>
        </w:rPr>
        <w:t xml:space="preserve">.1. </w:t>
      </w:r>
      <w:r w:rsidR="00295B98" w:rsidRPr="00E11E0B">
        <w:rPr>
          <w:rFonts w:ascii="Arial" w:hAnsi="Arial" w:cs="Arial"/>
          <w:sz w:val="20"/>
          <w:szCs w:val="20"/>
        </w:rPr>
        <w:t xml:space="preserve">Паспорт подпрограммы </w:t>
      </w:r>
      <w:r w:rsidR="00295B98" w:rsidRPr="00E11E0B">
        <w:rPr>
          <w:rFonts w:ascii="Arial" w:hAnsi="Arial" w:cs="Arial"/>
          <w:sz w:val="20"/>
          <w:szCs w:val="20"/>
          <w:lang w:val="en-US"/>
        </w:rPr>
        <w:t>V</w:t>
      </w:r>
      <w:r w:rsidR="00295B98" w:rsidRPr="00E11E0B">
        <w:rPr>
          <w:rFonts w:ascii="Arial" w:hAnsi="Arial" w:cs="Arial"/>
          <w:sz w:val="20"/>
          <w:szCs w:val="20"/>
        </w:rPr>
        <w:t xml:space="preserve"> «Обеспечивающая подпрограмма»</w:t>
      </w:r>
    </w:p>
    <w:p w14:paraId="0E2C0F56" w14:textId="77777777" w:rsidR="00B81E72" w:rsidRDefault="00B81E72" w:rsidP="008F138C">
      <w:pPr>
        <w:spacing w:after="0" w:line="240" w:lineRule="auto"/>
        <w:jc w:val="center"/>
        <w:rPr>
          <w:rFonts w:ascii="Arial" w:hAnsi="Arial" w:cs="Arial"/>
          <w:sz w:val="20"/>
          <w:szCs w:val="20"/>
        </w:rPr>
      </w:pPr>
    </w:p>
    <w:p w14:paraId="4B5502F9" w14:textId="77777777" w:rsidR="00B81E72" w:rsidRDefault="00B81E72" w:rsidP="008F138C">
      <w:pPr>
        <w:spacing w:after="0" w:line="240" w:lineRule="auto"/>
        <w:jc w:val="center"/>
        <w:rPr>
          <w:rFonts w:ascii="Arial" w:hAnsi="Arial" w:cs="Arial"/>
          <w:sz w:val="20"/>
          <w:szCs w:val="20"/>
        </w:rPr>
      </w:pPr>
    </w:p>
    <w:p w14:paraId="175FF528" w14:textId="77777777" w:rsidR="00A46705" w:rsidRDefault="00A46705" w:rsidP="008F138C">
      <w:pPr>
        <w:spacing w:after="0" w:line="240" w:lineRule="auto"/>
        <w:jc w:val="center"/>
        <w:rPr>
          <w:rFonts w:ascii="Arial" w:hAnsi="Arial" w:cs="Arial"/>
          <w:sz w:val="20"/>
          <w:szCs w:val="20"/>
        </w:rPr>
      </w:pPr>
    </w:p>
    <w:p w14:paraId="574CCC2F" w14:textId="77777777" w:rsidR="00A46705" w:rsidRDefault="00A46705" w:rsidP="008F138C">
      <w:pPr>
        <w:spacing w:after="0" w:line="240" w:lineRule="auto"/>
        <w:jc w:val="center"/>
        <w:rPr>
          <w:rFonts w:ascii="Arial" w:hAnsi="Arial" w:cs="Arial"/>
          <w:sz w:val="20"/>
          <w:szCs w:val="20"/>
        </w:rPr>
      </w:pPr>
    </w:p>
    <w:tbl>
      <w:tblPr>
        <w:tblW w:w="15594" w:type="dxa"/>
        <w:tblInd w:w="-318" w:type="dxa"/>
        <w:tblLayout w:type="fixed"/>
        <w:tblLook w:val="04A0" w:firstRow="1" w:lastRow="0" w:firstColumn="1" w:lastColumn="0" w:noHBand="0" w:noVBand="1"/>
      </w:tblPr>
      <w:tblGrid>
        <w:gridCol w:w="2694"/>
        <w:gridCol w:w="1843"/>
        <w:gridCol w:w="1559"/>
        <w:gridCol w:w="1418"/>
        <w:gridCol w:w="1559"/>
        <w:gridCol w:w="1701"/>
        <w:gridCol w:w="1701"/>
        <w:gridCol w:w="1660"/>
        <w:gridCol w:w="1459"/>
      </w:tblGrid>
      <w:tr w:rsidR="00A46705" w:rsidRPr="00A46705" w14:paraId="6D558EC4" w14:textId="77777777" w:rsidTr="00902C94">
        <w:trPr>
          <w:trHeight w:val="81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1F9F2"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Муниципальный заказчик подпрограммы</w:t>
            </w:r>
          </w:p>
        </w:tc>
        <w:tc>
          <w:tcPr>
            <w:tcW w:w="12900" w:type="dxa"/>
            <w:gridSpan w:val="8"/>
            <w:tcBorders>
              <w:top w:val="single" w:sz="4" w:space="0" w:color="000000"/>
              <w:left w:val="nil"/>
              <w:bottom w:val="single" w:sz="4" w:space="0" w:color="000000"/>
              <w:right w:val="single" w:sz="4" w:space="0" w:color="000000"/>
            </w:tcBorders>
            <w:shd w:val="clear" w:color="auto" w:fill="auto"/>
            <w:vAlign w:val="center"/>
            <w:hideMark/>
          </w:tcPr>
          <w:p w14:paraId="561E8EB5"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Администрация городского округа Мытищи</w:t>
            </w:r>
          </w:p>
        </w:tc>
      </w:tr>
      <w:tr w:rsidR="00A46705" w:rsidRPr="00A46705" w14:paraId="033CF4F6" w14:textId="77777777" w:rsidTr="00902C94">
        <w:trPr>
          <w:trHeight w:val="570"/>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652ED51"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A46705">
              <w:rPr>
                <w:rFonts w:ascii="Arial" w:eastAsia="Times New Roman" w:hAnsi="Arial" w:cs="Arial"/>
                <w:color w:val="00000A"/>
                <w:sz w:val="20"/>
                <w:szCs w:val="20"/>
                <w:lang w:eastAsia="ru-RU"/>
              </w:rPr>
              <w:br/>
              <w:t>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F67F"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Главный распорядитель бюджетных средств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B3736"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Источники финансирования</w:t>
            </w:r>
          </w:p>
        </w:tc>
        <w:tc>
          <w:tcPr>
            <w:tcW w:w="9498" w:type="dxa"/>
            <w:gridSpan w:val="6"/>
            <w:tcBorders>
              <w:top w:val="single" w:sz="4" w:space="0" w:color="000000"/>
              <w:left w:val="nil"/>
              <w:bottom w:val="single" w:sz="4" w:space="0" w:color="000000"/>
              <w:right w:val="single" w:sz="4" w:space="0" w:color="000000"/>
            </w:tcBorders>
            <w:shd w:val="clear" w:color="auto" w:fill="auto"/>
            <w:vAlign w:val="center"/>
            <w:hideMark/>
          </w:tcPr>
          <w:p w14:paraId="7451DA9F"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Расходы  (тыс. рублей)</w:t>
            </w:r>
          </w:p>
        </w:tc>
      </w:tr>
      <w:tr w:rsidR="00A46705" w:rsidRPr="00A46705" w14:paraId="7D8CF558" w14:textId="77777777" w:rsidTr="00902C94">
        <w:trPr>
          <w:trHeight w:val="108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548E23C2"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BFEB1A0"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4F14A67"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nil"/>
            </w:tcBorders>
            <w:shd w:val="clear" w:color="auto" w:fill="auto"/>
            <w:vAlign w:val="center"/>
            <w:hideMark/>
          </w:tcPr>
          <w:p w14:paraId="57C00DE2"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 xml:space="preserve"> 2020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14:paraId="7DE18757"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 xml:space="preserve"> 2021 год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14:paraId="5012188E"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 xml:space="preserve"> 2022 год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14:paraId="6144D47A"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 xml:space="preserve"> 2023 год</w:t>
            </w:r>
          </w:p>
        </w:tc>
        <w:tc>
          <w:tcPr>
            <w:tcW w:w="1660" w:type="dxa"/>
            <w:tcBorders>
              <w:top w:val="single" w:sz="4" w:space="0" w:color="000000"/>
              <w:left w:val="single" w:sz="4" w:space="0" w:color="000000"/>
              <w:bottom w:val="single" w:sz="4" w:space="0" w:color="000000"/>
              <w:right w:val="nil"/>
            </w:tcBorders>
            <w:shd w:val="clear" w:color="auto" w:fill="auto"/>
            <w:vAlign w:val="center"/>
            <w:hideMark/>
          </w:tcPr>
          <w:p w14:paraId="289844CF"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 xml:space="preserve"> 2024 год</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46FAB" w14:textId="77777777" w:rsidR="00A46705" w:rsidRPr="00A46705" w:rsidRDefault="00A46705" w:rsidP="00A46705">
            <w:pPr>
              <w:spacing w:after="0" w:line="240" w:lineRule="auto"/>
              <w:jc w:val="center"/>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Итого</w:t>
            </w:r>
          </w:p>
        </w:tc>
      </w:tr>
      <w:tr w:rsidR="00A46705" w:rsidRPr="00A46705" w14:paraId="7731C2CA" w14:textId="77777777" w:rsidTr="00902C94">
        <w:trPr>
          <w:trHeight w:val="91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3AD257C"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83CAE8"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Всего по подпрограмме: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F0BFD5A"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Всего:</w:t>
            </w:r>
            <w:r w:rsidRPr="00A46705">
              <w:rPr>
                <w:rFonts w:ascii="Arial" w:eastAsia="Times New Roman" w:hAnsi="Arial" w:cs="Arial"/>
                <w:color w:val="00000A"/>
                <w:sz w:val="20"/>
                <w:szCs w:val="20"/>
                <w:lang w:eastAsia="ru-RU"/>
              </w:rPr>
              <w:br/>
              <w:t>в том числе: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A031BB8"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44B3A42"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506DCB5"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34DC05B"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8D92A2B"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14:paraId="5E33758E"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102 784,00</w:t>
            </w:r>
          </w:p>
        </w:tc>
      </w:tr>
      <w:tr w:rsidR="00A46705" w:rsidRPr="00A46705" w14:paraId="43B32C4E" w14:textId="77777777" w:rsidTr="00902C94">
        <w:trPr>
          <w:trHeight w:val="115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B0AC966"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7DD3E5E"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DAEA710"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Средства бюджета Московской</w:t>
            </w:r>
            <w:r w:rsidRPr="00A46705">
              <w:rPr>
                <w:rFonts w:ascii="Arial" w:eastAsia="Times New Roman" w:hAnsi="Arial" w:cs="Arial"/>
                <w:color w:val="00000A"/>
                <w:sz w:val="20"/>
                <w:szCs w:val="20"/>
                <w:lang w:eastAsia="ru-RU"/>
              </w:rPr>
              <w:br/>
              <w:t>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04C0806"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FDCA7B7"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F1B1A01"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DC18263"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13B3EAB5"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14:paraId="783FD3F4"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r>
      <w:tr w:rsidR="00A46705" w:rsidRPr="00A46705" w14:paraId="5E5F7C09" w14:textId="77777777" w:rsidTr="00902C94">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BB77F22"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9950A2D"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5B43D7C"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EA78F6C"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D35DFC0"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6D5A776"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D862420"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6E249353"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14:paraId="0C34BDBC"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102 784,00</w:t>
            </w:r>
          </w:p>
        </w:tc>
      </w:tr>
      <w:tr w:rsidR="00A46705" w:rsidRPr="00A46705" w14:paraId="781D3B00" w14:textId="77777777" w:rsidTr="00902C94">
        <w:trPr>
          <w:trHeight w:val="127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0263B97"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C8CCED"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36A5500"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Всего:</w:t>
            </w:r>
            <w:r w:rsidRPr="00A46705">
              <w:rPr>
                <w:rFonts w:ascii="Arial" w:eastAsia="Times New Roman" w:hAnsi="Arial" w:cs="Arial"/>
                <w:color w:val="00000A"/>
                <w:sz w:val="20"/>
                <w:szCs w:val="20"/>
                <w:lang w:eastAsia="ru-RU"/>
              </w:rPr>
              <w:br/>
              <w:t>в том числе: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14B9D9E"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CEA8E38"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D5EA954"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392AAB8"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3CAC3F51"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14:paraId="3705E489"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102 784,00</w:t>
            </w:r>
          </w:p>
        </w:tc>
      </w:tr>
      <w:tr w:rsidR="00A46705" w:rsidRPr="00A46705" w14:paraId="20F8DCCF" w14:textId="77777777" w:rsidTr="00902C94">
        <w:trPr>
          <w:trHeight w:val="150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46D6A09"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8998A3"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DB175FC"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Средства бюджета Московской</w:t>
            </w:r>
            <w:r w:rsidRPr="00A46705">
              <w:rPr>
                <w:rFonts w:ascii="Arial" w:eastAsia="Times New Roman" w:hAnsi="Arial" w:cs="Arial"/>
                <w:color w:val="00000A"/>
                <w:sz w:val="20"/>
                <w:szCs w:val="20"/>
                <w:lang w:eastAsia="ru-RU"/>
              </w:rPr>
              <w:br/>
              <w:t>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C083D68"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328982B"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7629E35"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D5C495F"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14:paraId="78778D90"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14:paraId="1D7EB52A"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0,00</w:t>
            </w:r>
          </w:p>
        </w:tc>
      </w:tr>
      <w:tr w:rsidR="00A46705" w:rsidRPr="00A46705" w14:paraId="261C4955" w14:textId="77777777" w:rsidTr="00A46705">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63BAECB"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3AAD6110" w14:textId="77777777" w:rsidR="00A46705" w:rsidRPr="00A46705" w:rsidRDefault="00A46705" w:rsidP="00A46705">
            <w:pPr>
              <w:spacing w:after="0" w:line="240" w:lineRule="auto"/>
              <w:rPr>
                <w:rFonts w:ascii="Arial" w:eastAsia="Times New Roman" w:hAnsi="Arial" w:cs="Arial"/>
                <w:color w:val="00000A"/>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14:paraId="287168F2" w14:textId="77777777" w:rsidR="00A46705" w:rsidRPr="00A46705" w:rsidRDefault="00A46705" w:rsidP="00A46705">
            <w:pPr>
              <w:spacing w:after="0" w:line="240" w:lineRule="auto"/>
              <w:rPr>
                <w:rFonts w:ascii="Arial" w:eastAsia="Times New Roman" w:hAnsi="Arial" w:cs="Arial"/>
                <w:color w:val="00000A"/>
                <w:sz w:val="20"/>
                <w:szCs w:val="20"/>
                <w:lang w:eastAsia="ru-RU"/>
              </w:rPr>
            </w:pPr>
            <w:r w:rsidRPr="00A46705">
              <w:rPr>
                <w:rFonts w:ascii="Arial" w:eastAsia="Times New Roman" w:hAnsi="Arial" w:cs="Arial"/>
                <w:color w:val="00000A"/>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14:paraId="21D3E65B"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559" w:type="dxa"/>
            <w:tcBorders>
              <w:top w:val="nil"/>
              <w:left w:val="nil"/>
              <w:bottom w:val="single" w:sz="4" w:space="0" w:color="000000"/>
              <w:right w:val="single" w:sz="4" w:space="0" w:color="000000"/>
            </w:tcBorders>
            <w:shd w:val="clear" w:color="auto" w:fill="auto"/>
            <w:vAlign w:val="center"/>
            <w:hideMark/>
          </w:tcPr>
          <w:p w14:paraId="5938EDC0"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nil"/>
              <w:left w:val="nil"/>
              <w:bottom w:val="single" w:sz="4" w:space="0" w:color="000000"/>
              <w:right w:val="single" w:sz="4" w:space="0" w:color="000000"/>
            </w:tcBorders>
            <w:shd w:val="clear" w:color="auto" w:fill="auto"/>
            <w:vAlign w:val="center"/>
            <w:hideMark/>
          </w:tcPr>
          <w:p w14:paraId="7805BD88"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701" w:type="dxa"/>
            <w:tcBorders>
              <w:top w:val="nil"/>
              <w:left w:val="nil"/>
              <w:bottom w:val="single" w:sz="4" w:space="0" w:color="000000"/>
              <w:right w:val="single" w:sz="4" w:space="0" w:color="000000"/>
            </w:tcBorders>
            <w:shd w:val="clear" w:color="auto" w:fill="auto"/>
            <w:vAlign w:val="center"/>
            <w:hideMark/>
          </w:tcPr>
          <w:p w14:paraId="0F4501FF"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660" w:type="dxa"/>
            <w:tcBorders>
              <w:top w:val="nil"/>
              <w:left w:val="nil"/>
              <w:bottom w:val="single" w:sz="4" w:space="0" w:color="000000"/>
              <w:right w:val="single" w:sz="4" w:space="0" w:color="000000"/>
            </w:tcBorders>
            <w:shd w:val="clear" w:color="auto" w:fill="auto"/>
            <w:vAlign w:val="center"/>
            <w:hideMark/>
          </w:tcPr>
          <w:p w14:paraId="656A4337"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20 556,80</w:t>
            </w:r>
          </w:p>
        </w:tc>
        <w:tc>
          <w:tcPr>
            <w:tcW w:w="1459" w:type="dxa"/>
            <w:tcBorders>
              <w:top w:val="nil"/>
              <w:left w:val="nil"/>
              <w:bottom w:val="single" w:sz="4" w:space="0" w:color="000000"/>
              <w:right w:val="single" w:sz="4" w:space="0" w:color="000000"/>
            </w:tcBorders>
            <w:shd w:val="clear" w:color="auto" w:fill="auto"/>
            <w:vAlign w:val="center"/>
            <w:hideMark/>
          </w:tcPr>
          <w:p w14:paraId="38A17BEF" w14:textId="77777777" w:rsidR="00A46705" w:rsidRPr="00A46705" w:rsidRDefault="00A46705" w:rsidP="00A46705">
            <w:pPr>
              <w:spacing w:after="0" w:line="240" w:lineRule="auto"/>
              <w:jc w:val="center"/>
              <w:rPr>
                <w:rFonts w:ascii="Arial" w:eastAsia="Times New Roman" w:hAnsi="Arial" w:cs="Arial"/>
                <w:sz w:val="20"/>
                <w:szCs w:val="20"/>
                <w:lang w:eastAsia="ru-RU"/>
              </w:rPr>
            </w:pPr>
            <w:r w:rsidRPr="00A46705">
              <w:rPr>
                <w:rFonts w:ascii="Arial" w:eastAsia="Times New Roman" w:hAnsi="Arial" w:cs="Arial"/>
                <w:sz w:val="20"/>
                <w:szCs w:val="20"/>
                <w:lang w:eastAsia="ru-RU"/>
              </w:rPr>
              <w:t>102 784,00</w:t>
            </w:r>
          </w:p>
        </w:tc>
      </w:tr>
    </w:tbl>
    <w:p w14:paraId="2635FCA0" w14:textId="77777777" w:rsidR="00A46705" w:rsidRDefault="00A46705" w:rsidP="008F138C">
      <w:pPr>
        <w:spacing w:after="0" w:line="240" w:lineRule="auto"/>
        <w:jc w:val="center"/>
        <w:rPr>
          <w:rFonts w:ascii="Arial" w:hAnsi="Arial" w:cs="Arial"/>
          <w:sz w:val="20"/>
          <w:szCs w:val="20"/>
        </w:rPr>
      </w:pPr>
    </w:p>
    <w:p w14:paraId="00294931" w14:textId="77777777" w:rsidR="00A46705" w:rsidRDefault="00A46705" w:rsidP="008F138C">
      <w:pPr>
        <w:spacing w:after="0" w:line="240" w:lineRule="auto"/>
        <w:jc w:val="center"/>
        <w:rPr>
          <w:rFonts w:ascii="Arial" w:hAnsi="Arial" w:cs="Arial"/>
          <w:sz w:val="20"/>
          <w:szCs w:val="20"/>
        </w:rPr>
      </w:pPr>
    </w:p>
    <w:p w14:paraId="4AE97FB8" w14:textId="77777777" w:rsidR="00B81E72" w:rsidRDefault="00B81E72" w:rsidP="00170FCE">
      <w:pPr>
        <w:spacing w:after="0" w:line="240" w:lineRule="auto"/>
        <w:rPr>
          <w:rFonts w:ascii="Arial" w:hAnsi="Arial" w:cs="Arial"/>
          <w:sz w:val="20"/>
          <w:szCs w:val="20"/>
        </w:rPr>
      </w:pPr>
    </w:p>
    <w:p w14:paraId="7AD5820B" w14:textId="77777777" w:rsidR="00E11E0B" w:rsidRPr="00E11E0B" w:rsidRDefault="00E11E0B" w:rsidP="006014CC">
      <w:pPr>
        <w:spacing w:after="0" w:line="240" w:lineRule="auto"/>
        <w:rPr>
          <w:rFonts w:ascii="Arial" w:hAnsi="Arial" w:cs="Arial"/>
          <w:bCs/>
          <w:sz w:val="20"/>
          <w:szCs w:val="20"/>
        </w:rPr>
      </w:pPr>
    </w:p>
    <w:p w14:paraId="6BEAE42B" w14:textId="77777777" w:rsidR="00EC2B3C" w:rsidRDefault="00170FCE" w:rsidP="006014C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r w:rsidR="00EC2B3C" w:rsidRPr="00E11E0B">
        <w:rPr>
          <w:rFonts w:ascii="Arial" w:hAnsi="Arial" w:cs="Arial"/>
          <w:sz w:val="20"/>
          <w:szCs w:val="20"/>
        </w:rPr>
        <w:t xml:space="preserve">. </w:t>
      </w:r>
      <w:r w:rsidR="006014CC" w:rsidRPr="00E11E0B">
        <w:rPr>
          <w:rFonts w:ascii="Arial" w:hAnsi="Arial" w:cs="Arial"/>
          <w:sz w:val="20"/>
          <w:szCs w:val="20"/>
        </w:rPr>
        <w:t xml:space="preserve">Перечень мероприятий подпрограммы </w:t>
      </w:r>
      <w:r w:rsidR="006014CC" w:rsidRPr="00E11E0B">
        <w:rPr>
          <w:rFonts w:ascii="Arial" w:hAnsi="Arial" w:cs="Arial"/>
          <w:sz w:val="20"/>
          <w:szCs w:val="20"/>
          <w:lang w:val="en-US"/>
        </w:rPr>
        <w:t>V</w:t>
      </w:r>
      <w:r w:rsidR="006014CC" w:rsidRPr="00E11E0B">
        <w:rPr>
          <w:rFonts w:ascii="Arial" w:hAnsi="Arial" w:cs="Arial"/>
          <w:sz w:val="20"/>
          <w:szCs w:val="20"/>
        </w:rPr>
        <w:t xml:space="preserve"> «Обеспечивающая подпрограмма»  </w:t>
      </w:r>
    </w:p>
    <w:p w14:paraId="2D402F59"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12652833"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tbl>
      <w:tblPr>
        <w:tblW w:w="15735" w:type="dxa"/>
        <w:tblInd w:w="-318" w:type="dxa"/>
        <w:tblLayout w:type="fixed"/>
        <w:tblLook w:val="04A0" w:firstRow="1" w:lastRow="0" w:firstColumn="1" w:lastColumn="0" w:noHBand="0" w:noVBand="1"/>
      </w:tblPr>
      <w:tblGrid>
        <w:gridCol w:w="710"/>
        <w:gridCol w:w="1701"/>
        <w:gridCol w:w="1559"/>
        <w:gridCol w:w="1559"/>
        <w:gridCol w:w="1560"/>
        <w:gridCol w:w="850"/>
        <w:gridCol w:w="851"/>
        <w:gridCol w:w="850"/>
        <w:gridCol w:w="851"/>
        <w:gridCol w:w="850"/>
        <w:gridCol w:w="851"/>
        <w:gridCol w:w="1842"/>
        <w:gridCol w:w="1701"/>
      </w:tblGrid>
      <w:tr w:rsidR="002D00D9" w:rsidRPr="002D00D9" w14:paraId="3CD971AC" w14:textId="77777777" w:rsidTr="002D00D9">
        <w:trPr>
          <w:trHeight w:val="735"/>
        </w:trPr>
        <w:tc>
          <w:tcPr>
            <w:tcW w:w="710" w:type="dxa"/>
            <w:vMerge w:val="restart"/>
            <w:tcBorders>
              <w:top w:val="single" w:sz="4" w:space="0" w:color="000000"/>
              <w:left w:val="single" w:sz="4" w:space="0" w:color="000000"/>
              <w:bottom w:val="nil"/>
              <w:right w:val="single" w:sz="4" w:space="0" w:color="000000"/>
            </w:tcBorders>
            <w:shd w:val="clear" w:color="auto" w:fill="auto"/>
            <w:hideMark/>
          </w:tcPr>
          <w:p w14:paraId="4DC3EF37"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 п/п</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0BCDDC8"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Мероприятие подпрограммы</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8952277"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Сроки исполнения мероприятий</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C57FCC8"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Источники финансирования</w:t>
            </w:r>
          </w:p>
        </w:tc>
        <w:tc>
          <w:tcPr>
            <w:tcW w:w="156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6895E6C"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85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EF81FF1"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Всего  (тыс. руб.)</w:t>
            </w:r>
          </w:p>
        </w:tc>
        <w:tc>
          <w:tcPr>
            <w:tcW w:w="4253" w:type="dxa"/>
            <w:gridSpan w:val="5"/>
            <w:tcBorders>
              <w:top w:val="single" w:sz="4" w:space="0" w:color="000000"/>
              <w:left w:val="nil"/>
              <w:bottom w:val="single" w:sz="4" w:space="0" w:color="000000"/>
              <w:right w:val="single" w:sz="4" w:space="0" w:color="000000"/>
            </w:tcBorders>
            <w:shd w:val="clear" w:color="auto" w:fill="auto"/>
            <w:vAlign w:val="center"/>
            <w:hideMark/>
          </w:tcPr>
          <w:p w14:paraId="2FEE17B3"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Объем финансирования по годам (тыс. руб.)</w:t>
            </w:r>
          </w:p>
        </w:tc>
        <w:tc>
          <w:tcPr>
            <w:tcW w:w="184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C0FFBE0"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Ответственный за выполнение мероприятия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EB603"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Результаты выполнения мероприятий подпрограммы</w:t>
            </w:r>
          </w:p>
        </w:tc>
      </w:tr>
      <w:tr w:rsidR="002D00D9" w:rsidRPr="002D00D9" w14:paraId="1154FA1A" w14:textId="77777777" w:rsidTr="002D00D9">
        <w:trPr>
          <w:trHeight w:val="1920"/>
        </w:trPr>
        <w:tc>
          <w:tcPr>
            <w:tcW w:w="710" w:type="dxa"/>
            <w:vMerge/>
            <w:tcBorders>
              <w:top w:val="single" w:sz="4" w:space="0" w:color="000000"/>
              <w:left w:val="single" w:sz="4" w:space="0" w:color="000000"/>
              <w:bottom w:val="nil"/>
              <w:right w:val="single" w:sz="4" w:space="0" w:color="000000"/>
            </w:tcBorders>
            <w:shd w:val="clear" w:color="auto" w:fill="auto"/>
            <w:vAlign w:val="center"/>
            <w:hideMark/>
          </w:tcPr>
          <w:p w14:paraId="7CEAB291"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nil"/>
              <w:right w:val="single" w:sz="4" w:space="0" w:color="000000"/>
            </w:tcBorders>
            <w:shd w:val="clear" w:color="auto" w:fill="auto"/>
            <w:vAlign w:val="center"/>
            <w:hideMark/>
          </w:tcPr>
          <w:p w14:paraId="52D151C5"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hideMark/>
          </w:tcPr>
          <w:p w14:paraId="433ADE63"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hideMark/>
          </w:tcPr>
          <w:p w14:paraId="4472646A"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nil"/>
              <w:right w:val="single" w:sz="4" w:space="0" w:color="000000"/>
            </w:tcBorders>
            <w:shd w:val="clear" w:color="auto" w:fill="auto"/>
            <w:vAlign w:val="center"/>
            <w:hideMark/>
          </w:tcPr>
          <w:p w14:paraId="73831849"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850" w:type="dxa"/>
            <w:vMerge/>
            <w:tcBorders>
              <w:top w:val="single" w:sz="4" w:space="0" w:color="000000"/>
              <w:left w:val="single" w:sz="4" w:space="0" w:color="000000"/>
              <w:bottom w:val="nil"/>
              <w:right w:val="single" w:sz="4" w:space="0" w:color="000000"/>
            </w:tcBorders>
            <w:shd w:val="clear" w:color="auto" w:fill="auto"/>
            <w:vAlign w:val="center"/>
            <w:hideMark/>
          </w:tcPr>
          <w:p w14:paraId="0747AA4D"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851" w:type="dxa"/>
            <w:tcBorders>
              <w:top w:val="nil"/>
              <w:left w:val="nil"/>
              <w:bottom w:val="nil"/>
              <w:right w:val="single" w:sz="4" w:space="0" w:color="000000"/>
            </w:tcBorders>
            <w:shd w:val="clear" w:color="auto" w:fill="auto"/>
            <w:vAlign w:val="center"/>
            <w:hideMark/>
          </w:tcPr>
          <w:p w14:paraId="635CF029"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2020 год</w:t>
            </w:r>
          </w:p>
        </w:tc>
        <w:tc>
          <w:tcPr>
            <w:tcW w:w="850" w:type="dxa"/>
            <w:tcBorders>
              <w:top w:val="nil"/>
              <w:left w:val="nil"/>
              <w:bottom w:val="nil"/>
              <w:right w:val="single" w:sz="4" w:space="0" w:color="000000"/>
            </w:tcBorders>
            <w:shd w:val="clear" w:color="auto" w:fill="auto"/>
            <w:vAlign w:val="center"/>
            <w:hideMark/>
          </w:tcPr>
          <w:p w14:paraId="7F764AD4"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2021 год</w:t>
            </w:r>
          </w:p>
        </w:tc>
        <w:tc>
          <w:tcPr>
            <w:tcW w:w="851" w:type="dxa"/>
            <w:tcBorders>
              <w:top w:val="nil"/>
              <w:left w:val="nil"/>
              <w:bottom w:val="nil"/>
              <w:right w:val="single" w:sz="4" w:space="0" w:color="000000"/>
            </w:tcBorders>
            <w:shd w:val="clear" w:color="auto" w:fill="auto"/>
            <w:vAlign w:val="center"/>
            <w:hideMark/>
          </w:tcPr>
          <w:p w14:paraId="7821A378"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2022 год</w:t>
            </w:r>
          </w:p>
        </w:tc>
        <w:tc>
          <w:tcPr>
            <w:tcW w:w="850" w:type="dxa"/>
            <w:tcBorders>
              <w:top w:val="nil"/>
              <w:left w:val="nil"/>
              <w:bottom w:val="nil"/>
              <w:right w:val="single" w:sz="4" w:space="0" w:color="000000"/>
            </w:tcBorders>
            <w:shd w:val="clear" w:color="auto" w:fill="auto"/>
            <w:vAlign w:val="center"/>
            <w:hideMark/>
          </w:tcPr>
          <w:p w14:paraId="3D89278F"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2023 год</w:t>
            </w:r>
          </w:p>
        </w:tc>
        <w:tc>
          <w:tcPr>
            <w:tcW w:w="851" w:type="dxa"/>
            <w:tcBorders>
              <w:top w:val="nil"/>
              <w:left w:val="nil"/>
              <w:bottom w:val="nil"/>
              <w:right w:val="single" w:sz="4" w:space="0" w:color="000000"/>
            </w:tcBorders>
            <w:shd w:val="clear" w:color="auto" w:fill="auto"/>
            <w:vAlign w:val="center"/>
            <w:hideMark/>
          </w:tcPr>
          <w:p w14:paraId="51BF6141" w14:textId="77777777" w:rsidR="002D00D9" w:rsidRPr="002D00D9" w:rsidRDefault="002D00D9" w:rsidP="005365D3">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2024 год</w:t>
            </w:r>
          </w:p>
        </w:tc>
        <w:tc>
          <w:tcPr>
            <w:tcW w:w="1842" w:type="dxa"/>
            <w:vMerge/>
            <w:tcBorders>
              <w:top w:val="single" w:sz="4" w:space="0" w:color="000000"/>
              <w:left w:val="single" w:sz="4" w:space="0" w:color="000000"/>
              <w:bottom w:val="nil"/>
              <w:right w:val="single" w:sz="4" w:space="0" w:color="000000"/>
            </w:tcBorders>
            <w:shd w:val="clear" w:color="auto" w:fill="auto"/>
            <w:vAlign w:val="center"/>
            <w:hideMark/>
          </w:tcPr>
          <w:p w14:paraId="3602DF51" w14:textId="77777777" w:rsidR="002D00D9" w:rsidRPr="002D00D9" w:rsidRDefault="002D00D9" w:rsidP="005365D3">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E0510" w14:textId="77777777" w:rsidR="002D00D9" w:rsidRPr="002D00D9" w:rsidRDefault="002D00D9" w:rsidP="005365D3">
            <w:pPr>
              <w:spacing w:after="0" w:line="240" w:lineRule="auto"/>
              <w:rPr>
                <w:rFonts w:ascii="Arial" w:eastAsia="Times New Roman" w:hAnsi="Arial" w:cs="Arial"/>
                <w:sz w:val="20"/>
                <w:szCs w:val="20"/>
                <w:lang w:eastAsia="ru-RU"/>
              </w:rPr>
            </w:pPr>
          </w:p>
        </w:tc>
      </w:tr>
      <w:tr w:rsidR="002D00D9" w:rsidRPr="002D00D9" w14:paraId="3FA44F41" w14:textId="77777777" w:rsidTr="002D00D9">
        <w:trPr>
          <w:trHeight w:val="43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B6F45"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5B869E8"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EC3B9D4"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5BCDDF8"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799C58C5"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E066A0F"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571FC240"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86BF461"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08B12FD"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2646786"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70E463EE"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4DAA304"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12</w:t>
            </w:r>
          </w:p>
        </w:tc>
        <w:tc>
          <w:tcPr>
            <w:tcW w:w="1701" w:type="dxa"/>
            <w:tcBorders>
              <w:top w:val="nil"/>
              <w:left w:val="nil"/>
              <w:bottom w:val="single" w:sz="4" w:space="0" w:color="000000"/>
              <w:right w:val="single" w:sz="4" w:space="0" w:color="000000"/>
            </w:tcBorders>
            <w:shd w:val="clear" w:color="auto" w:fill="auto"/>
            <w:vAlign w:val="center"/>
            <w:hideMark/>
          </w:tcPr>
          <w:p w14:paraId="52AC862D"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13</w:t>
            </w:r>
          </w:p>
        </w:tc>
      </w:tr>
    </w:tbl>
    <w:p w14:paraId="1D814177"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02B92556"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13DA0313"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2DB4B78A"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08F1E621"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43162DEB"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44EC7779" w14:textId="77777777" w:rsidR="002D00D9" w:rsidRDefault="002D00D9" w:rsidP="006B0832">
      <w:pPr>
        <w:widowControl w:val="0"/>
        <w:autoSpaceDE w:val="0"/>
        <w:autoSpaceDN w:val="0"/>
        <w:adjustRightInd w:val="0"/>
        <w:spacing w:after="0" w:line="240" w:lineRule="auto"/>
        <w:rPr>
          <w:rFonts w:ascii="Arial" w:hAnsi="Arial" w:cs="Arial"/>
          <w:sz w:val="20"/>
          <w:szCs w:val="20"/>
        </w:rPr>
      </w:pPr>
    </w:p>
    <w:p w14:paraId="3EB03466"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08D705EC"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tbl>
      <w:tblPr>
        <w:tblW w:w="15735" w:type="dxa"/>
        <w:tblInd w:w="-318" w:type="dxa"/>
        <w:tblLayout w:type="fixed"/>
        <w:tblLook w:val="04A0" w:firstRow="1" w:lastRow="0" w:firstColumn="1" w:lastColumn="0" w:noHBand="0" w:noVBand="1"/>
      </w:tblPr>
      <w:tblGrid>
        <w:gridCol w:w="717"/>
        <w:gridCol w:w="1694"/>
        <w:gridCol w:w="1559"/>
        <w:gridCol w:w="1559"/>
        <w:gridCol w:w="1560"/>
        <w:gridCol w:w="828"/>
        <w:gridCol w:w="828"/>
        <w:gridCol w:w="828"/>
        <w:gridCol w:w="918"/>
        <w:gridCol w:w="828"/>
        <w:gridCol w:w="828"/>
        <w:gridCol w:w="1874"/>
        <w:gridCol w:w="1714"/>
      </w:tblGrid>
      <w:tr w:rsidR="006B0832" w:rsidRPr="002D00D9" w14:paraId="0C6986AA" w14:textId="77777777" w:rsidTr="006B0832">
        <w:trPr>
          <w:trHeight w:val="435"/>
          <w:tblHead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AF28C"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lastRenderedPageBreak/>
              <w:t>1</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0B07A719"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FA23370"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C9C22DC"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1CF21D3A"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0F58029B"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3E68A131"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EFCA712"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8</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14:paraId="4DA24850"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5BCF8AE"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D9D2054"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11</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2FEDE652"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12</w:t>
            </w:r>
          </w:p>
        </w:tc>
        <w:tc>
          <w:tcPr>
            <w:tcW w:w="1714" w:type="dxa"/>
            <w:tcBorders>
              <w:top w:val="single" w:sz="4" w:space="0" w:color="000000"/>
              <w:left w:val="nil"/>
              <w:bottom w:val="single" w:sz="4" w:space="0" w:color="000000"/>
              <w:right w:val="single" w:sz="4" w:space="0" w:color="000000"/>
            </w:tcBorders>
            <w:shd w:val="clear" w:color="auto" w:fill="auto"/>
            <w:vAlign w:val="center"/>
            <w:hideMark/>
          </w:tcPr>
          <w:p w14:paraId="54A9AD48" w14:textId="77777777" w:rsidR="002D00D9" w:rsidRPr="002D00D9" w:rsidRDefault="002D00D9" w:rsidP="006B0832">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13</w:t>
            </w:r>
          </w:p>
        </w:tc>
      </w:tr>
      <w:tr w:rsidR="006B0832" w:rsidRPr="002D00D9" w14:paraId="5D5E8D19" w14:textId="77777777" w:rsidTr="006B0832">
        <w:trPr>
          <w:trHeight w:val="1755"/>
        </w:trPr>
        <w:tc>
          <w:tcPr>
            <w:tcW w:w="717" w:type="dxa"/>
            <w:tcBorders>
              <w:top w:val="nil"/>
              <w:left w:val="single" w:sz="4" w:space="0" w:color="000000"/>
              <w:bottom w:val="nil"/>
              <w:right w:val="single" w:sz="4" w:space="0" w:color="000000"/>
            </w:tcBorders>
            <w:shd w:val="clear" w:color="auto" w:fill="auto"/>
            <w:vAlign w:val="center"/>
            <w:hideMark/>
          </w:tcPr>
          <w:p w14:paraId="475FE3A0"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w:t>
            </w:r>
          </w:p>
        </w:tc>
        <w:tc>
          <w:tcPr>
            <w:tcW w:w="1694" w:type="dxa"/>
            <w:tcBorders>
              <w:top w:val="nil"/>
              <w:left w:val="nil"/>
              <w:bottom w:val="nil"/>
              <w:right w:val="single" w:sz="4" w:space="0" w:color="000000"/>
            </w:tcBorders>
            <w:shd w:val="clear" w:color="auto" w:fill="auto"/>
            <w:vAlign w:val="center"/>
            <w:hideMark/>
          </w:tcPr>
          <w:p w14:paraId="44AC4FFC"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xml:space="preserve">Основное мероприятие 1 - «Создание условий для реализации полномочий органов местного самоуправления»                                  </w:t>
            </w:r>
          </w:p>
        </w:tc>
        <w:tc>
          <w:tcPr>
            <w:tcW w:w="1559" w:type="dxa"/>
            <w:tcBorders>
              <w:top w:val="nil"/>
              <w:left w:val="nil"/>
              <w:bottom w:val="nil"/>
              <w:right w:val="single" w:sz="4" w:space="0" w:color="000000"/>
            </w:tcBorders>
            <w:shd w:val="clear" w:color="auto" w:fill="auto"/>
            <w:vAlign w:val="center"/>
            <w:hideMark/>
          </w:tcPr>
          <w:p w14:paraId="21854EBD"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2020-2024 годы</w:t>
            </w:r>
          </w:p>
        </w:tc>
        <w:tc>
          <w:tcPr>
            <w:tcW w:w="1559" w:type="dxa"/>
            <w:tcBorders>
              <w:top w:val="nil"/>
              <w:left w:val="nil"/>
              <w:bottom w:val="single" w:sz="4" w:space="0" w:color="000000"/>
              <w:right w:val="single" w:sz="4" w:space="0" w:color="000000"/>
            </w:tcBorders>
            <w:shd w:val="clear" w:color="auto" w:fill="auto"/>
            <w:vAlign w:val="center"/>
            <w:hideMark/>
          </w:tcPr>
          <w:p w14:paraId="122A7A7C"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Средства бюджета городского округа Мытищи:</w:t>
            </w:r>
          </w:p>
        </w:tc>
        <w:tc>
          <w:tcPr>
            <w:tcW w:w="1560" w:type="dxa"/>
            <w:tcBorders>
              <w:top w:val="nil"/>
              <w:left w:val="nil"/>
              <w:bottom w:val="single" w:sz="4" w:space="0" w:color="000000"/>
              <w:right w:val="single" w:sz="4" w:space="0" w:color="000000"/>
            </w:tcBorders>
            <w:shd w:val="clear" w:color="auto" w:fill="auto"/>
            <w:vAlign w:val="center"/>
            <w:hideMark/>
          </w:tcPr>
          <w:p w14:paraId="02A9A804"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18 933,90</w:t>
            </w:r>
          </w:p>
        </w:tc>
        <w:tc>
          <w:tcPr>
            <w:tcW w:w="828" w:type="dxa"/>
            <w:tcBorders>
              <w:top w:val="nil"/>
              <w:left w:val="nil"/>
              <w:bottom w:val="single" w:sz="4" w:space="0" w:color="000000"/>
              <w:right w:val="single" w:sz="4" w:space="0" w:color="000000"/>
            </w:tcBorders>
            <w:shd w:val="clear" w:color="auto" w:fill="auto"/>
            <w:vAlign w:val="center"/>
            <w:hideMark/>
          </w:tcPr>
          <w:p w14:paraId="419F4113"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102 784,00</w:t>
            </w:r>
          </w:p>
        </w:tc>
        <w:tc>
          <w:tcPr>
            <w:tcW w:w="828" w:type="dxa"/>
            <w:tcBorders>
              <w:top w:val="nil"/>
              <w:left w:val="nil"/>
              <w:bottom w:val="single" w:sz="4" w:space="0" w:color="000000"/>
              <w:right w:val="single" w:sz="4" w:space="0" w:color="000000"/>
            </w:tcBorders>
            <w:shd w:val="clear" w:color="auto" w:fill="auto"/>
            <w:vAlign w:val="center"/>
            <w:hideMark/>
          </w:tcPr>
          <w:p w14:paraId="15904269"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5A506BB8"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918" w:type="dxa"/>
            <w:tcBorders>
              <w:top w:val="nil"/>
              <w:left w:val="nil"/>
              <w:bottom w:val="single" w:sz="4" w:space="0" w:color="000000"/>
              <w:right w:val="single" w:sz="4" w:space="0" w:color="000000"/>
            </w:tcBorders>
            <w:shd w:val="clear" w:color="auto" w:fill="auto"/>
            <w:vAlign w:val="center"/>
            <w:hideMark/>
          </w:tcPr>
          <w:p w14:paraId="5A4146D0"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154672A8"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4AA94962"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1874" w:type="dxa"/>
            <w:tcBorders>
              <w:top w:val="nil"/>
              <w:left w:val="nil"/>
              <w:bottom w:val="nil"/>
              <w:right w:val="single" w:sz="4" w:space="0" w:color="000000"/>
            </w:tcBorders>
            <w:shd w:val="clear" w:color="auto" w:fill="auto"/>
            <w:vAlign w:val="center"/>
            <w:hideMark/>
          </w:tcPr>
          <w:p w14:paraId="5B7110D6"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Управление образования,    образовательные учреждения</w:t>
            </w:r>
          </w:p>
        </w:tc>
        <w:tc>
          <w:tcPr>
            <w:tcW w:w="1714" w:type="dxa"/>
            <w:tcBorders>
              <w:top w:val="nil"/>
              <w:left w:val="nil"/>
              <w:bottom w:val="single" w:sz="4" w:space="0" w:color="000000"/>
              <w:right w:val="single" w:sz="4" w:space="0" w:color="000000"/>
            </w:tcBorders>
            <w:shd w:val="clear" w:color="auto" w:fill="auto"/>
            <w:vAlign w:val="center"/>
            <w:hideMark/>
          </w:tcPr>
          <w:p w14:paraId="1B9FD296"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r>
      <w:tr w:rsidR="006B0832" w:rsidRPr="002D00D9" w14:paraId="5246DDA3" w14:textId="77777777" w:rsidTr="006B0832">
        <w:trPr>
          <w:trHeight w:val="1830"/>
        </w:trPr>
        <w:tc>
          <w:tcPr>
            <w:tcW w:w="717" w:type="dxa"/>
            <w:tcBorders>
              <w:top w:val="single" w:sz="4" w:space="0" w:color="000000"/>
              <w:left w:val="single" w:sz="4" w:space="0" w:color="000000"/>
              <w:bottom w:val="nil"/>
              <w:right w:val="single" w:sz="4" w:space="0" w:color="000000"/>
            </w:tcBorders>
            <w:shd w:val="clear" w:color="auto" w:fill="auto"/>
            <w:vAlign w:val="center"/>
            <w:hideMark/>
          </w:tcPr>
          <w:p w14:paraId="0F57D24D"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1.1.</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372B7BC3"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A37ACA0"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2020-2024 годы</w:t>
            </w:r>
          </w:p>
        </w:tc>
        <w:tc>
          <w:tcPr>
            <w:tcW w:w="1559" w:type="dxa"/>
            <w:tcBorders>
              <w:top w:val="nil"/>
              <w:left w:val="nil"/>
              <w:bottom w:val="single" w:sz="4" w:space="0" w:color="000000"/>
              <w:right w:val="single" w:sz="4" w:space="0" w:color="000000"/>
            </w:tcBorders>
            <w:shd w:val="clear" w:color="auto" w:fill="auto"/>
            <w:vAlign w:val="center"/>
            <w:hideMark/>
          </w:tcPr>
          <w:p w14:paraId="64E64639"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Средства бюджета городского округа Мытищи:</w:t>
            </w:r>
          </w:p>
        </w:tc>
        <w:tc>
          <w:tcPr>
            <w:tcW w:w="1560" w:type="dxa"/>
            <w:tcBorders>
              <w:top w:val="nil"/>
              <w:left w:val="nil"/>
              <w:bottom w:val="single" w:sz="4" w:space="0" w:color="000000"/>
              <w:right w:val="single" w:sz="4" w:space="0" w:color="000000"/>
            </w:tcBorders>
            <w:shd w:val="clear" w:color="auto" w:fill="auto"/>
            <w:vAlign w:val="center"/>
            <w:hideMark/>
          </w:tcPr>
          <w:p w14:paraId="7120D936"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18 933,90</w:t>
            </w:r>
          </w:p>
        </w:tc>
        <w:tc>
          <w:tcPr>
            <w:tcW w:w="828" w:type="dxa"/>
            <w:tcBorders>
              <w:top w:val="nil"/>
              <w:left w:val="nil"/>
              <w:bottom w:val="single" w:sz="4" w:space="0" w:color="000000"/>
              <w:right w:val="single" w:sz="4" w:space="0" w:color="000000"/>
            </w:tcBorders>
            <w:shd w:val="clear" w:color="auto" w:fill="auto"/>
            <w:vAlign w:val="center"/>
            <w:hideMark/>
          </w:tcPr>
          <w:p w14:paraId="1439EB06"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102 784,00</w:t>
            </w:r>
          </w:p>
        </w:tc>
        <w:tc>
          <w:tcPr>
            <w:tcW w:w="828" w:type="dxa"/>
            <w:tcBorders>
              <w:top w:val="nil"/>
              <w:left w:val="nil"/>
              <w:bottom w:val="single" w:sz="4" w:space="0" w:color="000000"/>
              <w:right w:val="single" w:sz="4" w:space="0" w:color="000000"/>
            </w:tcBorders>
            <w:shd w:val="clear" w:color="auto" w:fill="auto"/>
            <w:vAlign w:val="center"/>
            <w:hideMark/>
          </w:tcPr>
          <w:p w14:paraId="0CFA0925"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6F3D7A40"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20 556,80</w:t>
            </w:r>
          </w:p>
        </w:tc>
        <w:tc>
          <w:tcPr>
            <w:tcW w:w="918" w:type="dxa"/>
            <w:tcBorders>
              <w:top w:val="nil"/>
              <w:left w:val="nil"/>
              <w:bottom w:val="single" w:sz="4" w:space="0" w:color="000000"/>
              <w:right w:val="single" w:sz="4" w:space="0" w:color="000000"/>
            </w:tcBorders>
            <w:shd w:val="clear" w:color="auto" w:fill="auto"/>
            <w:vAlign w:val="center"/>
            <w:hideMark/>
          </w:tcPr>
          <w:p w14:paraId="2487D0BA"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095F4392"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20 556,80</w:t>
            </w:r>
          </w:p>
        </w:tc>
        <w:tc>
          <w:tcPr>
            <w:tcW w:w="828" w:type="dxa"/>
            <w:tcBorders>
              <w:top w:val="nil"/>
              <w:left w:val="nil"/>
              <w:bottom w:val="single" w:sz="4" w:space="0" w:color="000000"/>
              <w:right w:val="single" w:sz="4" w:space="0" w:color="000000"/>
            </w:tcBorders>
            <w:shd w:val="clear" w:color="auto" w:fill="auto"/>
            <w:vAlign w:val="center"/>
            <w:hideMark/>
          </w:tcPr>
          <w:p w14:paraId="26AFDCE8"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20 556,80</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43BA71D8"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Управление образования, прочие учреждения в области образования</w:t>
            </w:r>
          </w:p>
        </w:tc>
        <w:tc>
          <w:tcPr>
            <w:tcW w:w="1714" w:type="dxa"/>
            <w:tcBorders>
              <w:top w:val="nil"/>
              <w:left w:val="nil"/>
              <w:bottom w:val="single" w:sz="4" w:space="0" w:color="000000"/>
              <w:right w:val="single" w:sz="4" w:space="0" w:color="000000"/>
            </w:tcBorders>
            <w:shd w:val="clear" w:color="auto" w:fill="auto"/>
            <w:vAlign w:val="center"/>
            <w:hideMark/>
          </w:tcPr>
          <w:p w14:paraId="62AE42D5"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Обеспечение деятельности подведомственных прочих организаций в области образования</w:t>
            </w:r>
          </w:p>
        </w:tc>
      </w:tr>
      <w:tr w:rsidR="006B0832" w:rsidRPr="002D00D9" w14:paraId="349567F6" w14:textId="77777777" w:rsidTr="006B0832">
        <w:trPr>
          <w:trHeight w:val="1650"/>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1A483"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1.1.1.</w:t>
            </w:r>
          </w:p>
        </w:tc>
        <w:tc>
          <w:tcPr>
            <w:tcW w:w="1694" w:type="dxa"/>
            <w:tcBorders>
              <w:top w:val="nil"/>
              <w:left w:val="nil"/>
              <w:bottom w:val="single" w:sz="4" w:space="0" w:color="000000"/>
              <w:right w:val="single" w:sz="4" w:space="0" w:color="000000"/>
            </w:tcBorders>
            <w:shd w:val="clear" w:color="auto" w:fill="auto"/>
            <w:vAlign w:val="center"/>
            <w:hideMark/>
          </w:tcPr>
          <w:p w14:paraId="5100F773"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Мероприятия в сфере образования</w:t>
            </w:r>
          </w:p>
        </w:tc>
        <w:tc>
          <w:tcPr>
            <w:tcW w:w="1559" w:type="dxa"/>
            <w:tcBorders>
              <w:top w:val="nil"/>
              <w:left w:val="nil"/>
              <w:bottom w:val="single" w:sz="4" w:space="0" w:color="000000"/>
              <w:right w:val="single" w:sz="4" w:space="0" w:color="000000"/>
            </w:tcBorders>
            <w:shd w:val="clear" w:color="auto" w:fill="auto"/>
            <w:vAlign w:val="center"/>
            <w:hideMark/>
          </w:tcPr>
          <w:p w14:paraId="2D21EA05"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2020-2024 годы</w:t>
            </w:r>
          </w:p>
        </w:tc>
        <w:tc>
          <w:tcPr>
            <w:tcW w:w="1559" w:type="dxa"/>
            <w:tcBorders>
              <w:top w:val="nil"/>
              <w:left w:val="nil"/>
              <w:bottom w:val="single" w:sz="4" w:space="0" w:color="000000"/>
              <w:right w:val="single" w:sz="4" w:space="0" w:color="000000"/>
            </w:tcBorders>
            <w:shd w:val="clear" w:color="auto" w:fill="auto"/>
            <w:vAlign w:val="center"/>
            <w:hideMark/>
          </w:tcPr>
          <w:p w14:paraId="091B833C"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Средства бюджета городского округа Мытищи:</w:t>
            </w:r>
          </w:p>
        </w:tc>
        <w:tc>
          <w:tcPr>
            <w:tcW w:w="1560" w:type="dxa"/>
            <w:tcBorders>
              <w:top w:val="nil"/>
              <w:left w:val="nil"/>
              <w:bottom w:val="single" w:sz="4" w:space="0" w:color="000000"/>
              <w:right w:val="single" w:sz="4" w:space="0" w:color="000000"/>
            </w:tcBorders>
            <w:shd w:val="clear" w:color="auto" w:fill="auto"/>
            <w:vAlign w:val="center"/>
            <w:hideMark/>
          </w:tcPr>
          <w:p w14:paraId="7F8637DC"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828" w:type="dxa"/>
            <w:tcBorders>
              <w:top w:val="nil"/>
              <w:left w:val="nil"/>
              <w:bottom w:val="single" w:sz="4" w:space="0" w:color="000000"/>
              <w:right w:val="single" w:sz="4" w:space="0" w:color="000000"/>
            </w:tcBorders>
            <w:shd w:val="clear" w:color="auto" w:fill="auto"/>
            <w:vAlign w:val="center"/>
            <w:hideMark/>
          </w:tcPr>
          <w:p w14:paraId="5B19F36C"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15 445,00</w:t>
            </w:r>
          </w:p>
        </w:tc>
        <w:tc>
          <w:tcPr>
            <w:tcW w:w="828" w:type="dxa"/>
            <w:tcBorders>
              <w:top w:val="nil"/>
              <w:left w:val="nil"/>
              <w:bottom w:val="single" w:sz="4" w:space="0" w:color="000000"/>
              <w:right w:val="single" w:sz="4" w:space="0" w:color="000000"/>
            </w:tcBorders>
            <w:shd w:val="clear" w:color="auto" w:fill="auto"/>
            <w:vAlign w:val="center"/>
            <w:hideMark/>
          </w:tcPr>
          <w:p w14:paraId="0D9C63DC"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828" w:type="dxa"/>
            <w:tcBorders>
              <w:top w:val="nil"/>
              <w:left w:val="nil"/>
              <w:bottom w:val="single" w:sz="4" w:space="0" w:color="000000"/>
              <w:right w:val="single" w:sz="4" w:space="0" w:color="000000"/>
            </w:tcBorders>
            <w:shd w:val="clear" w:color="auto" w:fill="auto"/>
            <w:vAlign w:val="center"/>
            <w:hideMark/>
          </w:tcPr>
          <w:p w14:paraId="43AF986F"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918" w:type="dxa"/>
            <w:tcBorders>
              <w:top w:val="nil"/>
              <w:left w:val="nil"/>
              <w:bottom w:val="single" w:sz="4" w:space="0" w:color="000000"/>
              <w:right w:val="single" w:sz="4" w:space="0" w:color="000000"/>
            </w:tcBorders>
            <w:shd w:val="clear" w:color="auto" w:fill="auto"/>
            <w:vAlign w:val="center"/>
            <w:hideMark/>
          </w:tcPr>
          <w:p w14:paraId="4277A5ED"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828" w:type="dxa"/>
            <w:tcBorders>
              <w:top w:val="nil"/>
              <w:left w:val="nil"/>
              <w:bottom w:val="single" w:sz="4" w:space="0" w:color="000000"/>
              <w:right w:val="single" w:sz="4" w:space="0" w:color="000000"/>
            </w:tcBorders>
            <w:shd w:val="clear" w:color="auto" w:fill="auto"/>
            <w:vAlign w:val="center"/>
            <w:hideMark/>
          </w:tcPr>
          <w:p w14:paraId="03255981"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828" w:type="dxa"/>
            <w:tcBorders>
              <w:top w:val="nil"/>
              <w:left w:val="nil"/>
              <w:bottom w:val="single" w:sz="4" w:space="0" w:color="000000"/>
              <w:right w:val="single" w:sz="4" w:space="0" w:color="000000"/>
            </w:tcBorders>
            <w:shd w:val="clear" w:color="auto" w:fill="auto"/>
            <w:vAlign w:val="center"/>
            <w:hideMark/>
          </w:tcPr>
          <w:p w14:paraId="4AE76CA0"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3 089,00</w:t>
            </w:r>
          </w:p>
        </w:tc>
        <w:tc>
          <w:tcPr>
            <w:tcW w:w="1874" w:type="dxa"/>
            <w:tcBorders>
              <w:top w:val="nil"/>
              <w:left w:val="nil"/>
              <w:bottom w:val="single" w:sz="4" w:space="0" w:color="000000"/>
              <w:right w:val="single" w:sz="4" w:space="0" w:color="000000"/>
            </w:tcBorders>
            <w:shd w:val="clear" w:color="auto" w:fill="auto"/>
            <w:vAlign w:val="center"/>
            <w:hideMark/>
          </w:tcPr>
          <w:p w14:paraId="2B3F09E6"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Управление образования, прочие учреждения в области образования</w:t>
            </w:r>
          </w:p>
        </w:tc>
        <w:tc>
          <w:tcPr>
            <w:tcW w:w="1714" w:type="dxa"/>
            <w:tcBorders>
              <w:top w:val="nil"/>
              <w:left w:val="nil"/>
              <w:bottom w:val="single" w:sz="4" w:space="0" w:color="000000"/>
              <w:right w:val="single" w:sz="4" w:space="0" w:color="000000"/>
            </w:tcBorders>
            <w:shd w:val="clear" w:color="auto" w:fill="auto"/>
            <w:vAlign w:val="center"/>
            <w:hideMark/>
          </w:tcPr>
          <w:p w14:paraId="2C6B89E2"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Проведение мероприятий в соответствии с утвержденным планом</w:t>
            </w:r>
          </w:p>
        </w:tc>
      </w:tr>
      <w:tr w:rsidR="006B0832" w:rsidRPr="002D00D9" w14:paraId="1182B8BC" w14:textId="77777777" w:rsidTr="006B0832">
        <w:trPr>
          <w:trHeight w:val="1249"/>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21F6F"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1.1.2.</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4C3CC1B6"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 xml:space="preserve">Обеспечение деятельности прочих учреждений образования  (межшкольные учебные комбинаты, хозяйственные </w:t>
            </w:r>
            <w:r w:rsidRPr="002D00D9">
              <w:rPr>
                <w:rFonts w:ascii="Arial" w:eastAsia="Times New Roman" w:hAnsi="Arial" w:cs="Arial"/>
                <w:sz w:val="20"/>
                <w:szCs w:val="20"/>
                <w:lang w:eastAsia="ru-RU"/>
              </w:rPr>
              <w:lastRenderedPageBreak/>
              <w:t>эксплуатационные конторы,  методические кабинеты)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1E03B88"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lastRenderedPageBreak/>
              <w:t>2020-2024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258B723"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0766E51"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15 844,90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A72E089"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87 339,00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41CA9B5"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17 467,80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AA7589A"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17 467,80</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14:paraId="20FEC93D"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17 467,80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97AF2F6"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17 467,80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CC7C459" w14:textId="77777777" w:rsidR="002D00D9" w:rsidRPr="002D00D9" w:rsidRDefault="002D00D9" w:rsidP="002D00D9">
            <w:pPr>
              <w:spacing w:after="0" w:line="240" w:lineRule="auto"/>
              <w:jc w:val="center"/>
              <w:rPr>
                <w:rFonts w:ascii="Arial" w:eastAsia="Times New Roman" w:hAnsi="Arial" w:cs="Arial"/>
                <w:sz w:val="20"/>
                <w:szCs w:val="20"/>
                <w:lang w:eastAsia="ru-RU"/>
              </w:rPr>
            </w:pPr>
            <w:r w:rsidRPr="002D00D9">
              <w:rPr>
                <w:rFonts w:ascii="Arial" w:eastAsia="Times New Roman" w:hAnsi="Arial" w:cs="Arial"/>
                <w:sz w:val="20"/>
                <w:szCs w:val="20"/>
                <w:lang w:eastAsia="ru-RU"/>
              </w:rPr>
              <w:t>17 467,80</w:t>
            </w:r>
          </w:p>
        </w:tc>
        <w:tc>
          <w:tcPr>
            <w:tcW w:w="1874" w:type="dxa"/>
            <w:tcBorders>
              <w:top w:val="single" w:sz="4" w:space="0" w:color="000000"/>
              <w:left w:val="nil"/>
              <w:bottom w:val="single" w:sz="4" w:space="0" w:color="000000"/>
              <w:right w:val="single" w:sz="4" w:space="0" w:color="000000"/>
            </w:tcBorders>
            <w:shd w:val="clear" w:color="auto" w:fill="auto"/>
            <w:vAlign w:val="center"/>
            <w:hideMark/>
          </w:tcPr>
          <w:p w14:paraId="06C46347"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Управление образования, прочие учреждения в области образования</w:t>
            </w:r>
          </w:p>
        </w:tc>
        <w:tc>
          <w:tcPr>
            <w:tcW w:w="1714" w:type="dxa"/>
            <w:tcBorders>
              <w:top w:val="single" w:sz="4" w:space="0" w:color="000000"/>
              <w:left w:val="nil"/>
              <w:bottom w:val="single" w:sz="4" w:space="0" w:color="000000"/>
              <w:right w:val="single" w:sz="4" w:space="0" w:color="000000"/>
            </w:tcBorders>
            <w:shd w:val="clear" w:color="auto" w:fill="auto"/>
            <w:vAlign w:val="center"/>
            <w:hideMark/>
          </w:tcPr>
          <w:p w14:paraId="37213F36" w14:textId="77777777" w:rsidR="002D00D9" w:rsidRPr="002D00D9" w:rsidRDefault="002D00D9" w:rsidP="002D00D9">
            <w:pPr>
              <w:spacing w:after="0" w:line="240" w:lineRule="auto"/>
              <w:rPr>
                <w:rFonts w:ascii="Arial" w:eastAsia="Times New Roman" w:hAnsi="Arial" w:cs="Arial"/>
                <w:sz w:val="20"/>
                <w:szCs w:val="20"/>
                <w:lang w:eastAsia="ru-RU"/>
              </w:rPr>
            </w:pPr>
            <w:r w:rsidRPr="002D00D9">
              <w:rPr>
                <w:rFonts w:ascii="Arial" w:eastAsia="Times New Roman" w:hAnsi="Arial" w:cs="Arial"/>
                <w:sz w:val="20"/>
                <w:szCs w:val="20"/>
                <w:lang w:eastAsia="ru-RU"/>
              </w:rPr>
              <w:t>Обеспечение деятельности подведомственных прочих организаций в области образования</w:t>
            </w:r>
          </w:p>
        </w:tc>
      </w:tr>
      <w:tr w:rsidR="006B0832" w:rsidRPr="002D00D9" w14:paraId="48C9E6B3" w14:textId="77777777" w:rsidTr="006B0832">
        <w:trPr>
          <w:trHeight w:val="315"/>
        </w:trPr>
        <w:tc>
          <w:tcPr>
            <w:tcW w:w="717" w:type="dxa"/>
            <w:tcBorders>
              <w:top w:val="single" w:sz="4" w:space="0" w:color="000000"/>
              <w:left w:val="single" w:sz="4" w:space="0" w:color="000000"/>
              <w:bottom w:val="single" w:sz="4" w:space="0" w:color="000000"/>
              <w:right w:val="single" w:sz="4" w:space="0" w:color="000000"/>
            </w:tcBorders>
            <w:shd w:val="clear" w:color="auto" w:fill="auto"/>
            <w:hideMark/>
          </w:tcPr>
          <w:p w14:paraId="5EF5CE06"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16EDB232"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7D9DEDD"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C478EB1"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2039DDF1"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7041E85"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413C875"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5FDF8D0"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14:paraId="1B3F01E8"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B38D98D"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2EFEDFDF"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874" w:type="dxa"/>
            <w:tcBorders>
              <w:top w:val="single" w:sz="4" w:space="0" w:color="000000"/>
              <w:left w:val="nil"/>
              <w:bottom w:val="single" w:sz="4" w:space="0" w:color="000000"/>
              <w:right w:val="single" w:sz="4" w:space="0" w:color="000000"/>
            </w:tcBorders>
            <w:shd w:val="clear" w:color="auto" w:fill="auto"/>
            <w:hideMark/>
          </w:tcPr>
          <w:p w14:paraId="02DF4C33"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714" w:type="dxa"/>
            <w:tcBorders>
              <w:top w:val="single" w:sz="4" w:space="0" w:color="000000"/>
              <w:left w:val="nil"/>
              <w:bottom w:val="single" w:sz="4" w:space="0" w:color="000000"/>
              <w:right w:val="single" w:sz="4" w:space="0" w:color="000000"/>
            </w:tcBorders>
            <w:shd w:val="clear" w:color="auto" w:fill="auto"/>
            <w:vAlign w:val="center"/>
            <w:hideMark/>
          </w:tcPr>
          <w:p w14:paraId="4B7B005E"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r>
      <w:tr w:rsidR="006B0832" w:rsidRPr="002D00D9" w14:paraId="54C913D9" w14:textId="77777777" w:rsidTr="006B0832">
        <w:trPr>
          <w:trHeight w:val="1245"/>
        </w:trPr>
        <w:tc>
          <w:tcPr>
            <w:tcW w:w="717" w:type="dxa"/>
            <w:tcBorders>
              <w:top w:val="single" w:sz="4" w:space="0" w:color="000000"/>
              <w:left w:val="single" w:sz="4" w:space="0" w:color="000000"/>
              <w:bottom w:val="single" w:sz="4" w:space="0" w:color="000000"/>
              <w:right w:val="single" w:sz="4" w:space="0" w:color="000000"/>
            </w:tcBorders>
            <w:shd w:val="clear" w:color="auto" w:fill="auto"/>
            <w:hideMark/>
          </w:tcPr>
          <w:p w14:paraId="04A435A0"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2AA9F160"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Всего по подпрограмме: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49DB6D5"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17BE3BE"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8DCCC1C"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18 933,90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598F3113"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102 784,00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55A9D1C"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604A3AFF"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14:paraId="1AC64432"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4332F9CC"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14:paraId="15A5D377"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20 556,80</w:t>
            </w:r>
          </w:p>
        </w:tc>
        <w:tc>
          <w:tcPr>
            <w:tcW w:w="1874" w:type="dxa"/>
            <w:tcBorders>
              <w:top w:val="single" w:sz="4" w:space="0" w:color="000000"/>
              <w:left w:val="nil"/>
              <w:bottom w:val="single" w:sz="4" w:space="0" w:color="000000"/>
              <w:right w:val="single" w:sz="4" w:space="0" w:color="000000"/>
            </w:tcBorders>
            <w:shd w:val="clear" w:color="auto" w:fill="auto"/>
            <w:hideMark/>
          </w:tcPr>
          <w:p w14:paraId="15AE333B" w14:textId="77777777" w:rsidR="002D00D9" w:rsidRPr="002D00D9" w:rsidRDefault="002D00D9" w:rsidP="002D00D9">
            <w:pPr>
              <w:spacing w:after="0" w:line="240" w:lineRule="auto"/>
              <w:jc w:val="center"/>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c>
          <w:tcPr>
            <w:tcW w:w="1714" w:type="dxa"/>
            <w:tcBorders>
              <w:top w:val="single" w:sz="4" w:space="0" w:color="000000"/>
              <w:left w:val="nil"/>
              <w:bottom w:val="single" w:sz="4" w:space="0" w:color="000000"/>
              <w:right w:val="single" w:sz="4" w:space="0" w:color="000000"/>
            </w:tcBorders>
            <w:shd w:val="clear" w:color="auto" w:fill="auto"/>
            <w:vAlign w:val="center"/>
            <w:hideMark/>
          </w:tcPr>
          <w:p w14:paraId="56F01E59" w14:textId="77777777" w:rsidR="002D00D9" w:rsidRPr="002D00D9" w:rsidRDefault="002D00D9" w:rsidP="002D00D9">
            <w:pPr>
              <w:spacing w:after="0" w:line="240" w:lineRule="auto"/>
              <w:rPr>
                <w:rFonts w:ascii="Arial" w:eastAsia="Times New Roman" w:hAnsi="Arial" w:cs="Arial"/>
                <w:bCs/>
                <w:sz w:val="20"/>
                <w:szCs w:val="20"/>
                <w:lang w:eastAsia="ru-RU"/>
              </w:rPr>
            </w:pPr>
            <w:r w:rsidRPr="002D00D9">
              <w:rPr>
                <w:rFonts w:ascii="Arial" w:eastAsia="Times New Roman" w:hAnsi="Arial" w:cs="Arial"/>
                <w:bCs/>
                <w:sz w:val="20"/>
                <w:szCs w:val="20"/>
                <w:lang w:eastAsia="ru-RU"/>
              </w:rPr>
              <w:t> </w:t>
            </w:r>
          </w:p>
        </w:tc>
      </w:tr>
    </w:tbl>
    <w:p w14:paraId="410B4BAA"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69629ECF" w14:textId="77777777" w:rsidR="002D00D9" w:rsidRDefault="002D00D9" w:rsidP="006014CC">
      <w:pPr>
        <w:widowControl w:val="0"/>
        <w:autoSpaceDE w:val="0"/>
        <w:autoSpaceDN w:val="0"/>
        <w:adjustRightInd w:val="0"/>
        <w:spacing w:after="0" w:line="240" w:lineRule="auto"/>
        <w:jc w:val="center"/>
        <w:rPr>
          <w:rFonts w:ascii="Arial" w:hAnsi="Arial" w:cs="Arial"/>
          <w:sz w:val="20"/>
          <w:szCs w:val="20"/>
        </w:rPr>
      </w:pPr>
    </w:p>
    <w:p w14:paraId="0773542D" w14:textId="77777777" w:rsidR="002D00D9" w:rsidRPr="00E11E0B" w:rsidRDefault="002D00D9" w:rsidP="006014CC">
      <w:pPr>
        <w:widowControl w:val="0"/>
        <w:autoSpaceDE w:val="0"/>
        <w:autoSpaceDN w:val="0"/>
        <w:adjustRightInd w:val="0"/>
        <w:spacing w:after="0" w:line="240" w:lineRule="auto"/>
        <w:jc w:val="center"/>
        <w:rPr>
          <w:rFonts w:ascii="Arial" w:hAnsi="Arial" w:cs="Arial"/>
          <w:sz w:val="20"/>
          <w:szCs w:val="20"/>
        </w:rPr>
      </w:pPr>
    </w:p>
    <w:p w14:paraId="6E71082E"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0153B1A5" w14:textId="77777777" w:rsidR="00170FCE" w:rsidRDefault="00170FCE" w:rsidP="006014CC">
      <w:pPr>
        <w:widowControl w:val="0"/>
        <w:autoSpaceDE w:val="0"/>
        <w:autoSpaceDN w:val="0"/>
        <w:adjustRightInd w:val="0"/>
        <w:spacing w:after="0" w:line="240" w:lineRule="auto"/>
        <w:jc w:val="center"/>
        <w:rPr>
          <w:rFonts w:ascii="Arial" w:hAnsi="Arial" w:cs="Arial"/>
          <w:sz w:val="20"/>
          <w:szCs w:val="20"/>
        </w:rPr>
      </w:pPr>
    </w:p>
    <w:p w14:paraId="02D2ADD5"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67638245"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6F8977C0"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07C3FAD0"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0479ACFF" w14:textId="77777777" w:rsidR="00CE4D2F" w:rsidRDefault="00CE4D2F" w:rsidP="006014CC">
      <w:pPr>
        <w:widowControl w:val="0"/>
        <w:autoSpaceDE w:val="0"/>
        <w:autoSpaceDN w:val="0"/>
        <w:adjustRightInd w:val="0"/>
        <w:spacing w:after="0" w:line="240" w:lineRule="auto"/>
        <w:jc w:val="center"/>
        <w:rPr>
          <w:rFonts w:ascii="Arial" w:hAnsi="Arial" w:cs="Arial"/>
          <w:sz w:val="20"/>
          <w:szCs w:val="20"/>
        </w:rPr>
      </w:pPr>
    </w:p>
    <w:p w14:paraId="4AEE654A" w14:textId="77777777" w:rsidR="00CE4D2F" w:rsidRDefault="00CE4D2F" w:rsidP="00CE4D2F">
      <w:pPr>
        <w:widowControl w:val="0"/>
        <w:autoSpaceDE w:val="0"/>
        <w:autoSpaceDN w:val="0"/>
        <w:adjustRightInd w:val="0"/>
        <w:spacing w:after="0" w:line="240" w:lineRule="auto"/>
        <w:rPr>
          <w:rFonts w:ascii="Arial" w:hAnsi="Arial" w:cs="Arial"/>
          <w:sz w:val="20"/>
          <w:szCs w:val="20"/>
        </w:rPr>
      </w:pPr>
    </w:p>
    <w:p w14:paraId="36B099A1" w14:textId="77777777" w:rsidR="00F21381" w:rsidRDefault="00F21381" w:rsidP="006014CC">
      <w:pPr>
        <w:widowControl w:val="0"/>
        <w:autoSpaceDE w:val="0"/>
        <w:autoSpaceDN w:val="0"/>
        <w:adjustRightInd w:val="0"/>
        <w:spacing w:after="0" w:line="240" w:lineRule="auto"/>
        <w:jc w:val="center"/>
        <w:rPr>
          <w:rFonts w:ascii="Arial" w:hAnsi="Arial" w:cs="Arial"/>
          <w:sz w:val="20"/>
          <w:szCs w:val="20"/>
        </w:rPr>
      </w:pPr>
    </w:p>
    <w:p w14:paraId="300295D9" w14:textId="77777777" w:rsidR="000E3268" w:rsidRDefault="000E3268" w:rsidP="000E3268">
      <w:pPr>
        <w:spacing w:after="0" w:line="240" w:lineRule="auto"/>
        <w:rPr>
          <w:rFonts w:ascii="Arial" w:hAnsi="Arial" w:cs="Arial"/>
          <w:bCs/>
          <w:color w:val="FF0000"/>
          <w:sz w:val="24"/>
          <w:szCs w:val="24"/>
        </w:rPr>
      </w:pPr>
    </w:p>
    <w:sectPr w:rsidR="000E3268" w:rsidSect="00A82CBD">
      <w:headerReference w:type="default" r:id="rId10"/>
      <w:headerReference w:type="first" r:id="rId11"/>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3B41" w14:textId="77777777" w:rsidR="00812257" w:rsidRDefault="00812257" w:rsidP="00C7248A">
      <w:pPr>
        <w:spacing w:after="0" w:line="240" w:lineRule="auto"/>
      </w:pPr>
      <w:r>
        <w:separator/>
      </w:r>
    </w:p>
  </w:endnote>
  <w:endnote w:type="continuationSeparator" w:id="0">
    <w:p w14:paraId="1E466943" w14:textId="77777777" w:rsidR="00812257" w:rsidRDefault="00812257" w:rsidP="00C7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A4CE" w14:textId="77777777" w:rsidR="00812257" w:rsidRDefault="00812257" w:rsidP="00C7248A">
      <w:pPr>
        <w:spacing w:after="0" w:line="240" w:lineRule="auto"/>
      </w:pPr>
      <w:r>
        <w:separator/>
      </w:r>
    </w:p>
  </w:footnote>
  <w:footnote w:type="continuationSeparator" w:id="0">
    <w:p w14:paraId="7BC509A6" w14:textId="77777777" w:rsidR="00812257" w:rsidRDefault="00812257" w:rsidP="00C7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C853" w14:textId="77777777" w:rsidR="005365D3" w:rsidRDefault="007B0956" w:rsidP="00C7248A">
    <w:pPr>
      <w:pStyle w:val="a4"/>
      <w:jc w:val="center"/>
    </w:pPr>
    <w:r>
      <w:rPr>
        <w:noProof/>
      </w:rPr>
      <w:fldChar w:fldCharType="begin"/>
    </w:r>
    <w:r>
      <w:rPr>
        <w:noProof/>
      </w:rPr>
      <w:instrText xml:space="preserve"> PAGE   \* MERGEFORMAT </w:instrText>
    </w:r>
    <w:r>
      <w:rPr>
        <w:noProof/>
      </w:rPr>
      <w:fldChar w:fldCharType="separate"/>
    </w:r>
    <w:r w:rsidR="004561FF">
      <w:rPr>
        <w:noProof/>
      </w:rPr>
      <w:t>55</w:t>
    </w:r>
    <w:r>
      <w:rPr>
        <w:noProof/>
      </w:rPr>
      <w:fldChar w:fldCharType="end"/>
    </w:r>
  </w:p>
  <w:p w14:paraId="378B12E3" w14:textId="77777777" w:rsidR="005365D3" w:rsidRDefault="005365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690C" w14:textId="77777777" w:rsidR="005365D3" w:rsidRDefault="005365D3" w:rsidP="00C7248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15:restartNumberingAfterBreak="0">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12E45"/>
    <w:multiLevelType w:val="multilevel"/>
    <w:tmpl w:val="9686124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9641E"/>
    <w:multiLevelType w:val="hybridMultilevel"/>
    <w:tmpl w:val="3D4CF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3" w15:restartNumberingAfterBreak="0">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91F72C6"/>
    <w:multiLevelType w:val="hybridMultilevel"/>
    <w:tmpl w:val="2236E4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4A85029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D797146"/>
    <w:multiLevelType w:val="multilevel"/>
    <w:tmpl w:val="D5A6E60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5" w15:restartNumberingAfterBreak="0">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AE409F3"/>
    <w:multiLevelType w:val="multilevel"/>
    <w:tmpl w:val="C06C99D2"/>
    <w:lvl w:ilvl="0">
      <w:start w:val="1"/>
      <w:numFmt w:val="decimal"/>
      <w:lvlText w:val="%1."/>
      <w:lvlJc w:val="left"/>
      <w:pPr>
        <w:ind w:left="390" w:hanging="39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31" w15:restartNumberingAfterBreak="0">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33" w15:restartNumberingAfterBreak="0">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4" w15:restartNumberingAfterBreak="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7"/>
  </w:num>
  <w:num w:numId="5">
    <w:abstractNumId w:val="3"/>
  </w:num>
  <w:num w:numId="6">
    <w:abstractNumId w:val="18"/>
  </w:num>
  <w:num w:numId="7">
    <w:abstractNumId w:val="9"/>
  </w:num>
  <w:num w:numId="8">
    <w:abstractNumId w:val="34"/>
  </w:num>
  <w:num w:numId="9">
    <w:abstractNumId w:val="26"/>
  </w:num>
  <w:num w:numId="10">
    <w:abstractNumId w:val="32"/>
  </w:num>
  <w:num w:numId="11">
    <w:abstractNumId w:val="10"/>
  </w:num>
  <w:num w:numId="12">
    <w:abstractNumId w:val="17"/>
  </w:num>
  <w:num w:numId="13">
    <w:abstractNumId w:val="11"/>
  </w:num>
  <w:num w:numId="14">
    <w:abstractNumId w:val="25"/>
  </w:num>
  <w:num w:numId="15">
    <w:abstractNumId w:val="4"/>
  </w:num>
  <w:num w:numId="16">
    <w:abstractNumId w:val="14"/>
  </w:num>
  <w:num w:numId="17">
    <w:abstractNumId w:val="15"/>
  </w:num>
  <w:num w:numId="18">
    <w:abstractNumId w:val="27"/>
  </w:num>
  <w:num w:numId="19">
    <w:abstractNumId w:val="28"/>
  </w:num>
  <w:num w:numId="20">
    <w:abstractNumId w:val="38"/>
  </w:num>
  <w:num w:numId="21">
    <w:abstractNumId w:val="16"/>
  </w:num>
  <w:num w:numId="22">
    <w:abstractNumId w:val="37"/>
  </w:num>
  <w:num w:numId="23">
    <w:abstractNumId w:val="33"/>
  </w:num>
  <w:num w:numId="24">
    <w:abstractNumId w:val="1"/>
  </w:num>
  <w:num w:numId="25">
    <w:abstractNumId w:val="13"/>
  </w:num>
  <w:num w:numId="26">
    <w:abstractNumId w:val="20"/>
  </w:num>
  <w:num w:numId="27">
    <w:abstractNumId w:val="3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29"/>
  </w:num>
  <w:num w:numId="32">
    <w:abstractNumId w:val="19"/>
  </w:num>
  <w:num w:numId="33">
    <w:abstractNumId w:val="0"/>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23"/>
  </w:num>
  <w:num w:numId="39">
    <w:abstractNumId w:val="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0D"/>
    <w:rsid w:val="000002CD"/>
    <w:rsid w:val="000022CA"/>
    <w:rsid w:val="00002F79"/>
    <w:rsid w:val="00007731"/>
    <w:rsid w:val="000100B3"/>
    <w:rsid w:val="00011945"/>
    <w:rsid w:val="000201EA"/>
    <w:rsid w:val="0002043F"/>
    <w:rsid w:val="0002057B"/>
    <w:rsid w:val="00023623"/>
    <w:rsid w:val="00024ED4"/>
    <w:rsid w:val="0003354A"/>
    <w:rsid w:val="00033878"/>
    <w:rsid w:val="000410E2"/>
    <w:rsid w:val="000428F7"/>
    <w:rsid w:val="00044DC0"/>
    <w:rsid w:val="000505A2"/>
    <w:rsid w:val="00055A1A"/>
    <w:rsid w:val="000568BD"/>
    <w:rsid w:val="000613BB"/>
    <w:rsid w:val="00062488"/>
    <w:rsid w:val="000624AF"/>
    <w:rsid w:val="00062F74"/>
    <w:rsid w:val="0006703D"/>
    <w:rsid w:val="0007411D"/>
    <w:rsid w:val="0007449F"/>
    <w:rsid w:val="000754F1"/>
    <w:rsid w:val="0007574E"/>
    <w:rsid w:val="00075BBA"/>
    <w:rsid w:val="00077C98"/>
    <w:rsid w:val="00080382"/>
    <w:rsid w:val="00083438"/>
    <w:rsid w:val="00086FE4"/>
    <w:rsid w:val="000900A5"/>
    <w:rsid w:val="00092E7A"/>
    <w:rsid w:val="00094B3B"/>
    <w:rsid w:val="00095AFE"/>
    <w:rsid w:val="00096759"/>
    <w:rsid w:val="000A06ED"/>
    <w:rsid w:val="000A567A"/>
    <w:rsid w:val="000A5F08"/>
    <w:rsid w:val="000B2E2F"/>
    <w:rsid w:val="000B4F09"/>
    <w:rsid w:val="000B63D0"/>
    <w:rsid w:val="000B6734"/>
    <w:rsid w:val="000B6CA1"/>
    <w:rsid w:val="000C1273"/>
    <w:rsid w:val="000C128F"/>
    <w:rsid w:val="000C5E3F"/>
    <w:rsid w:val="000D00B2"/>
    <w:rsid w:val="000D0DAA"/>
    <w:rsid w:val="000D2199"/>
    <w:rsid w:val="000D618C"/>
    <w:rsid w:val="000D722F"/>
    <w:rsid w:val="000D7823"/>
    <w:rsid w:val="000D7D76"/>
    <w:rsid w:val="000D7F7C"/>
    <w:rsid w:val="000E1E4A"/>
    <w:rsid w:val="000E3268"/>
    <w:rsid w:val="000E3D80"/>
    <w:rsid w:val="000E6317"/>
    <w:rsid w:val="000E6630"/>
    <w:rsid w:val="000F06AA"/>
    <w:rsid w:val="000F097B"/>
    <w:rsid w:val="000F0C53"/>
    <w:rsid w:val="000F1E2E"/>
    <w:rsid w:val="000F2330"/>
    <w:rsid w:val="000F4DAC"/>
    <w:rsid w:val="000F4F83"/>
    <w:rsid w:val="000F58C6"/>
    <w:rsid w:val="00106FC3"/>
    <w:rsid w:val="0010729C"/>
    <w:rsid w:val="00110B46"/>
    <w:rsid w:val="001118BE"/>
    <w:rsid w:val="00114A76"/>
    <w:rsid w:val="00115BF1"/>
    <w:rsid w:val="0012121E"/>
    <w:rsid w:val="00125561"/>
    <w:rsid w:val="00133AE3"/>
    <w:rsid w:val="001362E2"/>
    <w:rsid w:val="0014049F"/>
    <w:rsid w:val="00155CEF"/>
    <w:rsid w:val="00156226"/>
    <w:rsid w:val="00160F69"/>
    <w:rsid w:val="00162C59"/>
    <w:rsid w:val="00165533"/>
    <w:rsid w:val="00165AA3"/>
    <w:rsid w:val="00167A24"/>
    <w:rsid w:val="00170499"/>
    <w:rsid w:val="00170FCE"/>
    <w:rsid w:val="00172EF3"/>
    <w:rsid w:val="00173A32"/>
    <w:rsid w:val="00173F15"/>
    <w:rsid w:val="00174A7B"/>
    <w:rsid w:val="00181374"/>
    <w:rsid w:val="001846FC"/>
    <w:rsid w:val="001913B6"/>
    <w:rsid w:val="001928D7"/>
    <w:rsid w:val="00193209"/>
    <w:rsid w:val="00194658"/>
    <w:rsid w:val="001A1FB1"/>
    <w:rsid w:val="001A21B6"/>
    <w:rsid w:val="001A50CB"/>
    <w:rsid w:val="001B0F24"/>
    <w:rsid w:val="001B20B1"/>
    <w:rsid w:val="001B714C"/>
    <w:rsid w:val="001C08B7"/>
    <w:rsid w:val="001C3125"/>
    <w:rsid w:val="001C5A03"/>
    <w:rsid w:val="001C72BB"/>
    <w:rsid w:val="001D312E"/>
    <w:rsid w:val="001E5976"/>
    <w:rsid w:val="001F26E7"/>
    <w:rsid w:val="001F33A6"/>
    <w:rsid w:val="001F46D1"/>
    <w:rsid w:val="001F5BF0"/>
    <w:rsid w:val="001F7C67"/>
    <w:rsid w:val="00203800"/>
    <w:rsid w:val="002057B0"/>
    <w:rsid w:val="002067BB"/>
    <w:rsid w:val="002147BA"/>
    <w:rsid w:val="00215557"/>
    <w:rsid w:val="00220604"/>
    <w:rsid w:val="00222C65"/>
    <w:rsid w:val="00235A92"/>
    <w:rsid w:val="00241C68"/>
    <w:rsid w:val="00242B87"/>
    <w:rsid w:val="00244A09"/>
    <w:rsid w:val="0024684D"/>
    <w:rsid w:val="002472DF"/>
    <w:rsid w:val="002504D4"/>
    <w:rsid w:val="0025321D"/>
    <w:rsid w:val="002536CD"/>
    <w:rsid w:val="002552FC"/>
    <w:rsid w:val="002559AC"/>
    <w:rsid w:val="00264D0D"/>
    <w:rsid w:val="00266002"/>
    <w:rsid w:val="002671DE"/>
    <w:rsid w:val="00272D8D"/>
    <w:rsid w:val="00274C65"/>
    <w:rsid w:val="0027751F"/>
    <w:rsid w:val="00285655"/>
    <w:rsid w:val="0029031D"/>
    <w:rsid w:val="00290328"/>
    <w:rsid w:val="00294E40"/>
    <w:rsid w:val="00295B98"/>
    <w:rsid w:val="002968FE"/>
    <w:rsid w:val="002A0BE0"/>
    <w:rsid w:val="002A1B7E"/>
    <w:rsid w:val="002A21FA"/>
    <w:rsid w:val="002A3480"/>
    <w:rsid w:val="002A600C"/>
    <w:rsid w:val="002A6EDA"/>
    <w:rsid w:val="002A78C9"/>
    <w:rsid w:val="002B1307"/>
    <w:rsid w:val="002B2E5B"/>
    <w:rsid w:val="002B3971"/>
    <w:rsid w:val="002C0180"/>
    <w:rsid w:val="002C0B39"/>
    <w:rsid w:val="002C157C"/>
    <w:rsid w:val="002C4957"/>
    <w:rsid w:val="002C7F5F"/>
    <w:rsid w:val="002D00D9"/>
    <w:rsid w:val="002D22E2"/>
    <w:rsid w:val="002D29E4"/>
    <w:rsid w:val="002D646C"/>
    <w:rsid w:val="002E07BD"/>
    <w:rsid w:val="002E0C6E"/>
    <w:rsid w:val="002E2445"/>
    <w:rsid w:val="002E7A35"/>
    <w:rsid w:val="002F050A"/>
    <w:rsid w:val="002F1800"/>
    <w:rsid w:val="002F3D4E"/>
    <w:rsid w:val="002F3FAE"/>
    <w:rsid w:val="002F423F"/>
    <w:rsid w:val="002F6F30"/>
    <w:rsid w:val="002F6FC5"/>
    <w:rsid w:val="002F6FDF"/>
    <w:rsid w:val="003029B7"/>
    <w:rsid w:val="00303A26"/>
    <w:rsid w:val="00305564"/>
    <w:rsid w:val="00306847"/>
    <w:rsid w:val="00313391"/>
    <w:rsid w:val="00314D08"/>
    <w:rsid w:val="0032106A"/>
    <w:rsid w:val="00323760"/>
    <w:rsid w:val="00324211"/>
    <w:rsid w:val="003255C5"/>
    <w:rsid w:val="00326EB8"/>
    <w:rsid w:val="00327E65"/>
    <w:rsid w:val="00335479"/>
    <w:rsid w:val="003432AC"/>
    <w:rsid w:val="00344DBC"/>
    <w:rsid w:val="00344E7C"/>
    <w:rsid w:val="00351ECC"/>
    <w:rsid w:val="003562DF"/>
    <w:rsid w:val="003602E4"/>
    <w:rsid w:val="00361981"/>
    <w:rsid w:val="0036302D"/>
    <w:rsid w:val="00364BC4"/>
    <w:rsid w:val="0036579D"/>
    <w:rsid w:val="003679DC"/>
    <w:rsid w:val="00367F79"/>
    <w:rsid w:val="0037081F"/>
    <w:rsid w:val="003775FF"/>
    <w:rsid w:val="003803D4"/>
    <w:rsid w:val="00386421"/>
    <w:rsid w:val="00386D57"/>
    <w:rsid w:val="003903B6"/>
    <w:rsid w:val="00390F60"/>
    <w:rsid w:val="0039780D"/>
    <w:rsid w:val="003A6441"/>
    <w:rsid w:val="003A7C1F"/>
    <w:rsid w:val="003B7639"/>
    <w:rsid w:val="003C08BB"/>
    <w:rsid w:val="003C2350"/>
    <w:rsid w:val="003C4341"/>
    <w:rsid w:val="003D66E5"/>
    <w:rsid w:val="003E04CB"/>
    <w:rsid w:val="003E4FA3"/>
    <w:rsid w:val="003F01C5"/>
    <w:rsid w:val="003F1E63"/>
    <w:rsid w:val="003F4DC6"/>
    <w:rsid w:val="003F66FE"/>
    <w:rsid w:val="0040181E"/>
    <w:rsid w:val="00401931"/>
    <w:rsid w:val="00402C86"/>
    <w:rsid w:val="00403F8E"/>
    <w:rsid w:val="00404A66"/>
    <w:rsid w:val="004060B4"/>
    <w:rsid w:val="00406E61"/>
    <w:rsid w:val="00411B16"/>
    <w:rsid w:val="00412FAC"/>
    <w:rsid w:val="00413B00"/>
    <w:rsid w:val="00414E95"/>
    <w:rsid w:val="004163BB"/>
    <w:rsid w:val="00421575"/>
    <w:rsid w:val="004223AA"/>
    <w:rsid w:val="004245B4"/>
    <w:rsid w:val="004300A4"/>
    <w:rsid w:val="00432752"/>
    <w:rsid w:val="00440003"/>
    <w:rsid w:val="00444C61"/>
    <w:rsid w:val="00452F32"/>
    <w:rsid w:val="00455B9D"/>
    <w:rsid w:val="004561FF"/>
    <w:rsid w:val="00457E08"/>
    <w:rsid w:val="00462576"/>
    <w:rsid w:val="00471673"/>
    <w:rsid w:val="00472483"/>
    <w:rsid w:val="00472FA8"/>
    <w:rsid w:val="00473E46"/>
    <w:rsid w:val="00476346"/>
    <w:rsid w:val="00476B35"/>
    <w:rsid w:val="00480748"/>
    <w:rsid w:val="00492161"/>
    <w:rsid w:val="0049381A"/>
    <w:rsid w:val="004A001B"/>
    <w:rsid w:val="004A0220"/>
    <w:rsid w:val="004A0592"/>
    <w:rsid w:val="004A3107"/>
    <w:rsid w:val="004B0CA2"/>
    <w:rsid w:val="004B1999"/>
    <w:rsid w:val="004B2274"/>
    <w:rsid w:val="004B26F2"/>
    <w:rsid w:val="004B47F0"/>
    <w:rsid w:val="004B4F02"/>
    <w:rsid w:val="004B5DD6"/>
    <w:rsid w:val="004C15BA"/>
    <w:rsid w:val="004C66A1"/>
    <w:rsid w:val="004E1525"/>
    <w:rsid w:val="004E2109"/>
    <w:rsid w:val="004E48E6"/>
    <w:rsid w:val="004E4AB7"/>
    <w:rsid w:val="004E6778"/>
    <w:rsid w:val="004F0CF8"/>
    <w:rsid w:val="004F2C36"/>
    <w:rsid w:val="004F6688"/>
    <w:rsid w:val="00505A4E"/>
    <w:rsid w:val="005068ED"/>
    <w:rsid w:val="00512130"/>
    <w:rsid w:val="005229A1"/>
    <w:rsid w:val="00524573"/>
    <w:rsid w:val="00525E72"/>
    <w:rsid w:val="005302EC"/>
    <w:rsid w:val="005322FF"/>
    <w:rsid w:val="00533730"/>
    <w:rsid w:val="00535DF5"/>
    <w:rsid w:val="005365D3"/>
    <w:rsid w:val="005376BF"/>
    <w:rsid w:val="00541FEF"/>
    <w:rsid w:val="00544253"/>
    <w:rsid w:val="00546F5D"/>
    <w:rsid w:val="00550519"/>
    <w:rsid w:val="005635C1"/>
    <w:rsid w:val="00564ADD"/>
    <w:rsid w:val="00564D37"/>
    <w:rsid w:val="005701BA"/>
    <w:rsid w:val="00571D7A"/>
    <w:rsid w:val="005731A8"/>
    <w:rsid w:val="0057391B"/>
    <w:rsid w:val="00573D6F"/>
    <w:rsid w:val="005753D8"/>
    <w:rsid w:val="0058541E"/>
    <w:rsid w:val="00585E03"/>
    <w:rsid w:val="00590F13"/>
    <w:rsid w:val="005934FB"/>
    <w:rsid w:val="005950E7"/>
    <w:rsid w:val="00597073"/>
    <w:rsid w:val="005A2C0D"/>
    <w:rsid w:val="005B2162"/>
    <w:rsid w:val="005B3BAE"/>
    <w:rsid w:val="005B41F6"/>
    <w:rsid w:val="005C310F"/>
    <w:rsid w:val="005C6B1D"/>
    <w:rsid w:val="005D0870"/>
    <w:rsid w:val="005D18E7"/>
    <w:rsid w:val="005D1B47"/>
    <w:rsid w:val="005E0706"/>
    <w:rsid w:val="005E2296"/>
    <w:rsid w:val="005E22C6"/>
    <w:rsid w:val="005E5008"/>
    <w:rsid w:val="005F182D"/>
    <w:rsid w:val="005F1A86"/>
    <w:rsid w:val="005F581D"/>
    <w:rsid w:val="005F5D52"/>
    <w:rsid w:val="006014CC"/>
    <w:rsid w:val="0060200E"/>
    <w:rsid w:val="0060235A"/>
    <w:rsid w:val="00620C20"/>
    <w:rsid w:val="00622E04"/>
    <w:rsid w:val="00623941"/>
    <w:rsid w:val="00626D73"/>
    <w:rsid w:val="00633C35"/>
    <w:rsid w:val="0063753E"/>
    <w:rsid w:val="00642072"/>
    <w:rsid w:val="006456C0"/>
    <w:rsid w:val="0064630C"/>
    <w:rsid w:val="00655A70"/>
    <w:rsid w:val="0065666B"/>
    <w:rsid w:val="00687538"/>
    <w:rsid w:val="00687A62"/>
    <w:rsid w:val="0069616B"/>
    <w:rsid w:val="00697612"/>
    <w:rsid w:val="006A4E51"/>
    <w:rsid w:val="006A4E94"/>
    <w:rsid w:val="006A7712"/>
    <w:rsid w:val="006B0832"/>
    <w:rsid w:val="006B1CE7"/>
    <w:rsid w:val="006B4B89"/>
    <w:rsid w:val="006C1FDE"/>
    <w:rsid w:val="006C3529"/>
    <w:rsid w:val="006C7B17"/>
    <w:rsid w:val="006C7CD4"/>
    <w:rsid w:val="006D0883"/>
    <w:rsid w:val="006D0E9E"/>
    <w:rsid w:val="006D1096"/>
    <w:rsid w:val="006D1BE0"/>
    <w:rsid w:val="006D21FF"/>
    <w:rsid w:val="006D2A98"/>
    <w:rsid w:val="006E66ED"/>
    <w:rsid w:val="006F0B36"/>
    <w:rsid w:val="006F12D0"/>
    <w:rsid w:val="006F50D3"/>
    <w:rsid w:val="006F5834"/>
    <w:rsid w:val="0070082F"/>
    <w:rsid w:val="00700CD2"/>
    <w:rsid w:val="00703F2B"/>
    <w:rsid w:val="007049E1"/>
    <w:rsid w:val="007058E8"/>
    <w:rsid w:val="0070756B"/>
    <w:rsid w:val="007156E2"/>
    <w:rsid w:val="00716969"/>
    <w:rsid w:val="00716DE6"/>
    <w:rsid w:val="0071771A"/>
    <w:rsid w:val="00726559"/>
    <w:rsid w:val="007314E5"/>
    <w:rsid w:val="00733354"/>
    <w:rsid w:val="0073508A"/>
    <w:rsid w:val="00736569"/>
    <w:rsid w:val="00737EE2"/>
    <w:rsid w:val="007476B1"/>
    <w:rsid w:val="00750C46"/>
    <w:rsid w:val="00752E03"/>
    <w:rsid w:val="007545DF"/>
    <w:rsid w:val="0076158E"/>
    <w:rsid w:val="00767794"/>
    <w:rsid w:val="00770B21"/>
    <w:rsid w:val="00772891"/>
    <w:rsid w:val="0077351D"/>
    <w:rsid w:val="00775147"/>
    <w:rsid w:val="007763E7"/>
    <w:rsid w:val="007776D6"/>
    <w:rsid w:val="00782613"/>
    <w:rsid w:val="00786837"/>
    <w:rsid w:val="00792062"/>
    <w:rsid w:val="00793F61"/>
    <w:rsid w:val="00794BF8"/>
    <w:rsid w:val="007A6FCF"/>
    <w:rsid w:val="007A71FB"/>
    <w:rsid w:val="007B0956"/>
    <w:rsid w:val="007B3168"/>
    <w:rsid w:val="007B3174"/>
    <w:rsid w:val="007B483F"/>
    <w:rsid w:val="007B61C7"/>
    <w:rsid w:val="007B6507"/>
    <w:rsid w:val="007C3C31"/>
    <w:rsid w:val="007C60FE"/>
    <w:rsid w:val="007D0F5F"/>
    <w:rsid w:val="007D2E75"/>
    <w:rsid w:val="007D7640"/>
    <w:rsid w:val="007D7766"/>
    <w:rsid w:val="007E0570"/>
    <w:rsid w:val="007E1015"/>
    <w:rsid w:val="007E372C"/>
    <w:rsid w:val="007E41BE"/>
    <w:rsid w:val="007F054A"/>
    <w:rsid w:val="007F0953"/>
    <w:rsid w:val="007F0C19"/>
    <w:rsid w:val="007F10CD"/>
    <w:rsid w:val="007F33A9"/>
    <w:rsid w:val="00800C8D"/>
    <w:rsid w:val="0080217A"/>
    <w:rsid w:val="00802852"/>
    <w:rsid w:val="0080535D"/>
    <w:rsid w:val="0081172F"/>
    <w:rsid w:val="00811868"/>
    <w:rsid w:val="00812257"/>
    <w:rsid w:val="00821B68"/>
    <w:rsid w:val="00821F38"/>
    <w:rsid w:val="0082512F"/>
    <w:rsid w:val="00825479"/>
    <w:rsid w:val="00825B29"/>
    <w:rsid w:val="00826C83"/>
    <w:rsid w:val="0083425E"/>
    <w:rsid w:val="00834407"/>
    <w:rsid w:val="00835838"/>
    <w:rsid w:val="0084179B"/>
    <w:rsid w:val="008428A8"/>
    <w:rsid w:val="0084636D"/>
    <w:rsid w:val="00847372"/>
    <w:rsid w:val="00847B26"/>
    <w:rsid w:val="00852A54"/>
    <w:rsid w:val="00853843"/>
    <w:rsid w:val="00866585"/>
    <w:rsid w:val="00870335"/>
    <w:rsid w:val="00871E2D"/>
    <w:rsid w:val="00873218"/>
    <w:rsid w:val="00891D35"/>
    <w:rsid w:val="00895E71"/>
    <w:rsid w:val="008A0C96"/>
    <w:rsid w:val="008A4A5F"/>
    <w:rsid w:val="008A5B81"/>
    <w:rsid w:val="008C2638"/>
    <w:rsid w:val="008D4F2F"/>
    <w:rsid w:val="008D73D7"/>
    <w:rsid w:val="008E2693"/>
    <w:rsid w:val="008E45D6"/>
    <w:rsid w:val="008F138C"/>
    <w:rsid w:val="008F4B3D"/>
    <w:rsid w:val="008F6584"/>
    <w:rsid w:val="00902C94"/>
    <w:rsid w:val="009058F5"/>
    <w:rsid w:val="00907D05"/>
    <w:rsid w:val="00912D02"/>
    <w:rsid w:val="00913B02"/>
    <w:rsid w:val="00913E85"/>
    <w:rsid w:val="00920B93"/>
    <w:rsid w:val="009235C5"/>
    <w:rsid w:val="00925CC3"/>
    <w:rsid w:val="009272F1"/>
    <w:rsid w:val="00927C27"/>
    <w:rsid w:val="00933ADF"/>
    <w:rsid w:val="00935C59"/>
    <w:rsid w:val="0094122B"/>
    <w:rsid w:val="00946AEA"/>
    <w:rsid w:val="00947567"/>
    <w:rsid w:val="00947E35"/>
    <w:rsid w:val="009509CE"/>
    <w:rsid w:val="0095229E"/>
    <w:rsid w:val="0096074C"/>
    <w:rsid w:val="00962752"/>
    <w:rsid w:val="00962C78"/>
    <w:rsid w:val="0096506C"/>
    <w:rsid w:val="009662F7"/>
    <w:rsid w:val="00966586"/>
    <w:rsid w:val="00966EBE"/>
    <w:rsid w:val="009713FF"/>
    <w:rsid w:val="0097375C"/>
    <w:rsid w:val="009762E9"/>
    <w:rsid w:val="0098461D"/>
    <w:rsid w:val="00986114"/>
    <w:rsid w:val="00986BB5"/>
    <w:rsid w:val="00986FFD"/>
    <w:rsid w:val="0099020B"/>
    <w:rsid w:val="00992A5D"/>
    <w:rsid w:val="009956FB"/>
    <w:rsid w:val="00996E51"/>
    <w:rsid w:val="009A6CCD"/>
    <w:rsid w:val="009A71CB"/>
    <w:rsid w:val="009B3FD2"/>
    <w:rsid w:val="009C30BB"/>
    <w:rsid w:val="009C3DA9"/>
    <w:rsid w:val="009C57F8"/>
    <w:rsid w:val="009C66B7"/>
    <w:rsid w:val="009C7253"/>
    <w:rsid w:val="009D0109"/>
    <w:rsid w:val="009D1E2D"/>
    <w:rsid w:val="009D76B2"/>
    <w:rsid w:val="009E0E83"/>
    <w:rsid w:val="009E1566"/>
    <w:rsid w:val="009E5D45"/>
    <w:rsid w:val="009F12AC"/>
    <w:rsid w:val="009F199C"/>
    <w:rsid w:val="009F1FC4"/>
    <w:rsid w:val="009F6C71"/>
    <w:rsid w:val="009F7BB6"/>
    <w:rsid w:val="00A052F1"/>
    <w:rsid w:val="00A119A7"/>
    <w:rsid w:val="00A152C8"/>
    <w:rsid w:val="00A1690E"/>
    <w:rsid w:val="00A24294"/>
    <w:rsid w:val="00A3393C"/>
    <w:rsid w:val="00A41389"/>
    <w:rsid w:val="00A44C23"/>
    <w:rsid w:val="00A459BC"/>
    <w:rsid w:val="00A45AF8"/>
    <w:rsid w:val="00A46705"/>
    <w:rsid w:val="00A53CCF"/>
    <w:rsid w:val="00A63DCF"/>
    <w:rsid w:val="00A66221"/>
    <w:rsid w:val="00A67316"/>
    <w:rsid w:val="00A67F52"/>
    <w:rsid w:val="00A72E95"/>
    <w:rsid w:val="00A73613"/>
    <w:rsid w:val="00A74ADD"/>
    <w:rsid w:val="00A75D95"/>
    <w:rsid w:val="00A82CBD"/>
    <w:rsid w:val="00A87DF1"/>
    <w:rsid w:val="00A935B8"/>
    <w:rsid w:val="00A95EFF"/>
    <w:rsid w:val="00A96B1B"/>
    <w:rsid w:val="00AA0879"/>
    <w:rsid w:val="00AA1F1A"/>
    <w:rsid w:val="00AA422E"/>
    <w:rsid w:val="00AB0441"/>
    <w:rsid w:val="00AB2E67"/>
    <w:rsid w:val="00AB3E85"/>
    <w:rsid w:val="00AB510E"/>
    <w:rsid w:val="00AB5D93"/>
    <w:rsid w:val="00AC2032"/>
    <w:rsid w:val="00AC48EF"/>
    <w:rsid w:val="00AC7171"/>
    <w:rsid w:val="00AC73D6"/>
    <w:rsid w:val="00AD40BA"/>
    <w:rsid w:val="00AE2318"/>
    <w:rsid w:val="00AE3DDA"/>
    <w:rsid w:val="00AE5F09"/>
    <w:rsid w:val="00AE7488"/>
    <w:rsid w:val="00AE78A6"/>
    <w:rsid w:val="00AF1F82"/>
    <w:rsid w:val="00AF4986"/>
    <w:rsid w:val="00B0165A"/>
    <w:rsid w:val="00B03E1B"/>
    <w:rsid w:val="00B04C28"/>
    <w:rsid w:val="00B06864"/>
    <w:rsid w:val="00B06C8E"/>
    <w:rsid w:val="00B1736D"/>
    <w:rsid w:val="00B20826"/>
    <w:rsid w:val="00B227CB"/>
    <w:rsid w:val="00B2350E"/>
    <w:rsid w:val="00B25D3D"/>
    <w:rsid w:val="00B26241"/>
    <w:rsid w:val="00B26366"/>
    <w:rsid w:val="00B275DF"/>
    <w:rsid w:val="00B316CC"/>
    <w:rsid w:val="00B4123B"/>
    <w:rsid w:val="00B4282E"/>
    <w:rsid w:val="00B437C4"/>
    <w:rsid w:val="00B454F3"/>
    <w:rsid w:val="00B51919"/>
    <w:rsid w:val="00B5332C"/>
    <w:rsid w:val="00B53FB7"/>
    <w:rsid w:val="00B63979"/>
    <w:rsid w:val="00B63A25"/>
    <w:rsid w:val="00B65E83"/>
    <w:rsid w:val="00B67AA1"/>
    <w:rsid w:val="00B710AA"/>
    <w:rsid w:val="00B712F3"/>
    <w:rsid w:val="00B73512"/>
    <w:rsid w:val="00B74EBA"/>
    <w:rsid w:val="00B77A88"/>
    <w:rsid w:val="00B81E72"/>
    <w:rsid w:val="00B82002"/>
    <w:rsid w:val="00B82DAD"/>
    <w:rsid w:val="00B84072"/>
    <w:rsid w:val="00B84A64"/>
    <w:rsid w:val="00B84DCA"/>
    <w:rsid w:val="00B84E3E"/>
    <w:rsid w:val="00B85318"/>
    <w:rsid w:val="00B87027"/>
    <w:rsid w:val="00B90E36"/>
    <w:rsid w:val="00B9224C"/>
    <w:rsid w:val="00B9633B"/>
    <w:rsid w:val="00BA0102"/>
    <w:rsid w:val="00BA0D01"/>
    <w:rsid w:val="00BA127E"/>
    <w:rsid w:val="00BA17B3"/>
    <w:rsid w:val="00BA257A"/>
    <w:rsid w:val="00BA29E1"/>
    <w:rsid w:val="00BA5D1A"/>
    <w:rsid w:val="00BA610E"/>
    <w:rsid w:val="00BB1AFF"/>
    <w:rsid w:val="00BB30A2"/>
    <w:rsid w:val="00BB34A2"/>
    <w:rsid w:val="00BB435E"/>
    <w:rsid w:val="00BB7503"/>
    <w:rsid w:val="00BD07F1"/>
    <w:rsid w:val="00BD2C6D"/>
    <w:rsid w:val="00BD4FE2"/>
    <w:rsid w:val="00BD5B86"/>
    <w:rsid w:val="00BD60CE"/>
    <w:rsid w:val="00BE4CC8"/>
    <w:rsid w:val="00C07A45"/>
    <w:rsid w:val="00C07E78"/>
    <w:rsid w:val="00C10C04"/>
    <w:rsid w:val="00C121BF"/>
    <w:rsid w:val="00C20324"/>
    <w:rsid w:val="00C21E83"/>
    <w:rsid w:val="00C2525C"/>
    <w:rsid w:val="00C25C72"/>
    <w:rsid w:val="00C2712E"/>
    <w:rsid w:val="00C27CB5"/>
    <w:rsid w:val="00C30632"/>
    <w:rsid w:val="00C31A1A"/>
    <w:rsid w:val="00C31C08"/>
    <w:rsid w:val="00C336C8"/>
    <w:rsid w:val="00C4016E"/>
    <w:rsid w:val="00C41F26"/>
    <w:rsid w:val="00C429D1"/>
    <w:rsid w:val="00C44411"/>
    <w:rsid w:val="00C46BC9"/>
    <w:rsid w:val="00C52377"/>
    <w:rsid w:val="00C6124F"/>
    <w:rsid w:val="00C6516B"/>
    <w:rsid w:val="00C65D5A"/>
    <w:rsid w:val="00C706E2"/>
    <w:rsid w:val="00C70A39"/>
    <w:rsid w:val="00C70BE9"/>
    <w:rsid w:val="00C713C6"/>
    <w:rsid w:val="00C7248A"/>
    <w:rsid w:val="00C729C7"/>
    <w:rsid w:val="00C8064F"/>
    <w:rsid w:val="00C91CF9"/>
    <w:rsid w:val="00C920A4"/>
    <w:rsid w:val="00C92D86"/>
    <w:rsid w:val="00CA09C5"/>
    <w:rsid w:val="00CA1809"/>
    <w:rsid w:val="00CA2799"/>
    <w:rsid w:val="00CB4C98"/>
    <w:rsid w:val="00CC016A"/>
    <w:rsid w:val="00CC0817"/>
    <w:rsid w:val="00CC4133"/>
    <w:rsid w:val="00CD2DE1"/>
    <w:rsid w:val="00CD47EB"/>
    <w:rsid w:val="00CE16BB"/>
    <w:rsid w:val="00CE41C2"/>
    <w:rsid w:val="00CE4D2F"/>
    <w:rsid w:val="00CF0819"/>
    <w:rsid w:val="00CF4677"/>
    <w:rsid w:val="00CF5F1A"/>
    <w:rsid w:val="00CF6135"/>
    <w:rsid w:val="00D1142E"/>
    <w:rsid w:val="00D14016"/>
    <w:rsid w:val="00D1651B"/>
    <w:rsid w:val="00D17DA5"/>
    <w:rsid w:val="00D211B7"/>
    <w:rsid w:val="00D224FE"/>
    <w:rsid w:val="00D23B4B"/>
    <w:rsid w:val="00D240F2"/>
    <w:rsid w:val="00D258B8"/>
    <w:rsid w:val="00D302C7"/>
    <w:rsid w:val="00D32BB3"/>
    <w:rsid w:val="00D34415"/>
    <w:rsid w:val="00D4036E"/>
    <w:rsid w:val="00D41786"/>
    <w:rsid w:val="00D47E13"/>
    <w:rsid w:val="00D569FB"/>
    <w:rsid w:val="00D56FAF"/>
    <w:rsid w:val="00D615AA"/>
    <w:rsid w:val="00D633A5"/>
    <w:rsid w:val="00D65202"/>
    <w:rsid w:val="00D7204D"/>
    <w:rsid w:val="00D74469"/>
    <w:rsid w:val="00D75407"/>
    <w:rsid w:val="00D83298"/>
    <w:rsid w:val="00D84737"/>
    <w:rsid w:val="00D84F65"/>
    <w:rsid w:val="00D86F33"/>
    <w:rsid w:val="00D90101"/>
    <w:rsid w:val="00D932CF"/>
    <w:rsid w:val="00DA15A3"/>
    <w:rsid w:val="00DA45DB"/>
    <w:rsid w:val="00DA785E"/>
    <w:rsid w:val="00DB5D48"/>
    <w:rsid w:val="00DB63E6"/>
    <w:rsid w:val="00DC2E37"/>
    <w:rsid w:val="00DC72A1"/>
    <w:rsid w:val="00DC739A"/>
    <w:rsid w:val="00DD5520"/>
    <w:rsid w:val="00DD67EC"/>
    <w:rsid w:val="00DE0D10"/>
    <w:rsid w:val="00DE4E39"/>
    <w:rsid w:val="00DF0633"/>
    <w:rsid w:val="00DF3E15"/>
    <w:rsid w:val="00DF731D"/>
    <w:rsid w:val="00DF74B9"/>
    <w:rsid w:val="00E018BA"/>
    <w:rsid w:val="00E0714E"/>
    <w:rsid w:val="00E114CA"/>
    <w:rsid w:val="00E11E0B"/>
    <w:rsid w:val="00E12D80"/>
    <w:rsid w:val="00E1374D"/>
    <w:rsid w:val="00E15E1A"/>
    <w:rsid w:val="00E3050E"/>
    <w:rsid w:val="00E350D6"/>
    <w:rsid w:val="00E40CBD"/>
    <w:rsid w:val="00E424E2"/>
    <w:rsid w:val="00E44547"/>
    <w:rsid w:val="00E45A78"/>
    <w:rsid w:val="00E45C5F"/>
    <w:rsid w:val="00E46D62"/>
    <w:rsid w:val="00E47E83"/>
    <w:rsid w:val="00E52591"/>
    <w:rsid w:val="00E527FF"/>
    <w:rsid w:val="00E54ADB"/>
    <w:rsid w:val="00E54B04"/>
    <w:rsid w:val="00E54D47"/>
    <w:rsid w:val="00E6232E"/>
    <w:rsid w:val="00E632E9"/>
    <w:rsid w:val="00E64F30"/>
    <w:rsid w:val="00E70A65"/>
    <w:rsid w:val="00E72A5A"/>
    <w:rsid w:val="00E73550"/>
    <w:rsid w:val="00E74375"/>
    <w:rsid w:val="00E767C6"/>
    <w:rsid w:val="00E76B00"/>
    <w:rsid w:val="00E842E5"/>
    <w:rsid w:val="00E921B4"/>
    <w:rsid w:val="00E926BB"/>
    <w:rsid w:val="00E94523"/>
    <w:rsid w:val="00E94E90"/>
    <w:rsid w:val="00E9543F"/>
    <w:rsid w:val="00EA0645"/>
    <w:rsid w:val="00EA14BB"/>
    <w:rsid w:val="00EA1673"/>
    <w:rsid w:val="00EA4874"/>
    <w:rsid w:val="00EA64D9"/>
    <w:rsid w:val="00EB0E31"/>
    <w:rsid w:val="00EB2B5F"/>
    <w:rsid w:val="00EB2C54"/>
    <w:rsid w:val="00EB5C22"/>
    <w:rsid w:val="00EC176D"/>
    <w:rsid w:val="00EC2B3C"/>
    <w:rsid w:val="00EC346C"/>
    <w:rsid w:val="00EC388C"/>
    <w:rsid w:val="00EC6A06"/>
    <w:rsid w:val="00EC73B8"/>
    <w:rsid w:val="00ED1045"/>
    <w:rsid w:val="00ED34E6"/>
    <w:rsid w:val="00ED4DDF"/>
    <w:rsid w:val="00ED50EC"/>
    <w:rsid w:val="00ED5394"/>
    <w:rsid w:val="00EE1708"/>
    <w:rsid w:val="00EE4270"/>
    <w:rsid w:val="00EE6A06"/>
    <w:rsid w:val="00EE71C1"/>
    <w:rsid w:val="00EF180A"/>
    <w:rsid w:val="00EF24CB"/>
    <w:rsid w:val="00EF45A7"/>
    <w:rsid w:val="00EF7876"/>
    <w:rsid w:val="00EF7D77"/>
    <w:rsid w:val="00F02507"/>
    <w:rsid w:val="00F05F36"/>
    <w:rsid w:val="00F06F46"/>
    <w:rsid w:val="00F107D6"/>
    <w:rsid w:val="00F140D2"/>
    <w:rsid w:val="00F15080"/>
    <w:rsid w:val="00F20584"/>
    <w:rsid w:val="00F21381"/>
    <w:rsid w:val="00F22525"/>
    <w:rsid w:val="00F24BEF"/>
    <w:rsid w:val="00F25F98"/>
    <w:rsid w:val="00F35433"/>
    <w:rsid w:val="00F361F3"/>
    <w:rsid w:val="00F40D38"/>
    <w:rsid w:val="00F4117F"/>
    <w:rsid w:val="00F45868"/>
    <w:rsid w:val="00F459F1"/>
    <w:rsid w:val="00F50C09"/>
    <w:rsid w:val="00F50ECE"/>
    <w:rsid w:val="00F5450E"/>
    <w:rsid w:val="00F560C2"/>
    <w:rsid w:val="00F61596"/>
    <w:rsid w:val="00F6172D"/>
    <w:rsid w:val="00F62485"/>
    <w:rsid w:val="00F63474"/>
    <w:rsid w:val="00F67009"/>
    <w:rsid w:val="00F71D4A"/>
    <w:rsid w:val="00F72088"/>
    <w:rsid w:val="00F76BF4"/>
    <w:rsid w:val="00F80E4C"/>
    <w:rsid w:val="00F82512"/>
    <w:rsid w:val="00F8516F"/>
    <w:rsid w:val="00F90C76"/>
    <w:rsid w:val="00F90E3E"/>
    <w:rsid w:val="00F93F20"/>
    <w:rsid w:val="00F9586B"/>
    <w:rsid w:val="00F96F13"/>
    <w:rsid w:val="00F97530"/>
    <w:rsid w:val="00FA1C93"/>
    <w:rsid w:val="00FA3E5D"/>
    <w:rsid w:val="00FA61DC"/>
    <w:rsid w:val="00FA7327"/>
    <w:rsid w:val="00FA75CD"/>
    <w:rsid w:val="00FB006D"/>
    <w:rsid w:val="00FB0A2B"/>
    <w:rsid w:val="00FB27F1"/>
    <w:rsid w:val="00FB5858"/>
    <w:rsid w:val="00FB5FEE"/>
    <w:rsid w:val="00FB6D8F"/>
    <w:rsid w:val="00FB6DFC"/>
    <w:rsid w:val="00FC370B"/>
    <w:rsid w:val="00FC4021"/>
    <w:rsid w:val="00FC4F82"/>
    <w:rsid w:val="00FC6FC8"/>
    <w:rsid w:val="00FD10FF"/>
    <w:rsid w:val="00FD1FC5"/>
    <w:rsid w:val="00FD3F42"/>
    <w:rsid w:val="00FD6FAE"/>
    <w:rsid w:val="00FE233D"/>
    <w:rsid w:val="00FE380D"/>
    <w:rsid w:val="00FF2864"/>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3B413"/>
  <w15:docId w15:val="{CB4FEAAF-9AF9-499A-A8CF-62ABA762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59"/>
    <w:rsid w:val="005A2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rsid w:val="000D722F"/>
    <w:rPr>
      <w:rFonts w:cs="Times New Roman"/>
      <w:color w:val="0000FF"/>
      <w:u w:val="single"/>
    </w:rPr>
  </w:style>
  <w:style w:type="paragraph" w:styleId="a8">
    <w:name w:val="List Paragraph"/>
    <w:aliases w:val="ТЗ список"/>
    <w:basedOn w:val="a"/>
    <w:link w:val="a9"/>
    <w:uiPriority w:val="34"/>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a">
    <w:name w:val="No Spacing"/>
    <w:link w:val="ab"/>
    <w:qFormat/>
    <w:rsid w:val="000D722F"/>
    <w:pPr>
      <w:suppressAutoHyphens/>
      <w:spacing w:after="200" w:line="276" w:lineRule="auto"/>
    </w:pPr>
    <w:rPr>
      <w:rFonts w:eastAsia="Times New Roman"/>
      <w:color w:val="00000A"/>
      <w:lang w:eastAsia="en-US"/>
    </w:rPr>
  </w:style>
  <w:style w:type="character" w:customStyle="1" w:styleId="ab">
    <w:name w:val="Без интервала Знак"/>
    <w:link w:val="aa"/>
    <w:uiPriority w:val="99"/>
    <w:locked/>
    <w:rsid w:val="000D722F"/>
    <w:rPr>
      <w:rFonts w:eastAsia="Times New Roman"/>
      <w:color w:val="00000A"/>
      <w:lang w:eastAsia="en-US"/>
    </w:rPr>
  </w:style>
  <w:style w:type="paragraph" w:styleId="ac">
    <w:name w:val="Normal (Web)"/>
    <w:basedOn w:val="a"/>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d">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14">
    <w:name w:val="Заголовок1"/>
    <w:basedOn w:val="a"/>
    <w:next w:val="ae"/>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e">
    <w:name w:val="Body Text"/>
    <w:basedOn w:val="a"/>
    <w:link w:val="af"/>
    <w:uiPriority w:val="99"/>
    <w:rsid w:val="00351ECC"/>
    <w:pPr>
      <w:suppressAutoHyphens/>
      <w:spacing w:after="120"/>
    </w:pPr>
    <w:rPr>
      <w:rFonts w:eastAsia="Times New Roman"/>
      <w:color w:val="00000A"/>
      <w:sz w:val="24"/>
    </w:rPr>
  </w:style>
  <w:style w:type="character" w:customStyle="1" w:styleId="af">
    <w:name w:val="Основной текст Знак"/>
    <w:basedOn w:val="a0"/>
    <w:link w:val="ae"/>
    <w:uiPriority w:val="99"/>
    <w:rsid w:val="00351ECC"/>
    <w:rPr>
      <w:rFonts w:eastAsia="Times New Roman"/>
      <w:color w:val="00000A"/>
      <w:sz w:val="24"/>
      <w:lang w:eastAsia="en-US"/>
    </w:rPr>
  </w:style>
  <w:style w:type="paragraph" w:styleId="af0">
    <w:name w:val="List"/>
    <w:basedOn w:val="ae"/>
    <w:uiPriority w:val="99"/>
    <w:rsid w:val="00351ECC"/>
    <w:rPr>
      <w:rFonts w:cs="Mangal"/>
    </w:rPr>
  </w:style>
  <w:style w:type="paragraph" w:styleId="af1">
    <w:name w:val="Title"/>
    <w:basedOn w:val="a"/>
    <w:link w:val="af2"/>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2">
    <w:name w:val="Заголовок Знак"/>
    <w:basedOn w:val="a0"/>
    <w:link w:val="af1"/>
    <w:uiPriority w:val="99"/>
    <w:rsid w:val="00351ECC"/>
    <w:rPr>
      <w:rFonts w:ascii="Times New Roman" w:eastAsia="Times New Roman" w:hAnsi="Times New Roman" w:cs="Mangal"/>
      <w:i/>
      <w:iCs/>
      <w:color w:val="00000A"/>
      <w:sz w:val="24"/>
      <w:szCs w:val="24"/>
    </w:rPr>
  </w:style>
  <w:style w:type="paragraph" w:styleId="af3">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4">
    <w:name w:val="Balloon Text"/>
    <w:basedOn w:val="a"/>
    <w:link w:val="af5"/>
    <w:uiPriority w:val="99"/>
    <w:rsid w:val="00351ECC"/>
    <w:pPr>
      <w:suppressAutoHyphens/>
    </w:pPr>
    <w:rPr>
      <w:rFonts w:ascii="Tahoma" w:eastAsia="Times New Roman" w:hAnsi="Tahoma" w:cs="Tahoma"/>
      <w:color w:val="00000A"/>
      <w:sz w:val="16"/>
      <w:szCs w:val="16"/>
      <w:lang w:eastAsia="ru-RU"/>
    </w:rPr>
  </w:style>
  <w:style w:type="character" w:customStyle="1" w:styleId="af5">
    <w:name w:val="Текст выноски Знак"/>
    <w:basedOn w:val="a0"/>
    <w:link w:val="af4"/>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5">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6">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7">
    <w:name w:val="Hyperlink"/>
    <w:basedOn w:val="a0"/>
    <w:uiPriority w:val="99"/>
    <w:unhideWhenUsed/>
    <w:rsid w:val="00351ECC"/>
    <w:rPr>
      <w:color w:val="0000FF" w:themeColor="hyperlink"/>
      <w:u w:val="single"/>
    </w:rPr>
  </w:style>
  <w:style w:type="paragraph" w:customStyle="1" w:styleId="Style8">
    <w:name w:val="Style8"/>
    <w:basedOn w:val="a"/>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25321D"/>
    <w:rPr>
      <w:color w:val="800080"/>
      <w:u w:val="single"/>
    </w:rPr>
  </w:style>
  <w:style w:type="paragraph" w:customStyle="1" w:styleId="font5">
    <w:name w:val="font5"/>
    <w:basedOn w:val="a"/>
    <w:rsid w:val="0025321D"/>
    <w:pPr>
      <w:spacing w:before="100" w:beforeAutospacing="1" w:after="100" w:afterAutospacing="1" w:line="240" w:lineRule="auto"/>
    </w:pPr>
    <w:rPr>
      <w:rFonts w:ascii="Arial" w:eastAsia="Times New Roman" w:hAnsi="Arial" w:cs="Arial"/>
      <w:b/>
      <w:bCs/>
      <w:color w:val="00000A"/>
      <w:sz w:val="24"/>
      <w:szCs w:val="24"/>
      <w:lang w:eastAsia="ru-RU"/>
    </w:rPr>
  </w:style>
  <w:style w:type="paragraph" w:customStyle="1" w:styleId="xl65">
    <w:name w:val="xl65"/>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0">
    <w:name w:val="xl7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2">
    <w:name w:val="xl72"/>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
    <w:rsid w:val="002532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5">
    <w:name w:val="xl75"/>
    <w:basedOn w:val="a"/>
    <w:rsid w:val="0025321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rsid w:val="0025321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1">
    <w:name w:val="xl8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4">
    <w:name w:val="xl84"/>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1">
    <w:name w:val="xl91"/>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25321D"/>
    <w:pPr>
      <w:spacing w:before="100" w:beforeAutospacing="1" w:after="100" w:afterAutospacing="1" w:line="240" w:lineRule="auto"/>
    </w:pPr>
    <w:rPr>
      <w:rFonts w:ascii="Arial" w:eastAsia="Times New Roman" w:hAnsi="Arial" w:cs="Arial"/>
      <w:i/>
      <w:iCs/>
      <w:color w:val="FF6600"/>
      <w:sz w:val="24"/>
      <w:szCs w:val="24"/>
      <w:lang w:eastAsia="ru-RU"/>
    </w:rPr>
  </w:style>
  <w:style w:type="paragraph" w:customStyle="1" w:styleId="xl93">
    <w:name w:val="xl93"/>
    <w:basedOn w:val="a"/>
    <w:rsid w:val="0025321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253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25321D"/>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25321D"/>
    <w:pPr>
      <w:pBdr>
        <w:top w:val="single" w:sz="4" w:space="0" w:color="000000"/>
        <w:left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rsid w:val="0025321D"/>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rsid w:val="0025321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rsid w:val="0025321D"/>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25321D"/>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rsid w:val="0025321D"/>
    <w:pPr>
      <w:pBdr>
        <w:top w:val="single" w:sz="4" w:space="0" w:color="000000"/>
        <w:bottom w:val="single" w:sz="4" w:space="0" w:color="000000"/>
        <w:right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25321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
    <w:name w:val="xl11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rsid w:val="0025321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25321D"/>
    <w:pPr>
      <w:pBdr>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6">
    <w:name w:val="xl116"/>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7">
    <w:name w:val="xl11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8">
    <w:name w:val="xl118"/>
    <w:basedOn w:val="a"/>
    <w:rsid w:val="0025321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9">
    <w:name w:val="xl11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
    <w:rsid w:val="0025321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rsid w:val="0025321D"/>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25321D"/>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25321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7">
    <w:name w:val="xl127"/>
    <w:basedOn w:val="a"/>
    <w:rsid w:val="00EC176D"/>
    <w:pPr>
      <w:pBdr>
        <w:top w:val="single" w:sz="4" w:space="0" w:color="000000"/>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8">
    <w:name w:val="xl128"/>
    <w:basedOn w:val="a"/>
    <w:rsid w:val="00EC176D"/>
    <w:pPr>
      <w:pBdr>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rsid w:val="00EC176D"/>
    <w:pPr>
      <w:pBdr>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0">
    <w:name w:val="xl130"/>
    <w:basedOn w:val="a"/>
    <w:rsid w:val="00EC176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C176D"/>
    <w:pPr>
      <w:pBdr>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Основной текст (2)"/>
    <w:basedOn w:val="a0"/>
    <w:rsid w:val="00D9010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rsid w:val="00B712F3"/>
    <w:rPr>
      <w:rFonts w:ascii="Times New Roman" w:eastAsia="Times New Roman" w:hAnsi="Times New Roman" w:cs="Times New Roman"/>
      <w:b/>
      <w:bCs/>
      <w:i w:val="0"/>
      <w:iCs w:val="0"/>
      <w:smallCaps w:val="0"/>
      <w:strike w:val="0"/>
      <w:sz w:val="26"/>
      <w:szCs w:val="26"/>
      <w:u w:val="none"/>
    </w:rPr>
  </w:style>
  <w:style w:type="character" w:customStyle="1" w:styleId="295pt">
    <w:name w:val="Основной текст (2) + 9;5 pt"/>
    <w:basedOn w:val="21"/>
    <w:rsid w:val="00B712F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9">
    <w:name w:val="Колонтитул (19)_"/>
    <w:basedOn w:val="a0"/>
    <w:link w:val="190"/>
    <w:rsid w:val="00B712F3"/>
    <w:rPr>
      <w:rFonts w:ascii="Times New Roman" w:eastAsia="Times New Roman" w:hAnsi="Times New Roman"/>
      <w:sz w:val="13"/>
      <w:szCs w:val="13"/>
      <w:shd w:val="clear" w:color="auto" w:fill="FFFFFF"/>
    </w:rPr>
  </w:style>
  <w:style w:type="character" w:customStyle="1" w:styleId="1910pt">
    <w:name w:val="Колонтитул (19) + 10 pt;Полужирный"/>
    <w:basedOn w:val="19"/>
    <w:rsid w:val="00B712F3"/>
    <w:rPr>
      <w:rFonts w:ascii="Times New Roman" w:eastAsia="Times New Roman" w:hAnsi="Times New Roman"/>
      <w:b/>
      <w:bCs/>
      <w:color w:val="000000"/>
      <w:spacing w:val="0"/>
      <w:w w:val="100"/>
      <w:position w:val="0"/>
      <w:sz w:val="20"/>
      <w:szCs w:val="20"/>
      <w:shd w:val="clear" w:color="auto" w:fill="FFFFFF"/>
      <w:lang w:val="ru-RU" w:eastAsia="ru-RU" w:bidi="ru-RU"/>
    </w:rPr>
  </w:style>
  <w:style w:type="paragraph" w:customStyle="1" w:styleId="190">
    <w:name w:val="Колонтитул (19)"/>
    <w:basedOn w:val="a"/>
    <w:link w:val="19"/>
    <w:rsid w:val="00B712F3"/>
    <w:pPr>
      <w:widowControl w:val="0"/>
      <w:shd w:val="clear" w:color="auto" w:fill="FFFFFF"/>
      <w:spacing w:after="0" w:line="0" w:lineRule="atLeast"/>
    </w:pPr>
    <w:rPr>
      <w:rFonts w:ascii="Times New Roman" w:eastAsia="Times New Roman" w:hAnsi="Times New Roman"/>
      <w:sz w:val="13"/>
      <w:szCs w:val="13"/>
      <w:lang w:eastAsia="ru-RU"/>
    </w:rPr>
  </w:style>
  <w:style w:type="character" w:customStyle="1" w:styleId="a9">
    <w:name w:val="Абзац списка Знак"/>
    <w:aliases w:val="ТЗ список Знак"/>
    <w:link w:val="a8"/>
    <w:uiPriority w:val="34"/>
    <w:locked/>
    <w:rsid w:val="00ED5394"/>
    <w:rPr>
      <w:rFonts w:ascii="Times New Roman" w:eastAsia="Times New Roman" w:hAnsi="Times New Roman"/>
      <w:color w:val="00000A"/>
      <w:sz w:val="24"/>
      <w:szCs w:val="24"/>
    </w:rPr>
  </w:style>
  <w:style w:type="paragraph" w:customStyle="1" w:styleId="xl132">
    <w:name w:val="xl132"/>
    <w:basedOn w:val="a"/>
    <w:rsid w:val="009762E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9762E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4">
    <w:name w:val="xl134"/>
    <w:basedOn w:val="a"/>
    <w:rsid w:val="009762E9"/>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
    <w:rsid w:val="009762E9"/>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
    <w:rsid w:val="009762E9"/>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7">
    <w:name w:val="xl137"/>
    <w:basedOn w:val="a"/>
    <w:rsid w:val="009762E9"/>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8">
    <w:name w:val="xl138"/>
    <w:basedOn w:val="a"/>
    <w:rsid w:val="009762E9"/>
    <w:pPr>
      <w:pBdr>
        <w:lef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9">
    <w:name w:val="xl139"/>
    <w:basedOn w:val="a"/>
    <w:rsid w:val="009762E9"/>
    <w:pPr>
      <w:pBdr>
        <w:top w:val="single" w:sz="4" w:space="0" w:color="000000"/>
        <w:left w:val="single" w:sz="4" w:space="0" w:color="000000"/>
        <w:bottom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0">
    <w:name w:val="xl140"/>
    <w:basedOn w:val="a"/>
    <w:rsid w:val="009762E9"/>
    <w:pPr>
      <w:pBdr>
        <w:top w:val="single" w:sz="4" w:space="0" w:color="000000"/>
        <w:bottom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1">
    <w:name w:val="xl141"/>
    <w:basedOn w:val="a"/>
    <w:rsid w:val="009762E9"/>
    <w:pPr>
      <w:pBdr>
        <w:top w:val="single" w:sz="4" w:space="0" w:color="000000"/>
        <w:bottom w:val="single" w:sz="4" w:space="0" w:color="000000"/>
        <w:right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2">
    <w:name w:val="xl142"/>
    <w:basedOn w:val="a"/>
    <w:rsid w:val="009762E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
    <w:rsid w:val="009762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9762E9"/>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5">
    <w:name w:val="xl145"/>
    <w:basedOn w:val="a"/>
    <w:rsid w:val="009762E9"/>
    <w:pPr>
      <w:pBdr>
        <w:lef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6">
    <w:name w:val="xl146"/>
    <w:basedOn w:val="a"/>
    <w:rsid w:val="009762E9"/>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7">
    <w:name w:val="xl147"/>
    <w:basedOn w:val="a"/>
    <w:rsid w:val="009762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9762E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8629">
      <w:bodyDiv w:val="1"/>
      <w:marLeft w:val="0"/>
      <w:marRight w:val="0"/>
      <w:marTop w:val="0"/>
      <w:marBottom w:val="0"/>
      <w:divBdr>
        <w:top w:val="none" w:sz="0" w:space="0" w:color="auto"/>
        <w:left w:val="none" w:sz="0" w:space="0" w:color="auto"/>
        <w:bottom w:val="none" w:sz="0" w:space="0" w:color="auto"/>
        <w:right w:val="none" w:sz="0" w:space="0" w:color="auto"/>
      </w:divBdr>
    </w:div>
    <w:div w:id="47531564">
      <w:bodyDiv w:val="1"/>
      <w:marLeft w:val="0"/>
      <w:marRight w:val="0"/>
      <w:marTop w:val="0"/>
      <w:marBottom w:val="0"/>
      <w:divBdr>
        <w:top w:val="none" w:sz="0" w:space="0" w:color="auto"/>
        <w:left w:val="none" w:sz="0" w:space="0" w:color="auto"/>
        <w:bottom w:val="none" w:sz="0" w:space="0" w:color="auto"/>
        <w:right w:val="none" w:sz="0" w:space="0" w:color="auto"/>
      </w:divBdr>
    </w:div>
    <w:div w:id="64300485">
      <w:bodyDiv w:val="1"/>
      <w:marLeft w:val="0"/>
      <w:marRight w:val="0"/>
      <w:marTop w:val="0"/>
      <w:marBottom w:val="0"/>
      <w:divBdr>
        <w:top w:val="none" w:sz="0" w:space="0" w:color="auto"/>
        <w:left w:val="none" w:sz="0" w:space="0" w:color="auto"/>
        <w:bottom w:val="none" w:sz="0" w:space="0" w:color="auto"/>
        <w:right w:val="none" w:sz="0" w:space="0" w:color="auto"/>
      </w:divBdr>
    </w:div>
    <w:div w:id="77290972">
      <w:bodyDiv w:val="1"/>
      <w:marLeft w:val="0"/>
      <w:marRight w:val="0"/>
      <w:marTop w:val="0"/>
      <w:marBottom w:val="0"/>
      <w:divBdr>
        <w:top w:val="none" w:sz="0" w:space="0" w:color="auto"/>
        <w:left w:val="none" w:sz="0" w:space="0" w:color="auto"/>
        <w:bottom w:val="none" w:sz="0" w:space="0" w:color="auto"/>
        <w:right w:val="none" w:sz="0" w:space="0" w:color="auto"/>
      </w:divBdr>
    </w:div>
    <w:div w:id="78017549">
      <w:bodyDiv w:val="1"/>
      <w:marLeft w:val="0"/>
      <w:marRight w:val="0"/>
      <w:marTop w:val="0"/>
      <w:marBottom w:val="0"/>
      <w:divBdr>
        <w:top w:val="none" w:sz="0" w:space="0" w:color="auto"/>
        <w:left w:val="none" w:sz="0" w:space="0" w:color="auto"/>
        <w:bottom w:val="none" w:sz="0" w:space="0" w:color="auto"/>
        <w:right w:val="none" w:sz="0" w:space="0" w:color="auto"/>
      </w:divBdr>
    </w:div>
    <w:div w:id="84543301">
      <w:bodyDiv w:val="1"/>
      <w:marLeft w:val="0"/>
      <w:marRight w:val="0"/>
      <w:marTop w:val="0"/>
      <w:marBottom w:val="0"/>
      <w:divBdr>
        <w:top w:val="none" w:sz="0" w:space="0" w:color="auto"/>
        <w:left w:val="none" w:sz="0" w:space="0" w:color="auto"/>
        <w:bottom w:val="none" w:sz="0" w:space="0" w:color="auto"/>
        <w:right w:val="none" w:sz="0" w:space="0" w:color="auto"/>
      </w:divBdr>
    </w:div>
    <w:div w:id="198398507">
      <w:bodyDiv w:val="1"/>
      <w:marLeft w:val="0"/>
      <w:marRight w:val="0"/>
      <w:marTop w:val="0"/>
      <w:marBottom w:val="0"/>
      <w:divBdr>
        <w:top w:val="none" w:sz="0" w:space="0" w:color="auto"/>
        <w:left w:val="none" w:sz="0" w:space="0" w:color="auto"/>
        <w:bottom w:val="none" w:sz="0" w:space="0" w:color="auto"/>
        <w:right w:val="none" w:sz="0" w:space="0" w:color="auto"/>
      </w:divBdr>
    </w:div>
    <w:div w:id="199754010">
      <w:bodyDiv w:val="1"/>
      <w:marLeft w:val="0"/>
      <w:marRight w:val="0"/>
      <w:marTop w:val="0"/>
      <w:marBottom w:val="0"/>
      <w:divBdr>
        <w:top w:val="none" w:sz="0" w:space="0" w:color="auto"/>
        <w:left w:val="none" w:sz="0" w:space="0" w:color="auto"/>
        <w:bottom w:val="none" w:sz="0" w:space="0" w:color="auto"/>
        <w:right w:val="none" w:sz="0" w:space="0" w:color="auto"/>
      </w:divBdr>
    </w:div>
    <w:div w:id="224337804">
      <w:bodyDiv w:val="1"/>
      <w:marLeft w:val="0"/>
      <w:marRight w:val="0"/>
      <w:marTop w:val="0"/>
      <w:marBottom w:val="0"/>
      <w:divBdr>
        <w:top w:val="none" w:sz="0" w:space="0" w:color="auto"/>
        <w:left w:val="none" w:sz="0" w:space="0" w:color="auto"/>
        <w:bottom w:val="none" w:sz="0" w:space="0" w:color="auto"/>
        <w:right w:val="none" w:sz="0" w:space="0" w:color="auto"/>
      </w:divBdr>
    </w:div>
    <w:div w:id="281544147">
      <w:bodyDiv w:val="1"/>
      <w:marLeft w:val="0"/>
      <w:marRight w:val="0"/>
      <w:marTop w:val="0"/>
      <w:marBottom w:val="0"/>
      <w:divBdr>
        <w:top w:val="none" w:sz="0" w:space="0" w:color="auto"/>
        <w:left w:val="none" w:sz="0" w:space="0" w:color="auto"/>
        <w:bottom w:val="none" w:sz="0" w:space="0" w:color="auto"/>
        <w:right w:val="none" w:sz="0" w:space="0" w:color="auto"/>
      </w:divBdr>
    </w:div>
    <w:div w:id="331880305">
      <w:bodyDiv w:val="1"/>
      <w:marLeft w:val="0"/>
      <w:marRight w:val="0"/>
      <w:marTop w:val="0"/>
      <w:marBottom w:val="0"/>
      <w:divBdr>
        <w:top w:val="none" w:sz="0" w:space="0" w:color="auto"/>
        <w:left w:val="none" w:sz="0" w:space="0" w:color="auto"/>
        <w:bottom w:val="none" w:sz="0" w:space="0" w:color="auto"/>
        <w:right w:val="none" w:sz="0" w:space="0" w:color="auto"/>
      </w:divBdr>
    </w:div>
    <w:div w:id="349570859">
      <w:bodyDiv w:val="1"/>
      <w:marLeft w:val="0"/>
      <w:marRight w:val="0"/>
      <w:marTop w:val="0"/>
      <w:marBottom w:val="0"/>
      <w:divBdr>
        <w:top w:val="none" w:sz="0" w:space="0" w:color="auto"/>
        <w:left w:val="none" w:sz="0" w:space="0" w:color="auto"/>
        <w:bottom w:val="none" w:sz="0" w:space="0" w:color="auto"/>
        <w:right w:val="none" w:sz="0" w:space="0" w:color="auto"/>
      </w:divBdr>
    </w:div>
    <w:div w:id="352153492">
      <w:bodyDiv w:val="1"/>
      <w:marLeft w:val="0"/>
      <w:marRight w:val="0"/>
      <w:marTop w:val="0"/>
      <w:marBottom w:val="0"/>
      <w:divBdr>
        <w:top w:val="none" w:sz="0" w:space="0" w:color="auto"/>
        <w:left w:val="none" w:sz="0" w:space="0" w:color="auto"/>
        <w:bottom w:val="none" w:sz="0" w:space="0" w:color="auto"/>
        <w:right w:val="none" w:sz="0" w:space="0" w:color="auto"/>
      </w:divBdr>
    </w:div>
    <w:div w:id="355547780">
      <w:bodyDiv w:val="1"/>
      <w:marLeft w:val="0"/>
      <w:marRight w:val="0"/>
      <w:marTop w:val="0"/>
      <w:marBottom w:val="0"/>
      <w:divBdr>
        <w:top w:val="none" w:sz="0" w:space="0" w:color="auto"/>
        <w:left w:val="none" w:sz="0" w:space="0" w:color="auto"/>
        <w:bottom w:val="none" w:sz="0" w:space="0" w:color="auto"/>
        <w:right w:val="none" w:sz="0" w:space="0" w:color="auto"/>
      </w:divBdr>
    </w:div>
    <w:div w:id="372732796">
      <w:marLeft w:val="0"/>
      <w:marRight w:val="0"/>
      <w:marTop w:val="0"/>
      <w:marBottom w:val="0"/>
      <w:divBdr>
        <w:top w:val="none" w:sz="0" w:space="0" w:color="auto"/>
        <w:left w:val="none" w:sz="0" w:space="0" w:color="auto"/>
        <w:bottom w:val="none" w:sz="0" w:space="0" w:color="auto"/>
        <w:right w:val="none" w:sz="0" w:space="0" w:color="auto"/>
      </w:divBdr>
    </w:div>
    <w:div w:id="386883139">
      <w:bodyDiv w:val="1"/>
      <w:marLeft w:val="0"/>
      <w:marRight w:val="0"/>
      <w:marTop w:val="0"/>
      <w:marBottom w:val="0"/>
      <w:divBdr>
        <w:top w:val="none" w:sz="0" w:space="0" w:color="auto"/>
        <w:left w:val="none" w:sz="0" w:space="0" w:color="auto"/>
        <w:bottom w:val="none" w:sz="0" w:space="0" w:color="auto"/>
        <w:right w:val="none" w:sz="0" w:space="0" w:color="auto"/>
      </w:divBdr>
    </w:div>
    <w:div w:id="410666824">
      <w:bodyDiv w:val="1"/>
      <w:marLeft w:val="0"/>
      <w:marRight w:val="0"/>
      <w:marTop w:val="0"/>
      <w:marBottom w:val="0"/>
      <w:divBdr>
        <w:top w:val="none" w:sz="0" w:space="0" w:color="auto"/>
        <w:left w:val="none" w:sz="0" w:space="0" w:color="auto"/>
        <w:bottom w:val="none" w:sz="0" w:space="0" w:color="auto"/>
        <w:right w:val="none" w:sz="0" w:space="0" w:color="auto"/>
      </w:divBdr>
    </w:div>
    <w:div w:id="411002599">
      <w:bodyDiv w:val="1"/>
      <w:marLeft w:val="0"/>
      <w:marRight w:val="0"/>
      <w:marTop w:val="0"/>
      <w:marBottom w:val="0"/>
      <w:divBdr>
        <w:top w:val="none" w:sz="0" w:space="0" w:color="auto"/>
        <w:left w:val="none" w:sz="0" w:space="0" w:color="auto"/>
        <w:bottom w:val="none" w:sz="0" w:space="0" w:color="auto"/>
        <w:right w:val="none" w:sz="0" w:space="0" w:color="auto"/>
      </w:divBdr>
    </w:div>
    <w:div w:id="426581233">
      <w:bodyDiv w:val="1"/>
      <w:marLeft w:val="0"/>
      <w:marRight w:val="0"/>
      <w:marTop w:val="0"/>
      <w:marBottom w:val="0"/>
      <w:divBdr>
        <w:top w:val="none" w:sz="0" w:space="0" w:color="auto"/>
        <w:left w:val="none" w:sz="0" w:space="0" w:color="auto"/>
        <w:bottom w:val="none" w:sz="0" w:space="0" w:color="auto"/>
        <w:right w:val="none" w:sz="0" w:space="0" w:color="auto"/>
      </w:divBdr>
    </w:div>
    <w:div w:id="460463195">
      <w:bodyDiv w:val="1"/>
      <w:marLeft w:val="0"/>
      <w:marRight w:val="0"/>
      <w:marTop w:val="0"/>
      <w:marBottom w:val="0"/>
      <w:divBdr>
        <w:top w:val="none" w:sz="0" w:space="0" w:color="auto"/>
        <w:left w:val="none" w:sz="0" w:space="0" w:color="auto"/>
        <w:bottom w:val="none" w:sz="0" w:space="0" w:color="auto"/>
        <w:right w:val="none" w:sz="0" w:space="0" w:color="auto"/>
      </w:divBdr>
    </w:div>
    <w:div w:id="467668821">
      <w:bodyDiv w:val="1"/>
      <w:marLeft w:val="0"/>
      <w:marRight w:val="0"/>
      <w:marTop w:val="0"/>
      <w:marBottom w:val="0"/>
      <w:divBdr>
        <w:top w:val="none" w:sz="0" w:space="0" w:color="auto"/>
        <w:left w:val="none" w:sz="0" w:space="0" w:color="auto"/>
        <w:bottom w:val="none" w:sz="0" w:space="0" w:color="auto"/>
        <w:right w:val="none" w:sz="0" w:space="0" w:color="auto"/>
      </w:divBdr>
    </w:div>
    <w:div w:id="500698114">
      <w:bodyDiv w:val="1"/>
      <w:marLeft w:val="0"/>
      <w:marRight w:val="0"/>
      <w:marTop w:val="0"/>
      <w:marBottom w:val="0"/>
      <w:divBdr>
        <w:top w:val="none" w:sz="0" w:space="0" w:color="auto"/>
        <w:left w:val="none" w:sz="0" w:space="0" w:color="auto"/>
        <w:bottom w:val="none" w:sz="0" w:space="0" w:color="auto"/>
        <w:right w:val="none" w:sz="0" w:space="0" w:color="auto"/>
      </w:divBdr>
    </w:div>
    <w:div w:id="500973233">
      <w:bodyDiv w:val="1"/>
      <w:marLeft w:val="0"/>
      <w:marRight w:val="0"/>
      <w:marTop w:val="0"/>
      <w:marBottom w:val="0"/>
      <w:divBdr>
        <w:top w:val="none" w:sz="0" w:space="0" w:color="auto"/>
        <w:left w:val="none" w:sz="0" w:space="0" w:color="auto"/>
        <w:bottom w:val="none" w:sz="0" w:space="0" w:color="auto"/>
        <w:right w:val="none" w:sz="0" w:space="0" w:color="auto"/>
      </w:divBdr>
    </w:div>
    <w:div w:id="559756421">
      <w:bodyDiv w:val="1"/>
      <w:marLeft w:val="0"/>
      <w:marRight w:val="0"/>
      <w:marTop w:val="0"/>
      <w:marBottom w:val="0"/>
      <w:divBdr>
        <w:top w:val="none" w:sz="0" w:space="0" w:color="auto"/>
        <w:left w:val="none" w:sz="0" w:space="0" w:color="auto"/>
        <w:bottom w:val="none" w:sz="0" w:space="0" w:color="auto"/>
        <w:right w:val="none" w:sz="0" w:space="0" w:color="auto"/>
      </w:divBdr>
    </w:div>
    <w:div w:id="589392197">
      <w:bodyDiv w:val="1"/>
      <w:marLeft w:val="0"/>
      <w:marRight w:val="0"/>
      <w:marTop w:val="0"/>
      <w:marBottom w:val="0"/>
      <w:divBdr>
        <w:top w:val="none" w:sz="0" w:space="0" w:color="auto"/>
        <w:left w:val="none" w:sz="0" w:space="0" w:color="auto"/>
        <w:bottom w:val="none" w:sz="0" w:space="0" w:color="auto"/>
        <w:right w:val="none" w:sz="0" w:space="0" w:color="auto"/>
      </w:divBdr>
    </w:div>
    <w:div w:id="594552547">
      <w:bodyDiv w:val="1"/>
      <w:marLeft w:val="0"/>
      <w:marRight w:val="0"/>
      <w:marTop w:val="0"/>
      <w:marBottom w:val="0"/>
      <w:divBdr>
        <w:top w:val="none" w:sz="0" w:space="0" w:color="auto"/>
        <w:left w:val="none" w:sz="0" w:space="0" w:color="auto"/>
        <w:bottom w:val="none" w:sz="0" w:space="0" w:color="auto"/>
        <w:right w:val="none" w:sz="0" w:space="0" w:color="auto"/>
      </w:divBdr>
    </w:div>
    <w:div w:id="624963383">
      <w:bodyDiv w:val="1"/>
      <w:marLeft w:val="0"/>
      <w:marRight w:val="0"/>
      <w:marTop w:val="0"/>
      <w:marBottom w:val="0"/>
      <w:divBdr>
        <w:top w:val="none" w:sz="0" w:space="0" w:color="auto"/>
        <w:left w:val="none" w:sz="0" w:space="0" w:color="auto"/>
        <w:bottom w:val="none" w:sz="0" w:space="0" w:color="auto"/>
        <w:right w:val="none" w:sz="0" w:space="0" w:color="auto"/>
      </w:divBdr>
    </w:div>
    <w:div w:id="653875603">
      <w:bodyDiv w:val="1"/>
      <w:marLeft w:val="0"/>
      <w:marRight w:val="0"/>
      <w:marTop w:val="0"/>
      <w:marBottom w:val="0"/>
      <w:divBdr>
        <w:top w:val="none" w:sz="0" w:space="0" w:color="auto"/>
        <w:left w:val="none" w:sz="0" w:space="0" w:color="auto"/>
        <w:bottom w:val="none" w:sz="0" w:space="0" w:color="auto"/>
        <w:right w:val="none" w:sz="0" w:space="0" w:color="auto"/>
      </w:divBdr>
    </w:div>
    <w:div w:id="657685851">
      <w:bodyDiv w:val="1"/>
      <w:marLeft w:val="0"/>
      <w:marRight w:val="0"/>
      <w:marTop w:val="0"/>
      <w:marBottom w:val="0"/>
      <w:divBdr>
        <w:top w:val="none" w:sz="0" w:space="0" w:color="auto"/>
        <w:left w:val="none" w:sz="0" w:space="0" w:color="auto"/>
        <w:bottom w:val="none" w:sz="0" w:space="0" w:color="auto"/>
        <w:right w:val="none" w:sz="0" w:space="0" w:color="auto"/>
      </w:divBdr>
    </w:div>
    <w:div w:id="673730542">
      <w:bodyDiv w:val="1"/>
      <w:marLeft w:val="0"/>
      <w:marRight w:val="0"/>
      <w:marTop w:val="0"/>
      <w:marBottom w:val="0"/>
      <w:divBdr>
        <w:top w:val="none" w:sz="0" w:space="0" w:color="auto"/>
        <w:left w:val="none" w:sz="0" w:space="0" w:color="auto"/>
        <w:bottom w:val="none" w:sz="0" w:space="0" w:color="auto"/>
        <w:right w:val="none" w:sz="0" w:space="0" w:color="auto"/>
      </w:divBdr>
    </w:div>
    <w:div w:id="753167447">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
    <w:div w:id="824858624">
      <w:bodyDiv w:val="1"/>
      <w:marLeft w:val="0"/>
      <w:marRight w:val="0"/>
      <w:marTop w:val="0"/>
      <w:marBottom w:val="0"/>
      <w:divBdr>
        <w:top w:val="none" w:sz="0" w:space="0" w:color="auto"/>
        <w:left w:val="none" w:sz="0" w:space="0" w:color="auto"/>
        <w:bottom w:val="none" w:sz="0" w:space="0" w:color="auto"/>
        <w:right w:val="none" w:sz="0" w:space="0" w:color="auto"/>
      </w:divBdr>
    </w:div>
    <w:div w:id="846748605">
      <w:bodyDiv w:val="1"/>
      <w:marLeft w:val="0"/>
      <w:marRight w:val="0"/>
      <w:marTop w:val="0"/>
      <w:marBottom w:val="0"/>
      <w:divBdr>
        <w:top w:val="none" w:sz="0" w:space="0" w:color="auto"/>
        <w:left w:val="none" w:sz="0" w:space="0" w:color="auto"/>
        <w:bottom w:val="none" w:sz="0" w:space="0" w:color="auto"/>
        <w:right w:val="none" w:sz="0" w:space="0" w:color="auto"/>
      </w:divBdr>
    </w:div>
    <w:div w:id="885290099">
      <w:bodyDiv w:val="1"/>
      <w:marLeft w:val="0"/>
      <w:marRight w:val="0"/>
      <w:marTop w:val="0"/>
      <w:marBottom w:val="0"/>
      <w:divBdr>
        <w:top w:val="none" w:sz="0" w:space="0" w:color="auto"/>
        <w:left w:val="none" w:sz="0" w:space="0" w:color="auto"/>
        <w:bottom w:val="none" w:sz="0" w:space="0" w:color="auto"/>
        <w:right w:val="none" w:sz="0" w:space="0" w:color="auto"/>
      </w:divBdr>
    </w:div>
    <w:div w:id="885986618">
      <w:bodyDiv w:val="1"/>
      <w:marLeft w:val="0"/>
      <w:marRight w:val="0"/>
      <w:marTop w:val="0"/>
      <w:marBottom w:val="0"/>
      <w:divBdr>
        <w:top w:val="none" w:sz="0" w:space="0" w:color="auto"/>
        <w:left w:val="none" w:sz="0" w:space="0" w:color="auto"/>
        <w:bottom w:val="none" w:sz="0" w:space="0" w:color="auto"/>
        <w:right w:val="none" w:sz="0" w:space="0" w:color="auto"/>
      </w:divBdr>
    </w:div>
    <w:div w:id="888885071">
      <w:bodyDiv w:val="1"/>
      <w:marLeft w:val="0"/>
      <w:marRight w:val="0"/>
      <w:marTop w:val="0"/>
      <w:marBottom w:val="0"/>
      <w:divBdr>
        <w:top w:val="none" w:sz="0" w:space="0" w:color="auto"/>
        <w:left w:val="none" w:sz="0" w:space="0" w:color="auto"/>
        <w:bottom w:val="none" w:sz="0" w:space="0" w:color="auto"/>
        <w:right w:val="none" w:sz="0" w:space="0" w:color="auto"/>
      </w:divBdr>
    </w:div>
    <w:div w:id="924001059">
      <w:bodyDiv w:val="1"/>
      <w:marLeft w:val="0"/>
      <w:marRight w:val="0"/>
      <w:marTop w:val="0"/>
      <w:marBottom w:val="0"/>
      <w:divBdr>
        <w:top w:val="none" w:sz="0" w:space="0" w:color="auto"/>
        <w:left w:val="none" w:sz="0" w:space="0" w:color="auto"/>
        <w:bottom w:val="none" w:sz="0" w:space="0" w:color="auto"/>
        <w:right w:val="none" w:sz="0" w:space="0" w:color="auto"/>
      </w:divBdr>
    </w:div>
    <w:div w:id="968634604">
      <w:bodyDiv w:val="1"/>
      <w:marLeft w:val="0"/>
      <w:marRight w:val="0"/>
      <w:marTop w:val="0"/>
      <w:marBottom w:val="0"/>
      <w:divBdr>
        <w:top w:val="none" w:sz="0" w:space="0" w:color="auto"/>
        <w:left w:val="none" w:sz="0" w:space="0" w:color="auto"/>
        <w:bottom w:val="none" w:sz="0" w:space="0" w:color="auto"/>
        <w:right w:val="none" w:sz="0" w:space="0" w:color="auto"/>
      </w:divBdr>
    </w:div>
    <w:div w:id="974336258">
      <w:bodyDiv w:val="1"/>
      <w:marLeft w:val="0"/>
      <w:marRight w:val="0"/>
      <w:marTop w:val="0"/>
      <w:marBottom w:val="0"/>
      <w:divBdr>
        <w:top w:val="none" w:sz="0" w:space="0" w:color="auto"/>
        <w:left w:val="none" w:sz="0" w:space="0" w:color="auto"/>
        <w:bottom w:val="none" w:sz="0" w:space="0" w:color="auto"/>
        <w:right w:val="none" w:sz="0" w:space="0" w:color="auto"/>
      </w:divBdr>
    </w:div>
    <w:div w:id="993140103">
      <w:bodyDiv w:val="1"/>
      <w:marLeft w:val="0"/>
      <w:marRight w:val="0"/>
      <w:marTop w:val="0"/>
      <w:marBottom w:val="0"/>
      <w:divBdr>
        <w:top w:val="none" w:sz="0" w:space="0" w:color="auto"/>
        <w:left w:val="none" w:sz="0" w:space="0" w:color="auto"/>
        <w:bottom w:val="none" w:sz="0" w:space="0" w:color="auto"/>
        <w:right w:val="none" w:sz="0" w:space="0" w:color="auto"/>
      </w:divBdr>
    </w:div>
    <w:div w:id="1008865715">
      <w:bodyDiv w:val="1"/>
      <w:marLeft w:val="0"/>
      <w:marRight w:val="0"/>
      <w:marTop w:val="0"/>
      <w:marBottom w:val="0"/>
      <w:divBdr>
        <w:top w:val="none" w:sz="0" w:space="0" w:color="auto"/>
        <w:left w:val="none" w:sz="0" w:space="0" w:color="auto"/>
        <w:bottom w:val="none" w:sz="0" w:space="0" w:color="auto"/>
        <w:right w:val="none" w:sz="0" w:space="0" w:color="auto"/>
      </w:divBdr>
    </w:div>
    <w:div w:id="1035426253">
      <w:bodyDiv w:val="1"/>
      <w:marLeft w:val="0"/>
      <w:marRight w:val="0"/>
      <w:marTop w:val="0"/>
      <w:marBottom w:val="0"/>
      <w:divBdr>
        <w:top w:val="none" w:sz="0" w:space="0" w:color="auto"/>
        <w:left w:val="none" w:sz="0" w:space="0" w:color="auto"/>
        <w:bottom w:val="none" w:sz="0" w:space="0" w:color="auto"/>
        <w:right w:val="none" w:sz="0" w:space="0" w:color="auto"/>
      </w:divBdr>
    </w:div>
    <w:div w:id="1061362834">
      <w:bodyDiv w:val="1"/>
      <w:marLeft w:val="0"/>
      <w:marRight w:val="0"/>
      <w:marTop w:val="0"/>
      <w:marBottom w:val="0"/>
      <w:divBdr>
        <w:top w:val="none" w:sz="0" w:space="0" w:color="auto"/>
        <w:left w:val="none" w:sz="0" w:space="0" w:color="auto"/>
        <w:bottom w:val="none" w:sz="0" w:space="0" w:color="auto"/>
        <w:right w:val="none" w:sz="0" w:space="0" w:color="auto"/>
      </w:divBdr>
    </w:div>
    <w:div w:id="1078094337">
      <w:bodyDiv w:val="1"/>
      <w:marLeft w:val="0"/>
      <w:marRight w:val="0"/>
      <w:marTop w:val="0"/>
      <w:marBottom w:val="0"/>
      <w:divBdr>
        <w:top w:val="none" w:sz="0" w:space="0" w:color="auto"/>
        <w:left w:val="none" w:sz="0" w:space="0" w:color="auto"/>
        <w:bottom w:val="none" w:sz="0" w:space="0" w:color="auto"/>
        <w:right w:val="none" w:sz="0" w:space="0" w:color="auto"/>
      </w:divBdr>
    </w:div>
    <w:div w:id="1103307276">
      <w:bodyDiv w:val="1"/>
      <w:marLeft w:val="0"/>
      <w:marRight w:val="0"/>
      <w:marTop w:val="0"/>
      <w:marBottom w:val="0"/>
      <w:divBdr>
        <w:top w:val="none" w:sz="0" w:space="0" w:color="auto"/>
        <w:left w:val="none" w:sz="0" w:space="0" w:color="auto"/>
        <w:bottom w:val="none" w:sz="0" w:space="0" w:color="auto"/>
        <w:right w:val="none" w:sz="0" w:space="0" w:color="auto"/>
      </w:divBdr>
    </w:div>
    <w:div w:id="1114128576">
      <w:bodyDiv w:val="1"/>
      <w:marLeft w:val="0"/>
      <w:marRight w:val="0"/>
      <w:marTop w:val="0"/>
      <w:marBottom w:val="0"/>
      <w:divBdr>
        <w:top w:val="none" w:sz="0" w:space="0" w:color="auto"/>
        <w:left w:val="none" w:sz="0" w:space="0" w:color="auto"/>
        <w:bottom w:val="none" w:sz="0" w:space="0" w:color="auto"/>
        <w:right w:val="none" w:sz="0" w:space="0" w:color="auto"/>
      </w:divBdr>
    </w:div>
    <w:div w:id="1134372267">
      <w:bodyDiv w:val="1"/>
      <w:marLeft w:val="0"/>
      <w:marRight w:val="0"/>
      <w:marTop w:val="0"/>
      <w:marBottom w:val="0"/>
      <w:divBdr>
        <w:top w:val="none" w:sz="0" w:space="0" w:color="auto"/>
        <w:left w:val="none" w:sz="0" w:space="0" w:color="auto"/>
        <w:bottom w:val="none" w:sz="0" w:space="0" w:color="auto"/>
        <w:right w:val="none" w:sz="0" w:space="0" w:color="auto"/>
      </w:divBdr>
    </w:div>
    <w:div w:id="1139299566">
      <w:bodyDiv w:val="1"/>
      <w:marLeft w:val="0"/>
      <w:marRight w:val="0"/>
      <w:marTop w:val="0"/>
      <w:marBottom w:val="0"/>
      <w:divBdr>
        <w:top w:val="none" w:sz="0" w:space="0" w:color="auto"/>
        <w:left w:val="none" w:sz="0" w:space="0" w:color="auto"/>
        <w:bottom w:val="none" w:sz="0" w:space="0" w:color="auto"/>
        <w:right w:val="none" w:sz="0" w:space="0" w:color="auto"/>
      </w:divBdr>
    </w:div>
    <w:div w:id="1163424945">
      <w:bodyDiv w:val="1"/>
      <w:marLeft w:val="0"/>
      <w:marRight w:val="0"/>
      <w:marTop w:val="0"/>
      <w:marBottom w:val="0"/>
      <w:divBdr>
        <w:top w:val="none" w:sz="0" w:space="0" w:color="auto"/>
        <w:left w:val="none" w:sz="0" w:space="0" w:color="auto"/>
        <w:bottom w:val="none" w:sz="0" w:space="0" w:color="auto"/>
        <w:right w:val="none" w:sz="0" w:space="0" w:color="auto"/>
      </w:divBdr>
    </w:div>
    <w:div w:id="1163621347">
      <w:bodyDiv w:val="1"/>
      <w:marLeft w:val="0"/>
      <w:marRight w:val="0"/>
      <w:marTop w:val="0"/>
      <w:marBottom w:val="0"/>
      <w:divBdr>
        <w:top w:val="none" w:sz="0" w:space="0" w:color="auto"/>
        <w:left w:val="none" w:sz="0" w:space="0" w:color="auto"/>
        <w:bottom w:val="none" w:sz="0" w:space="0" w:color="auto"/>
        <w:right w:val="none" w:sz="0" w:space="0" w:color="auto"/>
      </w:divBdr>
    </w:div>
    <w:div w:id="1176192795">
      <w:bodyDiv w:val="1"/>
      <w:marLeft w:val="0"/>
      <w:marRight w:val="0"/>
      <w:marTop w:val="0"/>
      <w:marBottom w:val="0"/>
      <w:divBdr>
        <w:top w:val="none" w:sz="0" w:space="0" w:color="auto"/>
        <w:left w:val="none" w:sz="0" w:space="0" w:color="auto"/>
        <w:bottom w:val="none" w:sz="0" w:space="0" w:color="auto"/>
        <w:right w:val="none" w:sz="0" w:space="0" w:color="auto"/>
      </w:divBdr>
    </w:div>
    <w:div w:id="1181162595">
      <w:bodyDiv w:val="1"/>
      <w:marLeft w:val="0"/>
      <w:marRight w:val="0"/>
      <w:marTop w:val="0"/>
      <w:marBottom w:val="0"/>
      <w:divBdr>
        <w:top w:val="none" w:sz="0" w:space="0" w:color="auto"/>
        <w:left w:val="none" w:sz="0" w:space="0" w:color="auto"/>
        <w:bottom w:val="none" w:sz="0" w:space="0" w:color="auto"/>
        <w:right w:val="none" w:sz="0" w:space="0" w:color="auto"/>
      </w:divBdr>
    </w:div>
    <w:div w:id="1197305489">
      <w:bodyDiv w:val="1"/>
      <w:marLeft w:val="0"/>
      <w:marRight w:val="0"/>
      <w:marTop w:val="0"/>
      <w:marBottom w:val="0"/>
      <w:divBdr>
        <w:top w:val="none" w:sz="0" w:space="0" w:color="auto"/>
        <w:left w:val="none" w:sz="0" w:space="0" w:color="auto"/>
        <w:bottom w:val="none" w:sz="0" w:space="0" w:color="auto"/>
        <w:right w:val="none" w:sz="0" w:space="0" w:color="auto"/>
      </w:divBdr>
    </w:div>
    <w:div w:id="1236234281">
      <w:bodyDiv w:val="1"/>
      <w:marLeft w:val="0"/>
      <w:marRight w:val="0"/>
      <w:marTop w:val="0"/>
      <w:marBottom w:val="0"/>
      <w:divBdr>
        <w:top w:val="none" w:sz="0" w:space="0" w:color="auto"/>
        <w:left w:val="none" w:sz="0" w:space="0" w:color="auto"/>
        <w:bottom w:val="none" w:sz="0" w:space="0" w:color="auto"/>
        <w:right w:val="none" w:sz="0" w:space="0" w:color="auto"/>
      </w:divBdr>
    </w:div>
    <w:div w:id="1252275164">
      <w:bodyDiv w:val="1"/>
      <w:marLeft w:val="0"/>
      <w:marRight w:val="0"/>
      <w:marTop w:val="0"/>
      <w:marBottom w:val="0"/>
      <w:divBdr>
        <w:top w:val="none" w:sz="0" w:space="0" w:color="auto"/>
        <w:left w:val="none" w:sz="0" w:space="0" w:color="auto"/>
        <w:bottom w:val="none" w:sz="0" w:space="0" w:color="auto"/>
        <w:right w:val="none" w:sz="0" w:space="0" w:color="auto"/>
      </w:divBdr>
    </w:div>
    <w:div w:id="1328821240">
      <w:bodyDiv w:val="1"/>
      <w:marLeft w:val="0"/>
      <w:marRight w:val="0"/>
      <w:marTop w:val="0"/>
      <w:marBottom w:val="0"/>
      <w:divBdr>
        <w:top w:val="none" w:sz="0" w:space="0" w:color="auto"/>
        <w:left w:val="none" w:sz="0" w:space="0" w:color="auto"/>
        <w:bottom w:val="none" w:sz="0" w:space="0" w:color="auto"/>
        <w:right w:val="none" w:sz="0" w:space="0" w:color="auto"/>
      </w:divBdr>
    </w:div>
    <w:div w:id="1331446697">
      <w:bodyDiv w:val="1"/>
      <w:marLeft w:val="0"/>
      <w:marRight w:val="0"/>
      <w:marTop w:val="0"/>
      <w:marBottom w:val="0"/>
      <w:divBdr>
        <w:top w:val="none" w:sz="0" w:space="0" w:color="auto"/>
        <w:left w:val="none" w:sz="0" w:space="0" w:color="auto"/>
        <w:bottom w:val="none" w:sz="0" w:space="0" w:color="auto"/>
        <w:right w:val="none" w:sz="0" w:space="0" w:color="auto"/>
      </w:divBdr>
    </w:div>
    <w:div w:id="1355495855">
      <w:bodyDiv w:val="1"/>
      <w:marLeft w:val="0"/>
      <w:marRight w:val="0"/>
      <w:marTop w:val="0"/>
      <w:marBottom w:val="0"/>
      <w:divBdr>
        <w:top w:val="none" w:sz="0" w:space="0" w:color="auto"/>
        <w:left w:val="none" w:sz="0" w:space="0" w:color="auto"/>
        <w:bottom w:val="none" w:sz="0" w:space="0" w:color="auto"/>
        <w:right w:val="none" w:sz="0" w:space="0" w:color="auto"/>
      </w:divBdr>
    </w:div>
    <w:div w:id="1404525589">
      <w:bodyDiv w:val="1"/>
      <w:marLeft w:val="0"/>
      <w:marRight w:val="0"/>
      <w:marTop w:val="0"/>
      <w:marBottom w:val="0"/>
      <w:divBdr>
        <w:top w:val="none" w:sz="0" w:space="0" w:color="auto"/>
        <w:left w:val="none" w:sz="0" w:space="0" w:color="auto"/>
        <w:bottom w:val="none" w:sz="0" w:space="0" w:color="auto"/>
        <w:right w:val="none" w:sz="0" w:space="0" w:color="auto"/>
      </w:divBdr>
    </w:div>
    <w:div w:id="1422023904">
      <w:bodyDiv w:val="1"/>
      <w:marLeft w:val="0"/>
      <w:marRight w:val="0"/>
      <w:marTop w:val="0"/>
      <w:marBottom w:val="0"/>
      <w:divBdr>
        <w:top w:val="none" w:sz="0" w:space="0" w:color="auto"/>
        <w:left w:val="none" w:sz="0" w:space="0" w:color="auto"/>
        <w:bottom w:val="none" w:sz="0" w:space="0" w:color="auto"/>
        <w:right w:val="none" w:sz="0" w:space="0" w:color="auto"/>
      </w:divBdr>
    </w:div>
    <w:div w:id="1433084758">
      <w:bodyDiv w:val="1"/>
      <w:marLeft w:val="0"/>
      <w:marRight w:val="0"/>
      <w:marTop w:val="0"/>
      <w:marBottom w:val="0"/>
      <w:divBdr>
        <w:top w:val="none" w:sz="0" w:space="0" w:color="auto"/>
        <w:left w:val="none" w:sz="0" w:space="0" w:color="auto"/>
        <w:bottom w:val="none" w:sz="0" w:space="0" w:color="auto"/>
        <w:right w:val="none" w:sz="0" w:space="0" w:color="auto"/>
      </w:divBdr>
    </w:div>
    <w:div w:id="1461800786">
      <w:bodyDiv w:val="1"/>
      <w:marLeft w:val="0"/>
      <w:marRight w:val="0"/>
      <w:marTop w:val="0"/>
      <w:marBottom w:val="0"/>
      <w:divBdr>
        <w:top w:val="none" w:sz="0" w:space="0" w:color="auto"/>
        <w:left w:val="none" w:sz="0" w:space="0" w:color="auto"/>
        <w:bottom w:val="none" w:sz="0" w:space="0" w:color="auto"/>
        <w:right w:val="none" w:sz="0" w:space="0" w:color="auto"/>
      </w:divBdr>
    </w:div>
    <w:div w:id="1492334940">
      <w:bodyDiv w:val="1"/>
      <w:marLeft w:val="0"/>
      <w:marRight w:val="0"/>
      <w:marTop w:val="0"/>
      <w:marBottom w:val="0"/>
      <w:divBdr>
        <w:top w:val="none" w:sz="0" w:space="0" w:color="auto"/>
        <w:left w:val="none" w:sz="0" w:space="0" w:color="auto"/>
        <w:bottom w:val="none" w:sz="0" w:space="0" w:color="auto"/>
        <w:right w:val="none" w:sz="0" w:space="0" w:color="auto"/>
      </w:divBdr>
    </w:div>
    <w:div w:id="1505700758">
      <w:bodyDiv w:val="1"/>
      <w:marLeft w:val="0"/>
      <w:marRight w:val="0"/>
      <w:marTop w:val="0"/>
      <w:marBottom w:val="0"/>
      <w:divBdr>
        <w:top w:val="none" w:sz="0" w:space="0" w:color="auto"/>
        <w:left w:val="none" w:sz="0" w:space="0" w:color="auto"/>
        <w:bottom w:val="none" w:sz="0" w:space="0" w:color="auto"/>
        <w:right w:val="none" w:sz="0" w:space="0" w:color="auto"/>
      </w:divBdr>
    </w:div>
    <w:div w:id="1527257365">
      <w:bodyDiv w:val="1"/>
      <w:marLeft w:val="0"/>
      <w:marRight w:val="0"/>
      <w:marTop w:val="0"/>
      <w:marBottom w:val="0"/>
      <w:divBdr>
        <w:top w:val="none" w:sz="0" w:space="0" w:color="auto"/>
        <w:left w:val="none" w:sz="0" w:space="0" w:color="auto"/>
        <w:bottom w:val="none" w:sz="0" w:space="0" w:color="auto"/>
        <w:right w:val="none" w:sz="0" w:space="0" w:color="auto"/>
      </w:divBdr>
    </w:div>
    <w:div w:id="1537430867">
      <w:bodyDiv w:val="1"/>
      <w:marLeft w:val="0"/>
      <w:marRight w:val="0"/>
      <w:marTop w:val="0"/>
      <w:marBottom w:val="0"/>
      <w:divBdr>
        <w:top w:val="none" w:sz="0" w:space="0" w:color="auto"/>
        <w:left w:val="none" w:sz="0" w:space="0" w:color="auto"/>
        <w:bottom w:val="none" w:sz="0" w:space="0" w:color="auto"/>
        <w:right w:val="none" w:sz="0" w:space="0" w:color="auto"/>
      </w:divBdr>
    </w:div>
    <w:div w:id="1550023520">
      <w:bodyDiv w:val="1"/>
      <w:marLeft w:val="0"/>
      <w:marRight w:val="0"/>
      <w:marTop w:val="0"/>
      <w:marBottom w:val="0"/>
      <w:divBdr>
        <w:top w:val="none" w:sz="0" w:space="0" w:color="auto"/>
        <w:left w:val="none" w:sz="0" w:space="0" w:color="auto"/>
        <w:bottom w:val="none" w:sz="0" w:space="0" w:color="auto"/>
        <w:right w:val="none" w:sz="0" w:space="0" w:color="auto"/>
      </w:divBdr>
    </w:div>
    <w:div w:id="1551647626">
      <w:bodyDiv w:val="1"/>
      <w:marLeft w:val="0"/>
      <w:marRight w:val="0"/>
      <w:marTop w:val="0"/>
      <w:marBottom w:val="0"/>
      <w:divBdr>
        <w:top w:val="none" w:sz="0" w:space="0" w:color="auto"/>
        <w:left w:val="none" w:sz="0" w:space="0" w:color="auto"/>
        <w:bottom w:val="none" w:sz="0" w:space="0" w:color="auto"/>
        <w:right w:val="none" w:sz="0" w:space="0" w:color="auto"/>
      </w:divBdr>
    </w:div>
    <w:div w:id="1593389025">
      <w:bodyDiv w:val="1"/>
      <w:marLeft w:val="0"/>
      <w:marRight w:val="0"/>
      <w:marTop w:val="0"/>
      <w:marBottom w:val="0"/>
      <w:divBdr>
        <w:top w:val="none" w:sz="0" w:space="0" w:color="auto"/>
        <w:left w:val="none" w:sz="0" w:space="0" w:color="auto"/>
        <w:bottom w:val="none" w:sz="0" w:space="0" w:color="auto"/>
        <w:right w:val="none" w:sz="0" w:space="0" w:color="auto"/>
      </w:divBdr>
    </w:div>
    <w:div w:id="1659646573">
      <w:bodyDiv w:val="1"/>
      <w:marLeft w:val="0"/>
      <w:marRight w:val="0"/>
      <w:marTop w:val="0"/>
      <w:marBottom w:val="0"/>
      <w:divBdr>
        <w:top w:val="none" w:sz="0" w:space="0" w:color="auto"/>
        <w:left w:val="none" w:sz="0" w:space="0" w:color="auto"/>
        <w:bottom w:val="none" w:sz="0" w:space="0" w:color="auto"/>
        <w:right w:val="none" w:sz="0" w:space="0" w:color="auto"/>
      </w:divBdr>
    </w:div>
    <w:div w:id="1666207787">
      <w:bodyDiv w:val="1"/>
      <w:marLeft w:val="0"/>
      <w:marRight w:val="0"/>
      <w:marTop w:val="0"/>
      <w:marBottom w:val="0"/>
      <w:divBdr>
        <w:top w:val="none" w:sz="0" w:space="0" w:color="auto"/>
        <w:left w:val="none" w:sz="0" w:space="0" w:color="auto"/>
        <w:bottom w:val="none" w:sz="0" w:space="0" w:color="auto"/>
        <w:right w:val="none" w:sz="0" w:space="0" w:color="auto"/>
      </w:divBdr>
    </w:div>
    <w:div w:id="1692997312">
      <w:bodyDiv w:val="1"/>
      <w:marLeft w:val="0"/>
      <w:marRight w:val="0"/>
      <w:marTop w:val="0"/>
      <w:marBottom w:val="0"/>
      <w:divBdr>
        <w:top w:val="none" w:sz="0" w:space="0" w:color="auto"/>
        <w:left w:val="none" w:sz="0" w:space="0" w:color="auto"/>
        <w:bottom w:val="none" w:sz="0" w:space="0" w:color="auto"/>
        <w:right w:val="none" w:sz="0" w:space="0" w:color="auto"/>
      </w:divBdr>
    </w:div>
    <w:div w:id="1699041181">
      <w:bodyDiv w:val="1"/>
      <w:marLeft w:val="0"/>
      <w:marRight w:val="0"/>
      <w:marTop w:val="0"/>
      <w:marBottom w:val="0"/>
      <w:divBdr>
        <w:top w:val="none" w:sz="0" w:space="0" w:color="auto"/>
        <w:left w:val="none" w:sz="0" w:space="0" w:color="auto"/>
        <w:bottom w:val="none" w:sz="0" w:space="0" w:color="auto"/>
        <w:right w:val="none" w:sz="0" w:space="0" w:color="auto"/>
      </w:divBdr>
    </w:div>
    <w:div w:id="1704986119">
      <w:bodyDiv w:val="1"/>
      <w:marLeft w:val="0"/>
      <w:marRight w:val="0"/>
      <w:marTop w:val="0"/>
      <w:marBottom w:val="0"/>
      <w:divBdr>
        <w:top w:val="none" w:sz="0" w:space="0" w:color="auto"/>
        <w:left w:val="none" w:sz="0" w:space="0" w:color="auto"/>
        <w:bottom w:val="none" w:sz="0" w:space="0" w:color="auto"/>
        <w:right w:val="none" w:sz="0" w:space="0" w:color="auto"/>
      </w:divBdr>
    </w:div>
    <w:div w:id="1712881423">
      <w:bodyDiv w:val="1"/>
      <w:marLeft w:val="0"/>
      <w:marRight w:val="0"/>
      <w:marTop w:val="0"/>
      <w:marBottom w:val="0"/>
      <w:divBdr>
        <w:top w:val="none" w:sz="0" w:space="0" w:color="auto"/>
        <w:left w:val="none" w:sz="0" w:space="0" w:color="auto"/>
        <w:bottom w:val="none" w:sz="0" w:space="0" w:color="auto"/>
        <w:right w:val="none" w:sz="0" w:space="0" w:color="auto"/>
      </w:divBdr>
    </w:div>
    <w:div w:id="1739672923">
      <w:bodyDiv w:val="1"/>
      <w:marLeft w:val="0"/>
      <w:marRight w:val="0"/>
      <w:marTop w:val="0"/>
      <w:marBottom w:val="0"/>
      <w:divBdr>
        <w:top w:val="none" w:sz="0" w:space="0" w:color="auto"/>
        <w:left w:val="none" w:sz="0" w:space="0" w:color="auto"/>
        <w:bottom w:val="none" w:sz="0" w:space="0" w:color="auto"/>
        <w:right w:val="none" w:sz="0" w:space="0" w:color="auto"/>
      </w:divBdr>
    </w:div>
    <w:div w:id="1740712325">
      <w:bodyDiv w:val="1"/>
      <w:marLeft w:val="0"/>
      <w:marRight w:val="0"/>
      <w:marTop w:val="0"/>
      <w:marBottom w:val="0"/>
      <w:divBdr>
        <w:top w:val="none" w:sz="0" w:space="0" w:color="auto"/>
        <w:left w:val="none" w:sz="0" w:space="0" w:color="auto"/>
        <w:bottom w:val="none" w:sz="0" w:space="0" w:color="auto"/>
        <w:right w:val="none" w:sz="0" w:space="0" w:color="auto"/>
      </w:divBdr>
    </w:div>
    <w:div w:id="1773625668">
      <w:bodyDiv w:val="1"/>
      <w:marLeft w:val="0"/>
      <w:marRight w:val="0"/>
      <w:marTop w:val="0"/>
      <w:marBottom w:val="0"/>
      <w:divBdr>
        <w:top w:val="none" w:sz="0" w:space="0" w:color="auto"/>
        <w:left w:val="none" w:sz="0" w:space="0" w:color="auto"/>
        <w:bottom w:val="none" w:sz="0" w:space="0" w:color="auto"/>
        <w:right w:val="none" w:sz="0" w:space="0" w:color="auto"/>
      </w:divBdr>
    </w:div>
    <w:div w:id="1799834751">
      <w:bodyDiv w:val="1"/>
      <w:marLeft w:val="0"/>
      <w:marRight w:val="0"/>
      <w:marTop w:val="0"/>
      <w:marBottom w:val="0"/>
      <w:divBdr>
        <w:top w:val="none" w:sz="0" w:space="0" w:color="auto"/>
        <w:left w:val="none" w:sz="0" w:space="0" w:color="auto"/>
        <w:bottom w:val="none" w:sz="0" w:space="0" w:color="auto"/>
        <w:right w:val="none" w:sz="0" w:space="0" w:color="auto"/>
      </w:divBdr>
    </w:div>
    <w:div w:id="1801922718">
      <w:bodyDiv w:val="1"/>
      <w:marLeft w:val="0"/>
      <w:marRight w:val="0"/>
      <w:marTop w:val="0"/>
      <w:marBottom w:val="0"/>
      <w:divBdr>
        <w:top w:val="none" w:sz="0" w:space="0" w:color="auto"/>
        <w:left w:val="none" w:sz="0" w:space="0" w:color="auto"/>
        <w:bottom w:val="none" w:sz="0" w:space="0" w:color="auto"/>
        <w:right w:val="none" w:sz="0" w:space="0" w:color="auto"/>
      </w:divBdr>
    </w:div>
    <w:div w:id="1818262308">
      <w:bodyDiv w:val="1"/>
      <w:marLeft w:val="0"/>
      <w:marRight w:val="0"/>
      <w:marTop w:val="0"/>
      <w:marBottom w:val="0"/>
      <w:divBdr>
        <w:top w:val="none" w:sz="0" w:space="0" w:color="auto"/>
        <w:left w:val="none" w:sz="0" w:space="0" w:color="auto"/>
        <w:bottom w:val="none" w:sz="0" w:space="0" w:color="auto"/>
        <w:right w:val="none" w:sz="0" w:space="0" w:color="auto"/>
      </w:divBdr>
    </w:div>
    <w:div w:id="1874419509">
      <w:bodyDiv w:val="1"/>
      <w:marLeft w:val="0"/>
      <w:marRight w:val="0"/>
      <w:marTop w:val="0"/>
      <w:marBottom w:val="0"/>
      <w:divBdr>
        <w:top w:val="none" w:sz="0" w:space="0" w:color="auto"/>
        <w:left w:val="none" w:sz="0" w:space="0" w:color="auto"/>
        <w:bottom w:val="none" w:sz="0" w:space="0" w:color="auto"/>
        <w:right w:val="none" w:sz="0" w:space="0" w:color="auto"/>
      </w:divBdr>
    </w:div>
    <w:div w:id="1881282605">
      <w:bodyDiv w:val="1"/>
      <w:marLeft w:val="0"/>
      <w:marRight w:val="0"/>
      <w:marTop w:val="0"/>
      <w:marBottom w:val="0"/>
      <w:divBdr>
        <w:top w:val="none" w:sz="0" w:space="0" w:color="auto"/>
        <w:left w:val="none" w:sz="0" w:space="0" w:color="auto"/>
        <w:bottom w:val="none" w:sz="0" w:space="0" w:color="auto"/>
        <w:right w:val="none" w:sz="0" w:space="0" w:color="auto"/>
      </w:divBdr>
    </w:div>
    <w:div w:id="1893691084">
      <w:bodyDiv w:val="1"/>
      <w:marLeft w:val="0"/>
      <w:marRight w:val="0"/>
      <w:marTop w:val="0"/>
      <w:marBottom w:val="0"/>
      <w:divBdr>
        <w:top w:val="none" w:sz="0" w:space="0" w:color="auto"/>
        <w:left w:val="none" w:sz="0" w:space="0" w:color="auto"/>
        <w:bottom w:val="none" w:sz="0" w:space="0" w:color="auto"/>
        <w:right w:val="none" w:sz="0" w:space="0" w:color="auto"/>
      </w:divBdr>
    </w:div>
    <w:div w:id="1911231449">
      <w:bodyDiv w:val="1"/>
      <w:marLeft w:val="0"/>
      <w:marRight w:val="0"/>
      <w:marTop w:val="0"/>
      <w:marBottom w:val="0"/>
      <w:divBdr>
        <w:top w:val="none" w:sz="0" w:space="0" w:color="auto"/>
        <w:left w:val="none" w:sz="0" w:space="0" w:color="auto"/>
        <w:bottom w:val="none" w:sz="0" w:space="0" w:color="auto"/>
        <w:right w:val="none" w:sz="0" w:space="0" w:color="auto"/>
      </w:divBdr>
    </w:div>
    <w:div w:id="1913195607">
      <w:bodyDiv w:val="1"/>
      <w:marLeft w:val="0"/>
      <w:marRight w:val="0"/>
      <w:marTop w:val="0"/>
      <w:marBottom w:val="0"/>
      <w:divBdr>
        <w:top w:val="none" w:sz="0" w:space="0" w:color="auto"/>
        <w:left w:val="none" w:sz="0" w:space="0" w:color="auto"/>
        <w:bottom w:val="none" w:sz="0" w:space="0" w:color="auto"/>
        <w:right w:val="none" w:sz="0" w:space="0" w:color="auto"/>
      </w:divBdr>
    </w:div>
    <w:div w:id="1932659992">
      <w:bodyDiv w:val="1"/>
      <w:marLeft w:val="0"/>
      <w:marRight w:val="0"/>
      <w:marTop w:val="0"/>
      <w:marBottom w:val="0"/>
      <w:divBdr>
        <w:top w:val="none" w:sz="0" w:space="0" w:color="auto"/>
        <w:left w:val="none" w:sz="0" w:space="0" w:color="auto"/>
        <w:bottom w:val="none" w:sz="0" w:space="0" w:color="auto"/>
        <w:right w:val="none" w:sz="0" w:space="0" w:color="auto"/>
      </w:divBdr>
    </w:div>
    <w:div w:id="1964145512">
      <w:bodyDiv w:val="1"/>
      <w:marLeft w:val="0"/>
      <w:marRight w:val="0"/>
      <w:marTop w:val="0"/>
      <w:marBottom w:val="0"/>
      <w:divBdr>
        <w:top w:val="none" w:sz="0" w:space="0" w:color="auto"/>
        <w:left w:val="none" w:sz="0" w:space="0" w:color="auto"/>
        <w:bottom w:val="none" w:sz="0" w:space="0" w:color="auto"/>
        <w:right w:val="none" w:sz="0" w:space="0" w:color="auto"/>
      </w:divBdr>
    </w:div>
    <w:div w:id="1970889968">
      <w:bodyDiv w:val="1"/>
      <w:marLeft w:val="0"/>
      <w:marRight w:val="0"/>
      <w:marTop w:val="0"/>
      <w:marBottom w:val="0"/>
      <w:divBdr>
        <w:top w:val="none" w:sz="0" w:space="0" w:color="auto"/>
        <w:left w:val="none" w:sz="0" w:space="0" w:color="auto"/>
        <w:bottom w:val="none" w:sz="0" w:space="0" w:color="auto"/>
        <w:right w:val="none" w:sz="0" w:space="0" w:color="auto"/>
      </w:divBdr>
    </w:div>
    <w:div w:id="1972788136">
      <w:bodyDiv w:val="1"/>
      <w:marLeft w:val="0"/>
      <w:marRight w:val="0"/>
      <w:marTop w:val="0"/>
      <w:marBottom w:val="0"/>
      <w:divBdr>
        <w:top w:val="none" w:sz="0" w:space="0" w:color="auto"/>
        <w:left w:val="none" w:sz="0" w:space="0" w:color="auto"/>
        <w:bottom w:val="none" w:sz="0" w:space="0" w:color="auto"/>
        <w:right w:val="none" w:sz="0" w:space="0" w:color="auto"/>
      </w:divBdr>
    </w:div>
    <w:div w:id="1989892649">
      <w:bodyDiv w:val="1"/>
      <w:marLeft w:val="0"/>
      <w:marRight w:val="0"/>
      <w:marTop w:val="0"/>
      <w:marBottom w:val="0"/>
      <w:divBdr>
        <w:top w:val="none" w:sz="0" w:space="0" w:color="auto"/>
        <w:left w:val="none" w:sz="0" w:space="0" w:color="auto"/>
        <w:bottom w:val="none" w:sz="0" w:space="0" w:color="auto"/>
        <w:right w:val="none" w:sz="0" w:space="0" w:color="auto"/>
      </w:divBdr>
    </w:div>
    <w:div w:id="1996258751">
      <w:bodyDiv w:val="1"/>
      <w:marLeft w:val="0"/>
      <w:marRight w:val="0"/>
      <w:marTop w:val="0"/>
      <w:marBottom w:val="0"/>
      <w:divBdr>
        <w:top w:val="none" w:sz="0" w:space="0" w:color="auto"/>
        <w:left w:val="none" w:sz="0" w:space="0" w:color="auto"/>
        <w:bottom w:val="none" w:sz="0" w:space="0" w:color="auto"/>
        <w:right w:val="none" w:sz="0" w:space="0" w:color="auto"/>
      </w:divBdr>
    </w:div>
    <w:div w:id="2026787884">
      <w:bodyDiv w:val="1"/>
      <w:marLeft w:val="0"/>
      <w:marRight w:val="0"/>
      <w:marTop w:val="0"/>
      <w:marBottom w:val="0"/>
      <w:divBdr>
        <w:top w:val="none" w:sz="0" w:space="0" w:color="auto"/>
        <w:left w:val="none" w:sz="0" w:space="0" w:color="auto"/>
        <w:bottom w:val="none" w:sz="0" w:space="0" w:color="auto"/>
        <w:right w:val="none" w:sz="0" w:space="0" w:color="auto"/>
      </w:divBdr>
    </w:div>
    <w:div w:id="2063407969">
      <w:bodyDiv w:val="1"/>
      <w:marLeft w:val="0"/>
      <w:marRight w:val="0"/>
      <w:marTop w:val="0"/>
      <w:marBottom w:val="0"/>
      <w:divBdr>
        <w:top w:val="none" w:sz="0" w:space="0" w:color="auto"/>
        <w:left w:val="none" w:sz="0" w:space="0" w:color="auto"/>
        <w:bottom w:val="none" w:sz="0" w:space="0" w:color="auto"/>
        <w:right w:val="none" w:sz="0" w:space="0" w:color="auto"/>
      </w:divBdr>
    </w:div>
    <w:div w:id="2067215749">
      <w:bodyDiv w:val="1"/>
      <w:marLeft w:val="0"/>
      <w:marRight w:val="0"/>
      <w:marTop w:val="0"/>
      <w:marBottom w:val="0"/>
      <w:divBdr>
        <w:top w:val="none" w:sz="0" w:space="0" w:color="auto"/>
        <w:left w:val="none" w:sz="0" w:space="0" w:color="auto"/>
        <w:bottom w:val="none" w:sz="0" w:space="0" w:color="auto"/>
        <w:right w:val="none" w:sz="0" w:space="0" w:color="auto"/>
      </w:divBdr>
    </w:div>
    <w:div w:id="2081443690">
      <w:bodyDiv w:val="1"/>
      <w:marLeft w:val="0"/>
      <w:marRight w:val="0"/>
      <w:marTop w:val="0"/>
      <w:marBottom w:val="0"/>
      <w:divBdr>
        <w:top w:val="none" w:sz="0" w:space="0" w:color="auto"/>
        <w:left w:val="none" w:sz="0" w:space="0" w:color="auto"/>
        <w:bottom w:val="none" w:sz="0" w:space="0" w:color="auto"/>
        <w:right w:val="none" w:sz="0" w:space="0" w:color="auto"/>
      </w:divBdr>
    </w:div>
    <w:div w:id="2095395593">
      <w:bodyDiv w:val="1"/>
      <w:marLeft w:val="0"/>
      <w:marRight w:val="0"/>
      <w:marTop w:val="0"/>
      <w:marBottom w:val="0"/>
      <w:divBdr>
        <w:top w:val="none" w:sz="0" w:space="0" w:color="auto"/>
        <w:left w:val="none" w:sz="0" w:space="0" w:color="auto"/>
        <w:bottom w:val="none" w:sz="0" w:space="0" w:color="auto"/>
        <w:right w:val="none" w:sz="0" w:space="0" w:color="auto"/>
      </w:divBdr>
    </w:div>
    <w:div w:id="21375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news/35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D67A-0B94-4C5C-B1D0-5C063A6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13875</Words>
  <Characters>79091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Мясоедова Елена Александровна</dc:creator>
  <cp:lastModifiedBy>Пользователь Windows</cp:lastModifiedBy>
  <cp:revision>2</cp:revision>
  <cp:lastPrinted>2019-11-12T08:55:00Z</cp:lastPrinted>
  <dcterms:created xsi:type="dcterms:W3CDTF">2021-01-28T06:55:00Z</dcterms:created>
  <dcterms:modified xsi:type="dcterms:W3CDTF">2021-01-28T06:55:00Z</dcterms:modified>
</cp:coreProperties>
</file>